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2D7C24"/>
          <w:spacing w:val="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D7C24"/>
          <w:spacing w:val="0"/>
          <w:shd w:val="clear" w:fill="FFFFFF"/>
          <w:lang w:eastAsia="zh-CN"/>
        </w:rPr>
        <w:t>江油市</w:t>
      </w:r>
      <w:r>
        <w:rPr>
          <w:rFonts w:hint="eastAsia" w:ascii="微软雅黑" w:hAnsi="微软雅黑" w:eastAsia="微软雅黑" w:cs="微软雅黑"/>
          <w:i w:val="0"/>
          <w:caps w:val="0"/>
          <w:color w:val="2D7C24"/>
          <w:spacing w:val="0"/>
          <w:shd w:val="clear" w:fill="FFFFFF"/>
        </w:rPr>
        <w:t>农机购置补贴工作投诉</w:t>
      </w:r>
      <w:r>
        <w:rPr>
          <w:rFonts w:hint="eastAsia" w:ascii="微软雅黑" w:hAnsi="微软雅黑" w:eastAsia="微软雅黑" w:cs="微软雅黑"/>
          <w:i w:val="0"/>
          <w:caps w:val="0"/>
          <w:color w:val="2D7C24"/>
          <w:spacing w:val="0"/>
          <w:shd w:val="clear" w:fill="FFFFFF"/>
          <w:lang w:eastAsia="zh-CN"/>
        </w:rPr>
        <w:t>处理</w:t>
      </w:r>
      <w:r>
        <w:rPr>
          <w:rFonts w:hint="eastAsia" w:ascii="微软雅黑" w:hAnsi="微软雅黑" w:eastAsia="微软雅黑" w:cs="微软雅黑"/>
          <w:i w:val="0"/>
          <w:caps w:val="0"/>
          <w:color w:val="2D7C24"/>
          <w:spacing w:val="0"/>
          <w:shd w:val="clear" w:fill="FFFFFF"/>
        </w:rPr>
        <w:t>制度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645"/>
        <w:rPr>
          <w:rFonts w:ascii="宋体" w:hAnsi="宋体" w:eastAsia="宋体" w:cs="宋体"/>
          <w:b w:val="0"/>
          <w:i w:val="0"/>
          <w:caps w:val="0"/>
          <w:color w:val="555555"/>
          <w:spacing w:val="0"/>
          <w:sz w:val="32"/>
          <w:szCs w:val="32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第一条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 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根据农业部、</w:t>
      </w:r>
      <w:r>
        <w:rPr>
          <w:rFonts w:hint="eastAsia" w:ascii="Times New Roman" w:hAnsi="Times New Roman" w:eastAsia="宋体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省厅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有关农机购置补贴政策规定和工作要求，结合</w:t>
      </w:r>
      <w:r>
        <w:rPr>
          <w:rFonts w:hint="eastAsia" w:ascii="Times New Roman" w:hAnsi="Times New Roman" w:eastAsia="宋体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江油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实际，制订本制度。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645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第二条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 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农机管理部门应当认真受理群众关于农机购置补贴工作的信访、举报或投诉，及时办理群众来信来访和上级批转的</w:t>
      </w:r>
      <w:r>
        <w:rPr>
          <w:rFonts w:hint="eastAsia" w:ascii="Times New Roman" w:hAnsi="Times New Roman" w:eastAsia="宋体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有关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事项，自觉接受社会各界监督。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645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32"/>
          <w:szCs w:val="32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第三条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市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农机管理部门及其工作人员有下列情形之一的，可以向</w:t>
      </w:r>
      <w:r>
        <w:rPr>
          <w:rFonts w:hint="eastAsia" w:ascii="Times New Roman" w:hAnsi="Times New Roman" w:eastAsia="宋体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市农牧局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纪检组或上级农机管理部门投诉举报，也可以向</w:t>
      </w:r>
      <w:r>
        <w:rPr>
          <w:rFonts w:hint="eastAsia" w:ascii="Times New Roman" w:hAnsi="Times New Roman" w:eastAsia="宋体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市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纪检监察机关投诉举报：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645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32"/>
          <w:szCs w:val="32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（一）不履行农机购置补贴监督管理职责，行政不作为的；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645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32"/>
          <w:szCs w:val="32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（二）在办理农机购置补贴手续时不合法或者不适当的；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645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32"/>
          <w:szCs w:val="32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（三）不按规定公开补贴政策信息，在落实农机购置补贴政策中</w:t>
      </w:r>
      <w:r>
        <w:rPr>
          <w:rFonts w:hint="eastAsia" w:ascii="Times New Roman" w:hAnsi="Times New Roman" w:eastAsia="宋体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存在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乱收费及“吃、拿、卡、要”等违法违纪行为的；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645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32"/>
          <w:szCs w:val="32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（四）法律法规和农机购置补贴政策规定的其他情形的。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645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32"/>
          <w:szCs w:val="32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第四条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  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人民群众认为补贴对象或其他组织和个人有下列情形的，可以向农机主管部门投诉举报：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645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32"/>
          <w:szCs w:val="32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（</w:t>
      </w:r>
      <w:r>
        <w:rPr>
          <w:rFonts w:hint="eastAsia" w:ascii="Times New Roman" w:hAnsi="Times New Roman" w:eastAsia="宋体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一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）补贴对象或其他单位和个人空套国家补贴资金的；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645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32"/>
          <w:szCs w:val="32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（</w:t>
      </w:r>
      <w:r>
        <w:rPr>
          <w:rFonts w:hint="eastAsia" w:ascii="Times New Roman" w:hAnsi="Times New Roman" w:eastAsia="宋体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二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）违反法律法规和农机购置补贴政策规定的其他行为。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645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32"/>
          <w:szCs w:val="32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第五条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市农牧局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设立投诉举报电话并在办公场所或有关媒体、网站公布投诉举报电话号码，指派专人负责受理投诉举报。不得以任何理由拒绝或推诿人民群众的投诉举报。对受理的投诉举报案件（含主管部门和领导批转、批示的投诉举报案件等），经单位领导批示后，应按领导批示直接办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645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32"/>
          <w:szCs w:val="32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第六条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市农牧局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建立健全农机购置补贴工作投诉举报登记报告制度，每年向上级农机管理部门报告受理投诉举</w:t>
      </w:r>
      <w:bookmarkStart w:id="0" w:name="_GoBack"/>
      <w:bookmarkEnd w:id="0"/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报的办理情况，重大投诉的案件须</w:t>
      </w:r>
      <w:r>
        <w:rPr>
          <w:rFonts w:hint="eastAsia" w:ascii="Times New Roman" w:hAnsi="Times New Roman" w:eastAsia="宋体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形成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专题报告。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645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32"/>
          <w:szCs w:val="32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第七条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 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在办理投诉举报案件中，</w:t>
      </w:r>
      <w:r>
        <w:rPr>
          <w:rFonts w:hint="eastAsia" w:ascii="Times New Roman" w:hAnsi="Times New Roman" w:eastAsia="宋体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市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农机主管部门及其负责办理投诉举报的工作人员存在违法违纪的，依照有关规定追究单位主要负责人和经办人员责任。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645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32"/>
          <w:szCs w:val="32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第八条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 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本制度由</w:t>
      </w:r>
      <w:r>
        <w:rPr>
          <w:rFonts w:hint="eastAsia" w:ascii="Times New Roman" w:hAnsi="Times New Roman" w:eastAsia="宋体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江油市农牧局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负责解释。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645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第九条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 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本制度自公布之日起施行。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645"/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645"/>
        <w:rPr>
          <w:rFonts w:hint="eastAsia" w:ascii="Times New Roman" w:hAnsi="Times New Roman" w:eastAsia="宋体" w:cs="Times New Roman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ind w:firstLine="5120" w:firstLineChars="16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2017年8月8日</w:t>
      </w:r>
    </w:p>
    <w:p>
      <w:pPr>
        <w:ind w:firstLine="1920" w:firstLineChars="600"/>
        <w:rPr>
          <w:rFonts w:hint="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414F58"/>
    <w:rsid w:val="346A1A4C"/>
    <w:rsid w:val="45EA4602"/>
    <w:rsid w:val="478C17AF"/>
    <w:rsid w:val="6E9632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2017-08-08T02:58:15Z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