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34" w:rsidRDefault="00040834" w:rsidP="0004083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成都双流区2017</w:t>
      </w:r>
      <w:r w:rsidRPr="00CE5489">
        <w:rPr>
          <w:rFonts w:ascii="黑体" w:eastAsia="黑体" w:hAnsi="黑体" w:hint="eastAsia"/>
          <w:b/>
          <w:sz w:val="44"/>
          <w:szCs w:val="44"/>
        </w:rPr>
        <w:t>年农机购置补贴政策的公告</w:t>
      </w:r>
    </w:p>
    <w:p w:rsidR="00040834" w:rsidRPr="00CE5489" w:rsidRDefault="00040834" w:rsidP="00040834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040834" w:rsidRDefault="00040834" w:rsidP="00040834"/>
    <w:p w:rsidR="00040834" w:rsidRPr="004B617E" w:rsidRDefault="00040834" w:rsidP="00040834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2017年，根据省市农机购置补贴政策，制定了《成都市双流区2017年农业机械购置补贴项目实施方案》。现将农业机械购置补贴项目有关事项公告如下</w:t>
      </w:r>
      <w:r w:rsidRPr="004B617E">
        <w:rPr>
          <w:rFonts w:ascii="宋体" w:hAnsi="宋体" w:hint="eastAsia"/>
          <w:sz w:val="32"/>
          <w:szCs w:val="32"/>
        </w:rPr>
        <w:t>：</w:t>
      </w:r>
    </w:p>
    <w:p w:rsidR="00040834" w:rsidRPr="00936D79" w:rsidRDefault="00040834" w:rsidP="00040834">
      <w:pPr>
        <w:ind w:firstLineChars="200" w:firstLine="643"/>
        <w:rPr>
          <w:rFonts w:ascii="宋体" w:hAnsi="宋体"/>
          <w:sz w:val="32"/>
          <w:szCs w:val="32"/>
        </w:rPr>
      </w:pPr>
      <w:r w:rsidRPr="005C0410">
        <w:rPr>
          <w:rFonts w:ascii="宋体" w:hAnsi="宋体" w:hint="eastAsia"/>
          <w:b/>
          <w:sz w:val="32"/>
          <w:szCs w:val="32"/>
        </w:rPr>
        <w:t>一、补贴对象及补贴数量：</w:t>
      </w:r>
      <w:r>
        <w:rPr>
          <w:rFonts w:ascii="宋体" w:hAnsi="宋体" w:hint="eastAsia"/>
          <w:sz w:val="32"/>
          <w:szCs w:val="32"/>
        </w:rPr>
        <w:t>我县范围内直接从事农业生产，且户籍和工商注册地在我区的个人和农业生产经营组织</w:t>
      </w:r>
      <w:r w:rsidRPr="004B617E">
        <w:rPr>
          <w:rFonts w:ascii="宋体" w:hAnsi="宋体" w:hint="eastAsia"/>
          <w:sz w:val="32"/>
          <w:szCs w:val="32"/>
        </w:rPr>
        <w:t>。</w:t>
      </w:r>
      <w:r w:rsidRPr="00936D79">
        <w:rPr>
          <w:rFonts w:ascii="宋体" w:hAnsi="宋体" w:hint="eastAsia"/>
          <w:bCs/>
          <w:sz w:val="32"/>
          <w:szCs w:val="32"/>
        </w:rPr>
        <w:t>一户农民年度享受补贴的购机数量不超过</w:t>
      </w:r>
      <w:r w:rsidRPr="00936D79">
        <w:rPr>
          <w:rFonts w:ascii="宋体" w:hAnsi="宋体"/>
          <w:bCs/>
          <w:sz w:val="32"/>
          <w:szCs w:val="32"/>
        </w:rPr>
        <w:t>10</w:t>
      </w:r>
      <w:r w:rsidRPr="00936D79">
        <w:rPr>
          <w:rFonts w:ascii="宋体" w:hAnsi="宋体" w:hint="eastAsia"/>
          <w:bCs/>
          <w:sz w:val="32"/>
          <w:szCs w:val="32"/>
        </w:rPr>
        <w:t>台</w:t>
      </w:r>
      <w:r w:rsidRPr="00936D79">
        <w:rPr>
          <w:rFonts w:ascii="宋体" w:hAnsi="宋体"/>
          <w:bCs/>
          <w:sz w:val="32"/>
          <w:szCs w:val="32"/>
        </w:rPr>
        <w:t>(</w:t>
      </w:r>
      <w:r w:rsidRPr="00936D79">
        <w:rPr>
          <w:rFonts w:ascii="宋体" w:hAnsi="宋体" w:hint="eastAsia"/>
          <w:bCs/>
          <w:sz w:val="32"/>
          <w:szCs w:val="32"/>
        </w:rPr>
        <w:t>套</w:t>
      </w:r>
      <w:r w:rsidRPr="00936D79">
        <w:rPr>
          <w:rFonts w:ascii="宋体" w:hAnsi="宋体"/>
          <w:bCs/>
          <w:sz w:val="32"/>
          <w:szCs w:val="32"/>
        </w:rPr>
        <w:t>)</w:t>
      </w:r>
      <w:r w:rsidRPr="00936D79">
        <w:rPr>
          <w:rFonts w:ascii="宋体" w:hAnsi="宋体" w:hint="eastAsia"/>
          <w:bCs/>
          <w:sz w:val="32"/>
          <w:szCs w:val="32"/>
        </w:rPr>
        <w:t>、累计补贴额不超过</w:t>
      </w:r>
      <w:r w:rsidRPr="00936D79">
        <w:rPr>
          <w:rFonts w:ascii="宋体" w:hAnsi="宋体"/>
          <w:bCs/>
          <w:sz w:val="32"/>
          <w:szCs w:val="32"/>
        </w:rPr>
        <w:t>10</w:t>
      </w:r>
      <w:r w:rsidRPr="00936D79">
        <w:rPr>
          <w:rFonts w:ascii="宋体" w:hAnsi="宋体" w:hint="eastAsia"/>
          <w:bCs/>
          <w:sz w:val="32"/>
          <w:szCs w:val="32"/>
        </w:rPr>
        <w:t>万元；具备一定规模的农民（农机）服务组织、农机大户和种粮大户年内享受补贴的购机数量不超过</w:t>
      </w:r>
      <w:r w:rsidRPr="00936D79">
        <w:rPr>
          <w:rFonts w:ascii="宋体" w:hAnsi="宋体"/>
          <w:bCs/>
          <w:sz w:val="32"/>
          <w:szCs w:val="32"/>
        </w:rPr>
        <w:t>20</w:t>
      </w:r>
      <w:r w:rsidRPr="00936D79">
        <w:rPr>
          <w:rFonts w:ascii="宋体" w:hAnsi="宋体" w:hint="eastAsia"/>
          <w:bCs/>
          <w:sz w:val="32"/>
          <w:szCs w:val="32"/>
        </w:rPr>
        <w:t>台</w:t>
      </w:r>
      <w:r w:rsidRPr="00936D79">
        <w:rPr>
          <w:rFonts w:ascii="宋体" w:hAnsi="宋体"/>
          <w:bCs/>
          <w:sz w:val="32"/>
          <w:szCs w:val="32"/>
        </w:rPr>
        <w:t>(</w:t>
      </w:r>
      <w:r w:rsidRPr="00936D79">
        <w:rPr>
          <w:rFonts w:ascii="宋体" w:hAnsi="宋体" w:hint="eastAsia"/>
          <w:bCs/>
          <w:sz w:val="32"/>
          <w:szCs w:val="32"/>
        </w:rPr>
        <w:t>套</w:t>
      </w:r>
      <w:r w:rsidRPr="00936D79">
        <w:rPr>
          <w:rFonts w:ascii="宋体" w:hAnsi="宋体"/>
          <w:bCs/>
          <w:sz w:val="32"/>
          <w:szCs w:val="32"/>
        </w:rPr>
        <w:t>),</w:t>
      </w:r>
      <w:r w:rsidRPr="00936D79">
        <w:rPr>
          <w:rFonts w:ascii="宋体" w:hAnsi="宋体" w:hint="eastAsia"/>
          <w:bCs/>
          <w:sz w:val="32"/>
          <w:szCs w:val="32"/>
        </w:rPr>
        <w:t>累计补贴额不超过</w:t>
      </w:r>
      <w:r w:rsidRPr="00936D79">
        <w:rPr>
          <w:rFonts w:ascii="宋体" w:hAnsi="宋体"/>
          <w:bCs/>
          <w:sz w:val="32"/>
          <w:szCs w:val="32"/>
        </w:rPr>
        <w:t>50</w:t>
      </w:r>
      <w:r w:rsidRPr="00936D79">
        <w:rPr>
          <w:rFonts w:ascii="宋体" w:hAnsi="宋体" w:hint="eastAsia"/>
          <w:bCs/>
          <w:sz w:val="32"/>
          <w:szCs w:val="32"/>
        </w:rPr>
        <w:t>万元。</w:t>
      </w:r>
    </w:p>
    <w:p w:rsidR="00040834" w:rsidRPr="00040834" w:rsidRDefault="00040834" w:rsidP="00040834">
      <w:pPr>
        <w:shd w:val="clear" w:color="auto" w:fill="FFFFFF"/>
        <w:spacing w:line="590" w:lineRule="exact"/>
        <w:ind w:firstLineChars="200" w:firstLine="643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5C0410">
        <w:rPr>
          <w:rFonts w:ascii="宋体" w:hAnsi="宋体" w:hint="eastAsia"/>
          <w:b/>
          <w:sz w:val="32"/>
          <w:szCs w:val="32"/>
        </w:rPr>
        <w:t>二、补贴机具种类：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我区严格按照四川省农业厅确定的</w:t>
      </w:r>
      <w:r w:rsidRPr="000205F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2017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年农机购置补贴机具种类范围执行</w:t>
      </w:r>
      <w:r w:rsidRPr="000205F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,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在四川省农业厅门户网站农机购置补贴专栏（</w:t>
      </w:r>
      <w:r w:rsidRPr="000205F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http://www.scagri.gov.cn/ztzl/njgzbtxx/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）查询。</w:t>
      </w:r>
    </w:p>
    <w:p w:rsidR="00040834" w:rsidRPr="004B617E" w:rsidRDefault="00040834" w:rsidP="00040834">
      <w:pPr>
        <w:ind w:firstLineChars="200" w:firstLine="643"/>
        <w:rPr>
          <w:rFonts w:ascii="宋体" w:hAnsi="宋体"/>
          <w:sz w:val="32"/>
          <w:szCs w:val="32"/>
        </w:rPr>
      </w:pPr>
      <w:r w:rsidRPr="005C0410">
        <w:rPr>
          <w:rFonts w:ascii="宋体" w:hAnsi="宋体" w:hint="eastAsia"/>
          <w:b/>
          <w:sz w:val="32"/>
          <w:szCs w:val="32"/>
        </w:rPr>
        <w:t>三、补贴标准：</w:t>
      </w:r>
      <w:r w:rsidRPr="004B617E">
        <w:rPr>
          <w:rFonts w:ascii="宋体" w:hAnsi="宋体" w:hint="eastAsia"/>
          <w:sz w:val="32"/>
          <w:szCs w:val="32"/>
        </w:rPr>
        <w:t>中央财政农机购置补贴资金实行定额补贴，即同一种类、同一档次农业机械在全省范围内实行统一的补贴标准。</w:t>
      </w:r>
      <w:r>
        <w:rPr>
          <w:rFonts w:ascii="宋体" w:hAnsi="宋体" w:hint="eastAsia"/>
          <w:sz w:val="32"/>
          <w:szCs w:val="32"/>
        </w:rPr>
        <w:t>我区属一般项目县，补贴标准在30%左右</w:t>
      </w:r>
      <w:r w:rsidRPr="004B617E">
        <w:rPr>
          <w:rFonts w:ascii="宋体" w:hAnsi="宋体" w:hint="eastAsia"/>
          <w:sz w:val="32"/>
          <w:szCs w:val="32"/>
        </w:rPr>
        <w:t>。</w:t>
      </w:r>
      <w:r>
        <w:rPr>
          <w:rFonts w:ascii="宋体" w:hAnsi="宋体" w:hint="eastAsia"/>
          <w:sz w:val="32"/>
          <w:szCs w:val="32"/>
        </w:rPr>
        <w:t>市累加补贴按照市农委、市财政的文件执行。</w:t>
      </w:r>
    </w:p>
    <w:p w:rsidR="00040834" w:rsidRPr="004B617E" w:rsidRDefault="00040834" w:rsidP="00040834">
      <w:pPr>
        <w:ind w:firstLineChars="200" w:firstLine="643"/>
        <w:rPr>
          <w:rFonts w:ascii="宋体" w:hAnsi="宋体"/>
          <w:sz w:val="32"/>
          <w:szCs w:val="32"/>
        </w:rPr>
      </w:pPr>
      <w:r w:rsidRPr="0098022D">
        <w:rPr>
          <w:rFonts w:ascii="宋体" w:hAnsi="宋体" w:hint="eastAsia"/>
          <w:b/>
          <w:sz w:val="32"/>
          <w:szCs w:val="32"/>
        </w:rPr>
        <w:t>四、购置程序：</w:t>
      </w:r>
      <w:r>
        <w:rPr>
          <w:rFonts w:ascii="宋体" w:hAnsi="宋体" w:hint="eastAsia"/>
          <w:sz w:val="32"/>
          <w:szCs w:val="32"/>
        </w:rPr>
        <w:t>公告—购机</w:t>
      </w:r>
      <w:r>
        <w:rPr>
          <w:rFonts w:ascii="宋体" w:hAnsi="宋体"/>
          <w:sz w:val="32"/>
          <w:szCs w:val="32"/>
        </w:rPr>
        <w:t>—</w:t>
      </w:r>
      <w:r>
        <w:rPr>
          <w:rFonts w:ascii="宋体" w:hAnsi="宋体" w:cs="宋体" w:hint="eastAsia"/>
          <w:kern w:val="0"/>
          <w:sz w:val="32"/>
          <w:szCs w:val="32"/>
        </w:rPr>
        <w:t>申请补贴</w:t>
      </w:r>
      <w:r w:rsidRPr="004B617E">
        <w:rPr>
          <w:rFonts w:ascii="宋体" w:hAnsi="宋体"/>
          <w:sz w:val="32"/>
          <w:szCs w:val="32"/>
        </w:rPr>
        <w:t>—</w:t>
      </w:r>
      <w:r>
        <w:rPr>
          <w:rFonts w:ascii="宋体" w:hAnsi="宋体" w:cs="宋体" w:hint="eastAsia"/>
          <w:kern w:val="0"/>
          <w:sz w:val="32"/>
          <w:szCs w:val="32"/>
        </w:rPr>
        <w:t>核实机具</w:t>
      </w:r>
      <w:r w:rsidRPr="004B617E">
        <w:rPr>
          <w:rFonts w:ascii="宋体" w:hAnsi="宋体"/>
          <w:sz w:val="32"/>
          <w:szCs w:val="32"/>
        </w:rPr>
        <w:t>—</w:t>
      </w:r>
      <w:r>
        <w:rPr>
          <w:rFonts w:ascii="宋体" w:hAnsi="宋体" w:hint="eastAsia"/>
          <w:sz w:val="32"/>
          <w:szCs w:val="32"/>
        </w:rPr>
        <w:t>公示—结算兑付。享受补贴5000元以上和市级累加补贴机具，增加事前申报环节。没有经过规定程序的购机行为，不能享受购机补贴。</w:t>
      </w:r>
    </w:p>
    <w:p w:rsidR="00040834" w:rsidRPr="004B617E" w:rsidRDefault="00040834" w:rsidP="00040834">
      <w:pPr>
        <w:ind w:firstLineChars="200" w:firstLine="643"/>
        <w:rPr>
          <w:rFonts w:ascii="宋体" w:hAnsi="宋体"/>
          <w:sz w:val="32"/>
          <w:szCs w:val="32"/>
        </w:rPr>
      </w:pPr>
      <w:r w:rsidRPr="00DF23EF">
        <w:rPr>
          <w:rFonts w:ascii="宋体" w:hAnsi="宋体" w:hint="eastAsia"/>
          <w:b/>
          <w:sz w:val="32"/>
          <w:szCs w:val="32"/>
        </w:rPr>
        <w:t>五、购机地点：</w:t>
      </w:r>
      <w:r>
        <w:rPr>
          <w:rFonts w:ascii="宋体" w:hAnsi="宋体" w:cs="宋体" w:hint="eastAsia"/>
          <w:kern w:val="0"/>
          <w:sz w:val="32"/>
          <w:szCs w:val="32"/>
        </w:rPr>
        <w:t>补贴产品的经销商由农机生产企业自主确定，并向社会公布。购机者自主选择经销企业。省农业厅列入黑名单的产销企业，不允许参与补贴项目。</w:t>
      </w:r>
    </w:p>
    <w:p w:rsidR="00040834" w:rsidRPr="00DF23EF" w:rsidRDefault="00040834" w:rsidP="00040834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DF23EF">
        <w:rPr>
          <w:rFonts w:ascii="宋体" w:hAnsi="宋体" w:hint="eastAsia"/>
          <w:b/>
          <w:sz w:val="32"/>
          <w:szCs w:val="32"/>
        </w:rPr>
        <w:t>六、注意事项：</w:t>
      </w:r>
    </w:p>
    <w:p w:rsidR="00040834" w:rsidRPr="00937BD3" w:rsidRDefault="00040834" w:rsidP="00040834">
      <w:pPr>
        <w:shd w:val="clear" w:color="auto" w:fill="FFFFFF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937BD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1、</w:t>
      </w: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市级累加补贴机具、补贴额度在5000元以上的机具，需领取《成都市双流区农机购置补贴申请表》，经所在村（社区）、镇（街道）、农业综合服务站和区农发局审批签字后，方能购机。</w:t>
      </w:r>
    </w:p>
    <w:p w:rsidR="00040834" w:rsidRDefault="00040834" w:rsidP="00040834">
      <w:pPr>
        <w:ind w:firstLineChars="150" w:firstLine="480"/>
        <w:rPr>
          <w:rFonts w:ascii="宋体" w:hAnsi="宋体" w:cs="宋体"/>
          <w:kern w:val="0"/>
          <w:sz w:val="32"/>
          <w:szCs w:val="32"/>
        </w:rPr>
      </w:pPr>
      <w:r w:rsidRPr="004B617E">
        <w:rPr>
          <w:rFonts w:ascii="宋体" w:hAnsi="宋体" w:cs="宋体" w:hint="eastAsia"/>
          <w:kern w:val="0"/>
          <w:sz w:val="32"/>
          <w:szCs w:val="32"/>
        </w:rPr>
        <w:t>2、</w:t>
      </w:r>
      <w:r>
        <w:rPr>
          <w:rFonts w:ascii="宋体" w:hAnsi="宋体" w:cs="宋体" w:hint="eastAsia"/>
          <w:kern w:val="0"/>
          <w:sz w:val="32"/>
          <w:szCs w:val="32"/>
        </w:rPr>
        <w:t>对单机补贴额度5000元以上的机具需农机管理科工作人员现场核实发动机号码、人机合影；拖拉机和联合收获机必须办理牌证。</w:t>
      </w:r>
    </w:p>
    <w:p w:rsidR="00040834" w:rsidRDefault="00040834" w:rsidP="00040834">
      <w:pPr>
        <w:ind w:firstLineChars="150" w:firstLine="48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3、购机农户和服务组织对自主购机行为和购买机具的真实性负责，两年内不得转卖和转让享受补贴的农机具，若违反规定，一经区级或区级以上农业主管部门和有关部门查实，必须退回财政补贴资金，并取消今后5年申请农机购置补贴的资格。</w:t>
      </w:r>
    </w:p>
    <w:p w:rsidR="00040834" w:rsidRPr="00040834" w:rsidRDefault="00040834" w:rsidP="00040834">
      <w:pPr>
        <w:shd w:val="clear" w:color="auto" w:fill="FFFFFF"/>
        <w:spacing w:line="59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4、</w:t>
      </w:r>
      <w:r w:rsidRPr="000205F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在补贴资金不能满足补贴需要的情况下，按照申请先后顺序，即“先到先补、用完为止”的原则确定补贴资格。</w:t>
      </w:r>
    </w:p>
    <w:p w:rsidR="00040834" w:rsidRPr="00C23223" w:rsidRDefault="00040834" w:rsidP="00040834">
      <w:pPr>
        <w:ind w:firstLineChars="150" w:firstLine="48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5、农机购置补贴相关信息发布在（</w:t>
      </w:r>
      <w:r w:rsidRPr="00040834">
        <w:rPr>
          <w:rFonts w:asciiTheme="minorEastAsia" w:eastAsiaTheme="minorEastAsia" w:hAnsiTheme="minorEastAsia" w:cs="仿宋_GB2312"/>
          <w:sz w:val="32"/>
          <w:szCs w:val="32"/>
        </w:rPr>
        <w:t>http://202.61.89.161:13096/ShuangLiuQu</w:t>
      </w:r>
      <w:r>
        <w:rPr>
          <w:rFonts w:ascii="宋体" w:hAnsi="宋体" w:cs="宋体" w:hint="eastAsia"/>
          <w:kern w:val="0"/>
          <w:sz w:val="32"/>
          <w:szCs w:val="32"/>
        </w:rPr>
        <w:t>）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>，需购机的农户和组织可自行查阅</w:t>
      </w:r>
    </w:p>
    <w:p w:rsidR="00040834" w:rsidRPr="004B617E" w:rsidRDefault="00040834" w:rsidP="00040834">
      <w:pPr>
        <w:widowControl/>
        <w:ind w:firstLineChars="150" w:firstLine="48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6、</w:t>
      </w:r>
      <w:r w:rsidRPr="004B617E">
        <w:rPr>
          <w:rFonts w:ascii="宋体" w:hAnsi="宋体" w:cs="宋体" w:hint="eastAsia"/>
          <w:kern w:val="0"/>
          <w:sz w:val="32"/>
          <w:szCs w:val="32"/>
        </w:rPr>
        <w:t>有不法分子利用购机补贴进行诈骗，请购机户提高警惕。办理农机购置补贴资金兑付时，购机户不需要向任何部门、任何人提供银行卡（折）账号的密码，也不需向任何部门、任何人付款或</w:t>
      </w:r>
      <w:proofErr w:type="gramStart"/>
      <w:r w:rsidRPr="004B617E">
        <w:rPr>
          <w:rFonts w:ascii="宋体" w:hAnsi="宋体" w:cs="宋体" w:hint="eastAsia"/>
          <w:kern w:val="0"/>
          <w:sz w:val="32"/>
          <w:szCs w:val="32"/>
        </w:rPr>
        <w:t>转帐</w:t>
      </w:r>
      <w:proofErr w:type="gramEnd"/>
      <w:r w:rsidRPr="004B617E"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040834" w:rsidRPr="004B617E" w:rsidRDefault="00040834" w:rsidP="00040834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农机购机补贴办理地点：双流区农村发展局三办公区（川藏路北四段33号），联系电话：028-85824280</w:t>
      </w:r>
    </w:p>
    <w:p w:rsidR="00040834" w:rsidRPr="004B617E" w:rsidRDefault="00040834" w:rsidP="00040834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区</w:t>
      </w:r>
      <w:r w:rsidRPr="004B617E">
        <w:rPr>
          <w:rFonts w:ascii="宋体" w:hAnsi="宋体" w:hint="eastAsia"/>
          <w:sz w:val="32"/>
          <w:szCs w:val="32"/>
        </w:rPr>
        <w:t>农发局监督电话：</w:t>
      </w:r>
      <w:r>
        <w:rPr>
          <w:rFonts w:ascii="宋体" w:hAnsi="宋体" w:hint="eastAsia"/>
          <w:sz w:val="32"/>
          <w:szCs w:val="32"/>
        </w:rPr>
        <w:t>028-</w:t>
      </w:r>
      <w:r w:rsidRPr="004B617E">
        <w:rPr>
          <w:rFonts w:ascii="宋体" w:hAnsi="宋体" w:hint="eastAsia"/>
          <w:sz w:val="32"/>
          <w:szCs w:val="32"/>
        </w:rPr>
        <w:t xml:space="preserve">85771225    </w:t>
      </w:r>
      <w:r>
        <w:rPr>
          <w:rFonts w:ascii="宋体" w:hAnsi="宋体" w:hint="eastAsia"/>
          <w:sz w:val="32"/>
          <w:szCs w:val="32"/>
        </w:rPr>
        <w:t xml:space="preserve">      区</w:t>
      </w:r>
      <w:r w:rsidRPr="004B617E">
        <w:rPr>
          <w:rFonts w:ascii="宋体" w:hAnsi="宋体" w:hint="eastAsia"/>
          <w:sz w:val="32"/>
          <w:szCs w:val="32"/>
        </w:rPr>
        <w:t>财政局监督电话:</w:t>
      </w:r>
      <w:r>
        <w:rPr>
          <w:rFonts w:ascii="宋体" w:hAnsi="宋体" w:hint="eastAsia"/>
          <w:sz w:val="32"/>
          <w:szCs w:val="32"/>
        </w:rPr>
        <w:t>028-</w:t>
      </w:r>
      <w:r w:rsidRPr="004B617E">
        <w:rPr>
          <w:rFonts w:ascii="宋体" w:hAnsi="宋体" w:hint="eastAsia"/>
          <w:sz w:val="32"/>
          <w:szCs w:val="32"/>
        </w:rPr>
        <w:t>85804068</w:t>
      </w:r>
    </w:p>
    <w:p w:rsidR="00040834" w:rsidRDefault="00040834" w:rsidP="00040834">
      <w:pPr>
        <w:ind w:right="1120" w:firstLineChars="3200" w:firstLine="10240"/>
        <w:rPr>
          <w:sz w:val="32"/>
          <w:szCs w:val="32"/>
        </w:rPr>
      </w:pPr>
      <w:r>
        <w:rPr>
          <w:rFonts w:hint="eastAsia"/>
          <w:sz w:val="32"/>
          <w:szCs w:val="32"/>
        </w:rPr>
        <w:t>成都市双流区</w:t>
      </w:r>
      <w:r w:rsidRPr="00843500">
        <w:rPr>
          <w:rFonts w:hint="eastAsia"/>
          <w:sz w:val="32"/>
          <w:szCs w:val="32"/>
        </w:rPr>
        <w:t>农村发展局</w:t>
      </w:r>
    </w:p>
    <w:p w:rsidR="00040834" w:rsidRPr="00843500" w:rsidRDefault="00040834" w:rsidP="00040834">
      <w:pPr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         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</w:p>
    <w:p w:rsidR="00532B67" w:rsidRDefault="00532B67"/>
    <w:sectPr w:rsidR="00532B67" w:rsidSect="004324BC">
      <w:pgSz w:w="16840" w:h="23814" w:code="8"/>
      <w:pgMar w:top="567" w:right="964" w:bottom="680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0834"/>
    <w:rsid w:val="00040834"/>
    <w:rsid w:val="0053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0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admin</cp:lastModifiedBy>
  <cp:revision>1</cp:revision>
  <dcterms:created xsi:type="dcterms:W3CDTF">2017-08-25T11:06:00Z</dcterms:created>
  <dcterms:modified xsi:type="dcterms:W3CDTF">2017-08-25T11:14:00Z</dcterms:modified>
</cp:coreProperties>
</file>