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82" w:rsidRDefault="00DB2819" w:rsidP="004630D4">
      <w:pPr>
        <w:jc w:val="center"/>
        <w:rPr>
          <w:rFonts w:hint="eastAsia"/>
          <w:b/>
          <w:sz w:val="48"/>
        </w:rPr>
      </w:pPr>
      <w:r w:rsidRPr="004630D4">
        <w:rPr>
          <w:b/>
          <w:sz w:val="48"/>
        </w:rPr>
        <w:t>安岳县农机购置补贴核验流程</w:t>
      </w:r>
    </w:p>
    <w:p w:rsidR="004630D4" w:rsidRPr="004630D4" w:rsidRDefault="004630D4" w:rsidP="004630D4">
      <w:pPr>
        <w:jc w:val="center"/>
        <w:rPr>
          <w:rFonts w:hint="eastAsia"/>
          <w:b/>
          <w:sz w:val="48"/>
        </w:rPr>
      </w:pPr>
    </w:p>
    <w:p w:rsidR="00DB2819" w:rsidRPr="004630D4" w:rsidRDefault="00DB2819" w:rsidP="004630D4">
      <w:pPr>
        <w:adjustRightInd w:val="0"/>
        <w:snapToGrid w:val="0"/>
        <w:ind w:firstLineChars="400" w:firstLine="1200"/>
        <w:rPr>
          <w:rFonts w:ascii="仿宋" w:eastAsia="仿宋" w:hAnsi="仿宋" w:cs="Times New Roman" w:hint="eastAsia"/>
          <w:sz w:val="30"/>
          <w:szCs w:val="30"/>
        </w:rPr>
      </w:pPr>
      <w:r w:rsidRPr="004630D4">
        <w:rPr>
          <w:rFonts w:ascii="仿宋" w:eastAsia="仿宋" w:hAnsi="仿宋" w:cs="Times New Roman"/>
          <w:sz w:val="30"/>
          <w:szCs w:val="30"/>
        </w:rPr>
        <w:t>（</w:t>
      </w:r>
      <w:r w:rsidRPr="004630D4">
        <w:rPr>
          <w:rFonts w:ascii="仿宋" w:eastAsia="仿宋" w:hAnsi="仿宋" w:cs="Times New Roman" w:hint="eastAsia"/>
          <w:sz w:val="30"/>
          <w:szCs w:val="30"/>
        </w:rPr>
        <w:t>一</w:t>
      </w:r>
      <w:r w:rsidRPr="004630D4">
        <w:rPr>
          <w:rFonts w:ascii="仿宋" w:eastAsia="仿宋" w:hAnsi="仿宋" w:cs="Times New Roman"/>
          <w:sz w:val="30"/>
          <w:szCs w:val="30"/>
        </w:rPr>
        <w:t>）</w:t>
      </w:r>
      <w:r w:rsidRPr="004630D4">
        <w:rPr>
          <w:rFonts w:ascii="仿宋" w:eastAsia="仿宋" w:hAnsi="仿宋" w:cs="Times New Roman" w:hint="eastAsia"/>
          <w:sz w:val="30"/>
          <w:szCs w:val="30"/>
        </w:rPr>
        <w:t>自主购机。</w:t>
      </w:r>
    </w:p>
    <w:p w:rsidR="007D634E" w:rsidRDefault="00DB2819" w:rsidP="004630D4">
      <w:pPr>
        <w:adjustRightInd w:val="0"/>
        <w:snapToGrid w:val="0"/>
        <w:ind w:firstLineChars="400" w:firstLine="1200"/>
        <w:rPr>
          <w:rFonts w:ascii="仿宋" w:eastAsia="仿宋" w:hAnsi="仿宋" w:cs="Times New Roman" w:hint="eastAsia"/>
          <w:sz w:val="30"/>
          <w:szCs w:val="30"/>
        </w:rPr>
      </w:pPr>
      <w:r w:rsidRPr="00245F86">
        <w:rPr>
          <w:rFonts w:ascii="仿宋" w:eastAsia="仿宋" w:hAnsi="仿宋" w:cs="Times New Roman" w:hint="eastAsia"/>
          <w:sz w:val="30"/>
          <w:szCs w:val="30"/>
        </w:rPr>
        <w:t>购机者</w:t>
      </w:r>
      <w:r>
        <w:rPr>
          <w:rFonts w:ascii="仿宋" w:eastAsia="仿宋" w:hAnsi="仿宋" w:cs="Times New Roman" w:hint="eastAsia"/>
          <w:sz w:val="30"/>
          <w:szCs w:val="30"/>
        </w:rPr>
        <w:t>自主购买农业机械并索取正规发票</w:t>
      </w:r>
      <w:r w:rsidRPr="00245F86">
        <w:rPr>
          <w:rFonts w:ascii="仿宋" w:eastAsia="仿宋" w:hAnsi="仿宋" w:cs="Times New Roman" w:hint="eastAsia"/>
          <w:sz w:val="30"/>
          <w:szCs w:val="30"/>
        </w:rPr>
        <w:t>，发票</w:t>
      </w:r>
      <w:r>
        <w:rPr>
          <w:rFonts w:ascii="仿宋" w:eastAsia="仿宋" w:hAnsi="仿宋" w:cs="Times New Roman" w:hint="eastAsia"/>
          <w:sz w:val="30"/>
          <w:szCs w:val="30"/>
        </w:rPr>
        <w:t>应</w:t>
      </w:r>
      <w:r w:rsidRPr="00245F86">
        <w:rPr>
          <w:rFonts w:ascii="仿宋" w:eastAsia="仿宋" w:hAnsi="仿宋" w:cs="Times New Roman" w:hint="eastAsia"/>
          <w:sz w:val="30"/>
          <w:szCs w:val="30"/>
        </w:rPr>
        <w:t>注明</w:t>
      </w:r>
      <w:r>
        <w:rPr>
          <w:rFonts w:ascii="仿宋" w:eastAsia="仿宋" w:hAnsi="仿宋" w:cs="Times New Roman" w:hint="eastAsia"/>
          <w:sz w:val="30"/>
          <w:szCs w:val="30"/>
        </w:rPr>
        <w:t>购机者姓名（单位）、地址、</w:t>
      </w:r>
      <w:r w:rsidRPr="00245F86">
        <w:rPr>
          <w:rFonts w:ascii="仿宋" w:eastAsia="仿宋" w:hAnsi="仿宋" w:cs="Times New Roman" w:hint="eastAsia"/>
          <w:sz w:val="30"/>
          <w:szCs w:val="30"/>
        </w:rPr>
        <w:t>所购机具的</w:t>
      </w:r>
      <w:r>
        <w:rPr>
          <w:rFonts w:ascii="仿宋" w:eastAsia="仿宋" w:hAnsi="仿宋" w:cs="Times New Roman" w:hint="eastAsia"/>
          <w:sz w:val="30"/>
          <w:szCs w:val="30"/>
        </w:rPr>
        <w:t>厂牌型号、</w:t>
      </w:r>
      <w:r w:rsidRPr="00245F86">
        <w:rPr>
          <w:rFonts w:ascii="仿宋" w:eastAsia="仿宋" w:hAnsi="仿宋" w:cs="Times New Roman" w:hint="eastAsia"/>
          <w:sz w:val="30"/>
          <w:szCs w:val="30"/>
        </w:rPr>
        <w:t>出厂编号及</w:t>
      </w:r>
      <w:r>
        <w:rPr>
          <w:rFonts w:ascii="仿宋" w:eastAsia="仿宋" w:hAnsi="仿宋" w:cs="Times New Roman" w:hint="eastAsia"/>
          <w:sz w:val="30"/>
          <w:szCs w:val="30"/>
        </w:rPr>
        <w:t>发动机</w:t>
      </w:r>
      <w:r w:rsidRPr="00245F86">
        <w:rPr>
          <w:rFonts w:ascii="仿宋" w:eastAsia="仿宋" w:hAnsi="仿宋" w:cs="Times New Roman" w:hint="eastAsia"/>
          <w:sz w:val="30"/>
          <w:szCs w:val="30"/>
        </w:rPr>
        <w:t>号。</w:t>
      </w:r>
    </w:p>
    <w:p w:rsidR="00DB2819" w:rsidRPr="004630D4" w:rsidRDefault="007D634E" w:rsidP="004630D4">
      <w:pPr>
        <w:adjustRightInd w:val="0"/>
        <w:snapToGrid w:val="0"/>
        <w:ind w:firstLineChars="400" w:firstLine="1200"/>
        <w:rPr>
          <w:rFonts w:ascii="仿宋" w:eastAsia="仿宋" w:hAnsi="仿宋" w:cs="Times New Roman" w:hint="eastAsia"/>
          <w:sz w:val="30"/>
          <w:szCs w:val="30"/>
        </w:rPr>
      </w:pPr>
      <w:r w:rsidRPr="004630D4">
        <w:rPr>
          <w:rFonts w:ascii="仿宋" w:eastAsia="仿宋" w:hAnsi="仿宋" w:cs="Times New Roman" w:hint="eastAsia"/>
          <w:sz w:val="30"/>
          <w:szCs w:val="30"/>
        </w:rPr>
        <w:t>动力机械、大型自走式机械登记入户，拖拉机、联合收割机购买者向县农机安全监理机构申领牌证</w:t>
      </w:r>
    </w:p>
    <w:p w:rsidR="00DB2819" w:rsidRPr="00245F86" w:rsidRDefault="00DB2819" w:rsidP="00DB2819">
      <w:pPr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简易保鲜储藏设备实行“申请、建设、验收、补贴”的程序，先向农林局申请后再自主购机。</w:t>
      </w:r>
    </w:p>
    <w:p w:rsidR="00DB2819" w:rsidRDefault="00DB2819" w:rsidP="00DB2819">
      <w:pPr>
        <w:pStyle w:val="a5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C6135">
        <w:rPr>
          <w:rFonts w:ascii="仿宋" w:eastAsia="仿宋" w:hAnsi="仿宋" w:hint="eastAsia"/>
          <w:sz w:val="30"/>
          <w:szCs w:val="30"/>
        </w:rPr>
        <w:t>购机户携带所购机具、购机发票原件、身份证原件及邮政储蓄银行</w:t>
      </w:r>
      <w:proofErr w:type="gramStart"/>
      <w:r w:rsidRPr="001C6135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1C6135">
        <w:rPr>
          <w:rFonts w:ascii="仿宋" w:eastAsia="仿宋" w:hAnsi="仿宋" w:hint="eastAsia"/>
          <w:sz w:val="30"/>
          <w:szCs w:val="30"/>
        </w:rPr>
        <w:t>卡通原件（</w:t>
      </w:r>
      <w:proofErr w:type="gramStart"/>
      <w:r w:rsidRPr="001C6135">
        <w:rPr>
          <w:rFonts w:ascii="仿宋" w:eastAsia="仿宋" w:hAnsi="仿宋"/>
          <w:sz w:val="30"/>
          <w:szCs w:val="30"/>
        </w:rPr>
        <w:t>专合社</w:t>
      </w:r>
      <w:proofErr w:type="gramEnd"/>
      <w:r w:rsidRPr="001C6135">
        <w:rPr>
          <w:rFonts w:ascii="仿宋" w:eastAsia="仿宋" w:hAnsi="仿宋"/>
          <w:sz w:val="30"/>
          <w:szCs w:val="30"/>
        </w:rPr>
        <w:t>等其他农业生产经营组织</w:t>
      </w:r>
      <w:proofErr w:type="gramStart"/>
      <w:r w:rsidRPr="001C6135">
        <w:rPr>
          <w:rFonts w:ascii="仿宋" w:eastAsia="仿宋" w:hAnsi="仿宋"/>
          <w:sz w:val="30"/>
          <w:szCs w:val="30"/>
        </w:rPr>
        <w:t>持组织</w:t>
      </w:r>
      <w:proofErr w:type="gramEnd"/>
      <w:r w:rsidRPr="001C6135">
        <w:rPr>
          <w:rFonts w:ascii="仿宋" w:eastAsia="仿宋" w:hAnsi="仿宋"/>
          <w:sz w:val="30"/>
          <w:szCs w:val="30"/>
        </w:rPr>
        <w:t>机构代码证、工商营业执照、法人代表身份证原件、银行账户）</w:t>
      </w:r>
      <w:r w:rsidRPr="001C6135">
        <w:rPr>
          <w:rFonts w:ascii="仿宋" w:eastAsia="仿宋" w:hAnsi="仿宋" w:hint="eastAsia"/>
          <w:sz w:val="30"/>
          <w:szCs w:val="30"/>
        </w:rPr>
        <w:t>等相关资料到所在乡镇政府提出补贴资金申请。2000元及以上的须在县农林局申请办理。</w:t>
      </w:r>
    </w:p>
    <w:p w:rsidR="004630D4" w:rsidRDefault="00DB2819" w:rsidP="007D634E">
      <w:pPr>
        <w:spacing w:line="5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245F86"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 w:rsidRPr="004630D4">
        <w:rPr>
          <w:rFonts w:ascii="仿宋" w:eastAsia="仿宋" w:hAnsi="仿宋" w:cs="Times New Roman" w:hint="eastAsia"/>
          <w:sz w:val="30"/>
          <w:szCs w:val="30"/>
        </w:rPr>
        <w:t>（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二</w:t>
      </w:r>
      <w:r w:rsidRPr="004630D4">
        <w:rPr>
          <w:rFonts w:ascii="仿宋" w:eastAsia="仿宋" w:hAnsi="仿宋" w:cs="Times New Roman" w:hint="eastAsia"/>
          <w:sz w:val="30"/>
          <w:szCs w:val="30"/>
        </w:rPr>
        <w:t>）</w:t>
      </w:r>
      <w:r w:rsidRPr="004630D4">
        <w:rPr>
          <w:rFonts w:ascii="仿宋" w:eastAsia="仿宋" w:hAnsi="仿宋" w:cs="Times New Roman"/>
          <w:sz w:val="30"/>
          <w:szCs w:val="30"/>
        </w:rPr>
        <w:t>购机核实</w:t>
      </w:r>
      <w:r w:rsidRPr="004630D4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7D634E" w:rsidRPr="004630D4" w:rsidRDefault="007D634E" w:rsidP="004630D4">
      <w:pPr>
        <w:spacing w:line="560" w:lineRule="exact"/>
        <w:ind w:firstLineChars="400" w:firstLine="1200"/>
        <w:rPr>
          <w:rFonts w:ascii="仿宋" w:eastAsia="仿宋" w:hAnsi="仿宋" w:cs="Times New Roman" w:hint="eastAsia"/>
          <w:sz w:val="30"/>
          <w:szCs w:val="30"/>
        </w:rPr>
      </w:pPr>
      <w:r w:rsidRPr="004630D4">
        <w:rPr>
          <w:rFonts w:ascii="仿宋" w:eastAsia="仿宋" w:hAnsi="仿宋" w:cs="Times New Roman" w:hint="eastAsia"/>
          <w:sz w:val="30"/>
          <w:szCs w:val="30"/>
        </w:rPr>
        <w:t>农林局农机购置补贴相关人员，按照</w:t>
      </w:r>
      <w:r w:rsidRPr="004630D4">
        <w:rPr>
          <w:rFonts w:ascii="仿宋" w:eastAsia="仿宋" w:hAnsi="仿宋" w:cs="Times New Roman"/>
          <w:sz w:val="30"/>
          <w:szCs w:val="30"/>
        </w:rPr>
        <w:t>对单机</w:t>
      </w:r>
      <w:r w:rsidRPr="004630D4">
        <w:rPr>
          <w:rFonts w:ascii="仿宋" w:eastAsia="仿宋" w:hAnsi="仿宋" w:cs="Times New Roman" w:hint="eastAsia"/>
          <w:sz w:val="30"/>
          <w:szCs w:val="30"/>
        </w:rPr>
        <w:t>享受</w:t>
      </w:r>
      <w:r w:rsidRPr="004630D4">
        <w:rPr>
          <w:rFonts w:ascii="仿宋" w:eastAsia="仿宋" w:hAnsi="仿宋" w:cs="Times New Roman"/>
          <w:sz w:val="30"/>
          <w:szCs w:val="30"/>
        </w:rPr>
        <w:t>补贴在2</w:t>
      </w:r>
      <w:r w:rsidRPr="004630D4">
        <w:rPr>
          <w:rFonts w:ascii="仿宋" w:eastAsia="仿宋" w:hAnsi="仿宋" w:cs="Times New Roman" w:hint="eastAsia"/>
          <w:sz w:val="30"/>
          <w:szCs w:val="30"/>
        </w:rPr>
        <w:t>000</w:t>
      </w:r>
      <w:r w:rsidRPr="004630D4">
        <w:rPr>
          <w:rFonts w:ascii="仿宋" w:eastAsia="仿宋" w:hAnsi="仿宋" w:cs="Times New Roman"/>
          <w:sz w:val="30"/>
          <w:szCs w:val="30"/>
        </w:rPr>
        <w:t>及以上的，由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县</w:t>
      </w:r>
      <w:r w:rsidRPr="004630D4">
        <w:rPr>
          <w:rFonts w:ascii="仿宋" w:eastAsia="仿宋" w:hAnsi="仿宋" w:cs="Times New Roman"/>
          <w:sz w:val="30"/>
          <w:szCs w:val="30"/>
        </w:rPr>
        <w:t>农林局会逐台进行现场核实</w:t>
      </w:r>
      <w:r w:rsidRPr="004630D4">
        <w:rPr>
          <w:rFonts w:ascii="仿宋" w:eastAsia="仿宋" w:hAnsi="仿宋" w:cs="Times New Roman" w:hint="eastAsia"/>
          <w:sz w:val="30"/>
          <w:szCs w:val="30"/>
        </w:rPr>
        <w:t>。核实一致后，核查人员一并在</w:t>
      </w:r>
      <w:r w:rsidR="004630D4">
        <w:rPr>
          <w:rFonts w:ascii="仿宋" w:eastAsia="仿宋" w:hAnsi="仿宋" w:cs="Times New Roman" w:hint="eastAsia"/>
          <w:sz w:val="30"/>
          <w:szCs w:val="30"/>
        </w:rPr>
        <w:t>安岳县</w:t>
      </w:r>
      <w:r w:rsidRPr="004630D4">
        <w:rPr>
          <w:rFonts w:ascii="仿宋" w:eastAsia="仿宋" w:hAnsi="仿宋" w:cs="Times New Roman" w:hint="eastAsia"/>
          <w:sz w:val="30"/>
          <w:szCs w:val="30"/>
        </w:rPr>
        <w:t>农机购置补贴</w:t>
      </w:r>
      <w:r w:rsidR="004630D4">
        <w:rPr>
          <w:rFonts w:ascii="仿宋" w:eastAsia="仿宋" w:hAnsi="仿宋" w:cs="Times New Roman" w:hint="eastAsia"/>
          <w:sz w:val="30"/>
          <w:szCs w:val="30"/>
        </w:rPr>
        <w:t>机具</w:t>
      </w:r>
      <w:r w:rsidRPr="004630D4">
        <w:rPr>
          <w:rFonts w:ascii="仿宋" w:eastAsia="仿宋" w:hAnsi="仿宋" w:cs="Times New Roman" w:hint="eastAsia"/>
          <w:sz w:val="30"/>
          <w:szCs w:val="30"/>
        </w:rPr>
        <w:t>核查表上签字。</w:t>
      </w:r>
    </w:p>
    <w:p w:rsidR="004630D4" w:rsidRDefault="00DB2819" w:rsidP="004630D4">
      <w:pPr>
        <w:ind w:firstLineChars="400" w:firstLine="1200"/>
        <w:rPr>
          <w:rFonts w:ascii="仿宋" w:eastAsia="仿宋" w:hAnsi="仿宋" w:cs="Times New Roman" w:hint="eastAsia"/>
          <w:sz w:val="30"/>
          <w:szCs w:val="30"/>
        </w:rPr>
      </w:pPr>
      <w:r w:rsidRPr="00245F86">
        <w:rPr>
          <w:rFonts w:ascii="仿宋" w:eastAsia="仿宋" w:hAnsi="仿宋" w:cs="Times New Roman"/>
          <w:sz w:val="30"/>
          <w:szCs w:val="30"/>
        </w:rPr>
        <w:t>乡镇</w:t>
      </w:r>
      <w:r>
        <w:rPr>
          <w:rFonts w:ascii="仿宋" w:eastAsia="仿宋" w:hAnsi="仿宋" w:cs="Times New Roman" w:hint="eastAsia"/>
          <w:sz w:val="30"/>
          <w:szCs w:val="30"/>
        </w:rPr>
        <w:t>工作人员对所</w:t>
      </w:r>
      <w:r w:rsidRPr="00245F86">
        <w:rPr>
          <w:rFonts w:ascii="仿宋" w:eastAsia="仿宋" w:hAnsi="仿宋" w:cs="Times New Roman"/>
          <w:sz w:val="30"/>
          <w:szCs w:val="30"/>
        </w:rPr>
        <w:t>受理</w:t>
      </w:r>
      <w:r>
        <w:rPr>
          <w:rFonts w:ascii="仿宋" w:eastAsia="仿宋" w:hAnsi="仿宋" w:cs="Times New Roman" w:hint="eastAsia"/>
          <w:sz w:val="30"/>
          <w:szCs w:val="30"/>
        </w:rPr>
        <w:t>机具的信息真实性负责，应核实机具实际信息</w:t>
      </w:r>
      <w:r>
        <w:rPr>
          <w:rFonts w:ascii="仿宋" w:eastAsia="仿宋" w:hAnsi="仿宋" w:cs="Times New Roman"/>
          <w:sz w:val="30"/>
          <w:szCs w:val="30"/>
        </w:rPr>
        <w:t>是否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 w:rsidRPr="00245F86">
        <w:rPr>
          <w:rFonts w:ascii="仿宋" w:eastAsia="仿宋" w:hAnsi="仿宋" w:cs="Times New Roman" w:hint="eastAsia"/>
          <w:sz w:val="30"/>
          <w:szCs w:val="30"/>
        </w:rPr>
        <w:t>申请</w:t>
      </w:r>
      <w:r>
        <w:rPr>
          <w:rFonts w:ascii="仿宋" w:eastAsia="仿宋" w:hAnsi="仿宋" w:cs="Times New Roman" w:hint="eastAsia"/>
          <w:sz w:val="30"/>
          <w:szCs w:val="30"/>
        </w:rPr>
        <w:t>资料</w:t>
      </w:r>
      <w:r>
        <w:rPr>
          <w:rFonts w:ascii="仿宋" w:eastAsia="仿宋" w:hAnsi="仿宋" w:cs="Times New Roman"/>
          <w:sz w:val="30"/>
          <w:szCs w:val="30"/>
        </w:rPr>
        <w:t>一致</w:t>
      </w:r>
      <w:r>
        <w:rPr>
          <w:rFonts w:ascii="仿宋" w:eastAsia="仿宋" w:hAnsi="仿宋" w:cs="Times New Roman" w:hint="eastAsia"/>
          <w:sz w:val="30"/>
          <w:szCs w:val="30"/>
        </w:rPr>
        <w:t>。并</w:t>
      </w:r>
      <w:r w:rsidRPr="00245F86">
        <w:rPr>
          <w:rFonts w:ascii="仿宋" w:eastAsia="仿宋" w:hAnsi="仿宋" w:cs="Times New Roman"/>
          <w:sz w:val="30"/>
          <w:szCs w:val="30"/>
        </w:rPr>
        <w:t>在农机购置补贴</w:t>
      </w:r>
      <w:r w:rsidRPr="00245F86">
        <w:rPr>
          <w:rFonts w:ascii="仿宋" w:eastAsia="仿宋" w:hAnsi="仿宋" w:cs="Times New Roman" w:hint="eastAsia"/>
          <w:sz w:val="30"/>
          <w:szCs w:val="30"/>
        </w:rPr>
        <w:t>项目资金结算明细</w:t>
      </w:r>
      <w:r w:rsidRPr="00245F86">
        <w:rPr>
          <w:rFonts w:ascii="仿宋" w:eastAsia="仿宋" w:hAnsi="仿宋" w:cs="Times New Roman"/>
          <w:sz w:val="30"/>
          <w:szCs w:val="30"/>
        </w:rPr>
        <w:t>表上签字盖章。</w:t>
      </w:r>
    </w:p>
    <w:p w:rsidR="00DB2819" w:rsidRPr="004630D4" w:rsidRDefault="00DB2819" w:rsidP="009A396B">
      <w:pPr>
        <w:ind w:firstLineChars="400" w:firstLine="1200"/>
        <w:rPr>
          <w:rFonts w:ascii="仿宋" w:eastAsia="仿宋" w:hAnsi="仿宋" w:cs="Times New Roman"/>
          <w:sz w:val="30"/>
          <w:szCs w:val="30"/>
        </w:rPr>
      </w:pPr>
      <w:r w:rsidRPr="004630D4">
        <w:rPr>
          <w:rFonts w:ascii="仿宋" w:eastAsia="仿宋" w:hAnsi="仿宋" w:cs="Times New Roman"/>
          <w:sz w:val="30"/>
          <w:szCs w:val="30"/>
        </w:rPr>
        <w:t>（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三</w:t>
      </w:r>
      <w:r w:rsidRPr="004630D4">
        <w:rPr>
          <w:rFonts w:ascii="仿宋" w:eastAsia="仿宋" w:hAnsi="仿宋" w:cs="Times New Roman"/>
          <w:sz w:val="30"/>
          <w:szCs w:val="30"/>
        </w:rPr>
        <w:t>）</w:t>
      </w:r>
      <w:r w:rsidR="007D634E" w:rsidRPr="004630D4">
        <w:rPr>
          <w:rFonts w:ascii="仿宋" w:eastAsia="仿宋" w:hAnsi="仿宋" w:cs="Times New Roman" w:hint="eastAsia"/>
          <w:sz w:val="30"/>
          <w:szCs w:val="30"/>
        </w:rPr>
        <w:t>核查比例</w:t>
      </w:r>
      <w:r w:rsidRPr="004630D4">
        <w:rPr>
          <w:rFonts w:ascii="仿宋" w:eastAsia="仿宋" w:hAnsi="仿宋" w:cs="Times New Roman" w:hint="eastAsia"/>
          <w:sz w:val="30"/>
          <w:szCs w:val="30"/>
        </w:rPr>
        <w:t>。</w:t>
      </w:r>
      <w:r w:rsidR="007D634E" w:rsidRPr="004630D4">
        <w:rPr>
          <w:rFonts w:ascii="仿宋" w:eastAsia="仿宋" w:hAnsi="仿宋" w:cs="Times New Roman"/>
          <w:sz w:val="30"/>
          <w:szCs w:val="30"/>
        </w:rPr>
        <w:t>单机</w:t>
      </w:r>
      <w:r w:rsidR="007D634E" w:rsidRPr="004630D4">
        <w:rPr>
          <w:rFonts w:ascii="仿宋" w:eastAsia="仿宋" w:hAnsi="仿宋" w:cs="Times New Roman" w:hint="eastAsia"/>
          <w:sz w:val="30"/>
          <w:szCs w:val="30"/>
        </w:rPr>
        <w:t>享受</w:t>
      </w:r>
      <w:r w:rsidR="007D634E" w:rsidRPr="004630D4">
        <w:rPr>
          <w:rFonts w:ascii="仿宋" w:eastAsia="仿宋" w:hAnsi="仿宋" w:cs="Times New Roman"/>
          <w:sz w:val="30"/>
          <w:szCs w:val="30"/>
        </w:rPr>
        <w:t>补贴在2</w:t>
      </w:r>
      <w:r w:rsidR="007D634E" w:rsidRPr="004630D4">
        <w:rPr>
          <w:rFonts w:ascii="仿宋" w:eastAsia="仿宋" w:hAnsi="仿宋" w:cs="Times New Roman" w:hint="eastAsia"/>
          <w:sz w:val="30"/>
          <w:szCs w:val="30"/>
        </w:rPr>
        <w:t>000</w:t>
      </w:r>
      <w:r w:rsidR="007D634E" w:rsidRPr="004630D4">
        <w:rPr>
          <w:rFonts w:ascii="仿宋" w:eastAsia="仿宋" w:hAnsi="仿宋" w:cs="Times New Roman"/>
          <w:sz w:val="30"/>
          <w:szCs w:val="30"/>
        </w:rPr>
        <w:t>及以上的做到</w:t>
      </w:r>
      <w:r w:rsidR="007D634E" w:rsidRPr="004630D4">
        <w:rPr>
          <w:rFonts w:ascii="仿宋" w:eastAsia="仿宋" w:hAnsi="仿宋" w:cs="Times New Roman" w:hint="eastAsia"/>
          <w:sz w:val="30"/>
          <w:szCs w:val="30"/>
        </w:rPr>
        <w:t>核查率100%，乡镇录入的机具乡镇操作人员应做到台台见面。县级电话核查率达30%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并填写</w:t>
      </w:r>
      <w:r w:rsidR="004630D4">
        <w:rPr>
          <w:rFonts w:ascii="仿宋" w:eastAsia="仿宋" w:hAnsi="仿宋" w:cs="Times New Roman" w:hint="eastAsia"/>
          <w:sz w:val="30"/>
          <w:szCs w:val="30"/>
        </w:rPr>
        <w:t>安岳县农机购置补贴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机具</w:t>
      </w:r>
      <w:r w:rsidR="004630D4">
        <w:rPr>
          <w:rFonts w:ascii="仿宋" w:eastAsia="仿宋" w:hAnsi="仿宋" w:cs="Times New Roman" w:hint="eastAsia"/>
          <w:sz w:val="30"/>
          <w:szCs w:val="30"/>
        </w:rPr>
        <w:t>电话</w:t>
      </w:r>
      <w:r w:rsidR="004630D4" w:rsidRPr="004630D4">
        <w:rPr>
          <w:rFonts w:ascii="仿宋" w:eastAsia="仿宋" w:hAnsi="仿宋" w:cs="Times New Roman" w:hint="eastAsia"/>
          <w:sz w:val="30"/>
          <w:szCs w:val="30"/>
        </w:rPr>
        <w:t>核查表。</w:t>
      </w:r>
    </w:p>
    <w:sectPr w:rsidR="00DB2819" w:rsidRPr="004630D4" w:rsidSect="00071FA1">
      <w:pgSz w:w="11906" w:h="16838" w:code="9"/>
      <w:pgMar w:top="179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7A" w:rsidRDefault="0062597A" w:rsidP="00DB2819">
      <w:r>
        <w:separator/>
      </w:r>
    </w:p>
  </w:endnote>
  <w:endnote w:type="continuationSeparator" w:id="0">
    <w:p w:rsidR="0062597A" w:rsidRDefault="0062597A" w:rsidP="00DB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7A" w:rsidRDefault="0062597A" w:rsidP="00DB2819">
      <w:r>
        <w:separator/>
      </w:r>
    </w:p>
  </w:footnote>
  <w:footnote w:type="continuationSeparator" w:id="0">
    <w:p w:rsidR="0062597A" w:rsidRDefault="0062597A" w:rsidP="00DB2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819"/>
    <w:rsid w:val="00071FA1"/>
    <w:rsid w:val="00167C50"/>
    <w:rsid w:val="00343601"/>
    <w:rsid w:val="004531FD"/>
    <w:rsid w:val="004630D4"/>
    <w:rsid w:val="0062597A"/>
    <w:rsid w:val="007D634E"/>
    <w:rsid w:val="009A396B"/>
    <w:rsid w:val="00A02AFC"/>
    <w:rsid w:val="00AD76C6"/>
    <w:rsid w:val="00B34682"/>
    <w:rsid w:val="00DB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819"/>
    <w:rPr>
      <w:sz w:val="18"/>
      <w:szCs w:val="18"/>
    </w:rPr>
  </w:style>
  <w:style w:type="paragraph" w:styleId="a5">
    <w:name w:val="No Spacing"/>
    <w:uiPriority w:val="1"/>
    <w:qFormat/>
    <w:rsid w:val="00DB281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2017-09-25T07:22:00Z</cp:lastPrinted>
  <dcterms:created xsi:type="dcterms:W3CDTF">2017-09-25T06:57:00Z</dcterms:created>
  <dcterms:modified xsi:type="dcterms:W3CDTF">2017-09-25T07:24:00Z</dcterms:modified>
</cp:coreProperties>
</file>