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 w:val="0"/>
          <w:sz w:val="32"/>
          <w:szCs w:val="32"/>
        </w:rPr>
      </w:pPr>
      <w:r>
        <w:rPr>
          <w:rStyle w:val="4"/>
          <w:rFonts w:hint="eastAsia"/>
          <w:b/>
          <w:bCs w:val="0"/>
          <w:sz w:val="32"/>
          <w:szCs w:val="32"/>
          <w:lang w:val="en-US" w:eastAsia="zh-CN"/>
        </w:rPr>
        <w:t>2018</w:t>
      </w:r>
      <w:r>
        <w:rPr>
          <w:rStyle w:val="4"/>
          <w:b/>
          <w:bCs w:val="0"/>
          <w:sz w:val="32"/>
          <w:szCs w:val="32"/>
        </w:rPr>
        <w:t>年度</w:t>
      </w:r>
      <w:r>
        <w:rPr>
          <w:rStyle w:val="4"/>
          <w:rFonts w:hint="eastAsia"/>
          <w:b/>
          <w:bCs w:val="0"/>
          <w:sz w:val="32"/>
          <w:szCs w:val="32"/>
          <w:lang w:eastAsia="zh-CN"/>
        </w:rPr>
        <w:t>金口河区</w:t>
      </w:r>
      <w:r>
        <w:rPr>
          <w:rStyle w:val="4"/>
          <w:b/>
          <w:bCs w:val="0"/>
          <w:sz w:val="32"/>
          <w:szCs w:val="32"/>
        </w:rPr>
        <w:t>享受农机购置补贴的购机者信息表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单位：　</w:t>
      </w:r>
      <w:r>
        <w:rPr>
          <w:rFonts w:hint="eastAsia"/>
          <w:lang w:eastAsia="zh-CN"/>
        </w:rPr>
        <w:t>金口河区农业局</w:t>
      </w:r>
      <w:r>
        <w:t>　　　　　　　　　　　　　　　　　　　　时间：</w:t>
      </w:r>
      <w:r>
        <w:rPr>
          <w:u w:val="single"/>
        </w:rPr>
        <w:t>　　</w:t>
      </w:r>
      <w:r>
        <w:rPr>
          <w:rFonts w:hint="eastAsia"/>
          <w:u w:val="single"/>
          <w:lang w:val="en-US" w:eastAsia="zh-CN"/>
        </w:rPr>
        <w:t>2018</w:t>
      </w:r>
      <w:r>
        <w:rPr>
          <w:u w:val="single"/>
        </w:rPr>
        <w:t>　　</w:t>
      </w:r>
      <w:r>
        <w:t>年</w:t>
      </w:r>
      <w:r>
        <w:rPr>
          <w:u w:val="single"/>
        </w:rPr>
        <w:t>　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>　</w:t>
      </w:r>
      <w:r>
        <w:t>月</w:t>
      </w:r>
      <w:r>
        <w:rPr>
          <w:u w:val="single"/>
        </w:rPr>
        <w:t>　</w:t>
      </w:r>
      <w:r>
        <w:rPr>
          <w:rFonts w:hint="eastAsia"/>
          <w:u w:val="single"/>
          <w:lang w:val="en-US" w:eastAsia="zh-CN"/>
        </w:rPr>
        <w:t>8</w:t>
      </w:r>
      <w:r>
        <w:rPr>
          <w:u w:val="single"/>
        </w:rPr>
        <w:t>　</w:t>
      </w:r>
      <w:r>
        <w:t>日</w:t>
      </w:r>
    </w:p>
    <w:tbl>
      <w:tblPr>
        <w:tblStyle w:val="5"/>
        <w:tblW w:w="12990" w:type="dxa"/>
        <w:jc w:val="center"/>
        <w:tblInd w:w="5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035"/>
        <w:gridCol w:w="905"/>
        <w:gridCol w:w="1018"/>
        <w:gridCol w:w="828"/>
        <w:gridCol w:w="828"/>
        <w:gridCol w:w="828"/>
        <w:gridCol w:w="828"/>
        <w:gridCol w:w="963"/>
        <w:gridCol w:w="1210"/>
        <w:gridCol w:w="1298"/>
        <w:gridCol w:w="1294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购机者</w:t>
            </w:r>
          </w:p>
        </w:tc>
        <w:tc>
          <w:tcPr>
            <w:tcW w:w="6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补贴机具</w:t>
            </w:r>
          </w:p>
        </w:tc>
        <w:tc>
          <w:tcPr>
            <w:tcW w:w="2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所在乡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（镇）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村组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购机者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机具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品目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厂家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购买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经销商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购买数量（台）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单台销售价格（元）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单台补贴额（元）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永胜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大坪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童泽刚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饲料加工机械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郑州吉峰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永胜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大坪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童泽刚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饲料加工机械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郑州吉峰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吉星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柏香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张贤云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饲料加工机械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沧州盛承祥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9ZR-2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02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2CC3"/>
    <w:rsid w:val="04912CC3"/>
    <w:rsid w:val="0B414F01"/>
    <w:rsid w:val="0DC773E9"/>
    <w:rsid w:val="298E6613"/>
    <w:rsid w:val="42441BB3"/>
    <w:rsid w:val="582B0AD1"/>
    <w:rsid w:val="7484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2018-05-08T08:28:00Z</dcterms:created>
  <dc:creator>Administrator</dc:creator>
  <cp:lastModifiedBy>Administrator</cp:lastModifiedBy>
  <dcterms:modified xsi:type="dcterms:W3CDTF">2018-05-08T08:48:33Z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