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3A" w:rsidRDefault="00A8103A">
      <w:pPr>
        <w:rPr>
          <w:rFonts w:asciiTheme="majorEastAsia" w:eastAsiaTheme="majorEastAsia" w:hAnsiTheme="majorEastAsia"/>
          <w:b/>
          <w:sz w:val="44"/>
          <w:szCs w:val="44"/>
        </w:rPr>
      </w:pPr>
    </w:p>
    <w:p w:rsidR="00A8103A" w:rsidRDefault="00A8103A">
      <w:pPr>
        <w:rPr>
          <w:rFonts w:asciiTheme="majorEastAsia" w:eastAsiaTheme="majorEastAsia" w:hAnsiTheme="majorEastAsia"/>
          <w:b/>
          <w:sz w:val="44"/>
          <w:szCs w:val="44"/>
        </w:rPr>
      </w:pPr>
    </w:p>
    <w:p w:rsidR="00A8103A" w:rsidRDefault="00882079">
      <w:pPr>
        <w:adjustRightInd w:val="0"/>
        <w:rPr>
          <w:rFonts w:ascii="方正小标宋_GBK" w:eastAsia="方正小标宋_GBK" w:hAnsi="方正小标宋_GBK" w:cs="方正小标宋_GBK"/>
          <w:sz w:val="44"/>
          <w:szCs w:val="44"/>
        </w:rPr>
      </w:pPr>
      <w:r w:rsidRPr="00882079">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87.85pt;margin-top:23.6pt;width:86.55pt;height:69.7pt;z-index:251686912" fillcolor="red" strokecolor="red">
            <v:shadow on="t" color="#b2b2b2" opacity="52428f" offset="8e-5mm,0" offset2="-2pt,-2pt"/>
            <v:textpath style="font-family:&quot;宋体&quot;;font-size:48pt" trim="t" fitpath="t" string="文件"/>
            <w10:wrap type="square"/>
          </v:shape>
        </w:pict>
      </w:r>
      <w:r w:rsidR="00966930">
        <w:rPr>
          <w:rFonts w:ascii="方正小标宋_GBK" w:eastAsia="方正小标宋_GBK" w:hAnsi="方正小标宋_GBK" w:cs="方正小标宋_GBK" w:hint="eastAsia"/>
          <w:color w:val="FF0000"/>
          <w:w w:val="80"/>
          <w:kern w:val="10"/>
          <w:sz w:val="72"/>
          <w:szCs w:val="72"/>
        </w:rPr>
        <w:t>新津县统筹城乡和农业林业局</w:t>
      </w:r>
    </w:p>
    <w:p w:rsidR="00A8103A" w:rsidRPr="00527600" w:rsidRDefault="00966930">
      <w:pPr>
        <w:adjustRightInd w:val="0"/>
        <w:rPr>
          <w:rFonts w:ascii="方正小标宋_GBK" w:eastAsia="方正小标宋_GBK" w:hAnsi="方正小标宋_GBK" w:cs="方正小标宋_GBK"/>
          <w:color w:val="FF0000"/>
          <w:spacing w:val="120"/>
          <w:w w:val="80"/>
          <w:kern w:val="10"/>
          <w:sz w:val="72"/>
          <w:szCs w:val="72"/>
        </w:rPr>
      </w:pPr>
      <w:r w:rsidRPr="00527600">
        <w:rPr>
          <w:rFonts w:ascii="方正小标宋_GBK" w:eastAsia="方正小标宋_GBK" w:hAnsi="方正小标宋_GBK" w:cs="方正小标宋_GBK" w:hint="eastAsia"/>
          <w:color w:val="FF0000"/>
          <w:spacing w:val="120"/>
          <w:w w:val="80"/>
          <w:kern w:val="10"/>
          <w:sz w:val="72"/>
          <w:szCs w:val="72"/>
        </w:rPr>
        <w:t>新</w:t>
      </w:r>
      <w:r w:rsidR="00527600" w:rsidRPr="00527600">
        <w:rPr>
          <w:rFonts w:ascii="方正小标宋_GBK" w:eastAsia="方正小标宋_GBK" w:hAnsi="方正小标宋_GBK" w:cs="方正小标宋_GBK" w:hint="eastAsia"/>
          <w:color w:val="FF0000"/>
          <w:spacing w:val="120"/>
          <w:w w:val="80"/>
          <w:kern w:val="10"/>
          <w:sz w:val="72"/>
          <w:szCs w:val="72"/>
        </w:rPr>
        <w:t xml:space="preserve"> </w:t>
      </w:r>
      <w:r w:rsidRPr="00527600">
        <w:rPr>
          <w:rFonts w:ascii="方正小标宋_GBK" w:eastAsia="方正小标宋_GBK" w:hAnsi="方正小标宋_GBK" w:cs="方正小标宋_GBK" w:hint="eastAsia"/>
          <w:color w:val="FF0000"/>
          <w:spacing w:val="120"/>
          <w:w w:val="80"/>
          <w:kern w:val="10"/>
          <w:sz w:val="72"/>
          <w:szCs w:val="72"/>
        </w:rPr>
        <w:t>津</w:t>
      </w:r>
      <w:r w:rsidR="00527600" w:rsidRPr="00527600">
        <w:rPr>
          <w:rFonts w:ascii="方正小标宋_GBK" w:eastAsia="方正小标宋_GBK" w:hAnsi="方正小标宋_GBK" w:cs="方正小标宋_GBK" w:hint="eastAsia"/>
          <w:color w:val="FF0000"/>
          <w:spacing w:val="120"/>
          <w:w w:val="80"/>
          <w:kern w:val="10"/>
          <w:sz w:val="72"/>
          <w:szCs w:val="72"/>
        </w:rPr>
        <w:t xml:space="preserve"> </w:t>
      </w:r>
      <w:r w:rsidRPr="00527600">
        <w:rPr>
          <w:rFonts w:ascii="方正小标宋_GBK" w:eastAsia="方正小标宋_GBK" w:hAnsi="方正小标宋_GBK" w:cs="方正小标宋_GBK" w:hint="eastAsia"/>
          <w:color w:val="FF0000"/>
          <w:spacing w:val="120"/>
          <w:w w:val="80"/>
          <w:kern w:val="10"/>
          <w:sz w:val="72"/>
          <w:szCs w:val="72"/>
        </w:rPr>
        <w:t>县</w:t>
      </w:r>
      <w:r w:rsidR="00527600" w:rsidRPr="00527600">
        <w:rPr>
          <w:rFonts w:ascii="方正小标宋_GBK" w:eastAsia="方正小标宋_GBK" w:hAnsi="方正小标宋_GBK" w:cs="方正小标宋_GBK" w:hint="eastAsia"/>
          <w:color w:val="FF0000"/>
          <w:spacing w:val="120"/>
          <w:w w:val="80"/>
          <w:kern w:val="10"/>
          <w:sz w:val="72"/>
          <w:szCs w:val="72"/>
        </w:rPr>
        <w:t xml:space="preserve"> </w:t>
      </w:r>
      <w:r w:rsidRPr="00527600">
        <w:rPr>
          <w:rFonts w:ascii="方正小标宋_GBK" w:eastAsia="方正小标宋_GBK" w:hAnsi="方正小标宋_GBK" w:cs="方正小标宋_GBK" w:hint="eastAsia"/>
          <w:color w:val="FF0000"/>
          <w:spacing w:val="120"/>
          <w:w w:val="80"/>
          <w:kern w:val="10"/>
          <w:sz w:val="72"/>
          <w:szCs w:val="72"/>
        </w:rPr>
        <w:t>财</w:t>
      </w:r>
      <w:r w:rsidR="00527600" w:rsidRPr="00527600">
        <w:rPr>
          <w:rFonts w:ascii="方正小标宋_GBK" w:eastAsia="方正小标宋_GBK" w:hAnsi="方正小标宋_GBK" w:cs="方正小标宋_GBK" w:hint="eastAsia"/>
          <w:color w:val="FF0000"/>
          <w:spacing w:val="120"/>
          <w:w w:val="80"/>
          <w:kern w:val="10"/>
          <w:sz w:val="72"/>
          <w:szCs w:val="72"/>
        </w:rPr>
        <w:t xml:space="preserve"> </w:t>
      </w:r>
      <w:r w:rsidRPr="00527600">
        <w:rPr>
          <w:rFonts w:ascii="方正小标宋_GBK" w:eastAsia="方正小标宋_GBK" w:hAnsi="方正小标宋_GBK" w:cs="方正小标宋_GBK" w:hint="eastAsia"/>
          <w:color w:val="FF0000"/>
          <w:spacing w:val="120"/>
          <w:w w:val="80"/>
          <w:kern w:val="10"/>
          <w:sz w:val="72"/>
          <w:szCs w:val="72"/>
        </w:rPr>
        <w:t>政</w:t>
      </w:r>
      <w:r w:rsidR="00527600" w:rsidRPr="00527600">
        <w:rPr>
          <w:rFonts w:ascii="方正小标宋_GBK" w:eastAsia="方正小标宋_GBK" w:hAnsi="方正小标宋_GBK" w:cs="方正小标宋_GBK" w:hint="eastAsia"/>
          <w:color w:val="FF0000"/>
          <w:spacing w:val="120"/>
          <w:w w:val="80"/>
          <w:kern w:val="10"/>
          <w:sz w:val="72"/>
          <w:szCs w:val="72"/>
        </w:rPr>
        <w:t xml:space="preserve"> </w:t>
      </w:r>
      <w:r w:rsidRPr="00527600">
        <w:rPr>
          <w:rFonts w:ascii="方正小标宋_GBK" w:eastAsia="方正小标宋_GBK" w:hAnsi="方正小标宋_GBK" w:cs="方正小标宋_GBK" w:hint="eastAsia"/>
          <w:color w:val="FF0000"/>
          <w:spacing w:val="120"/>
          <w:w w:val="80"/>
          <w:kern w:val="10"/>
          <w:sz w:val="72"/>
          <w:szCs w:val="72"/>
        </w:rPr>
        <w:t>局</w:t>
      </w:r>
    </w:p>
    <w:p w:rsidR="00A8103A" w:rsidRDefault="00A8103A">
      <w:pPr>
        <w:adjustRightInd w:val="0"/>
        <w:spacing w:line="360" w:lineRule="auto"/>
        <w:rPr>
          <w:rFonts w:ascii="Times New Roman" w:eastAsia="仿宋_GB2312" w:hAnsi="Times New Roman" w:cs="Times New Roman"/>
          <w:bCs/>
        </w:rPr>
      </w:pPr>
    </w:p>
    <w:p w:rsidR="00A8103A" w:rsidRDefault="00A8103A">
      <w:pPr>
        <w:adjustRightInd w:val="0"/>
        <w:spacing w:line="360" w:lineRule="auto"/>
        <w:rPr>
          <w:rFonts w:ascii="Times New Roman" w:eastAsia="仿宋_GB2312" w:hAnsi="Times New Roman" w:cs="Times New Roman"/>
          <w:bCs/>
        </w:rPr>
      </w:pPr>
    </w:p>
    <w:p w:rsidR="00A8103A" w:rsidRDefault="00882079">
      <w:pPr>
        <w:adjustRightInd w:val="0"/>
        <w:spacing w:line="360" w:lineRule="auto"/>
        <w:rPr>
          <w:rFonts w:ascii="Times New Roman" w:eastAsia="楷体_GB2312" w:hAnsi="Times New Roman" w:cs="Times New Roman"/>
          <w:bCs/>
        </w:rPr>
      </w:pPr>
      <w:r w:rsidRPr="00882079">
        <w:rPr>
          <w:rFonts w:ascii="Times New Roman" w:eastAsia="仿宋_GB2312" w:hAnsi="Times New Roman" w:cs="Times New Roman"/>
        </w:rPr>
        <w:pict>
          <v:line id="_x0000_s1027" style="position:absolute;left:0;text-align:left;flip:y;z-index:251711488" from="-15.6pt,24.35pt" to="465.15pt,27.1pt" o:gfxdata="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oVgz2gAAAAgBAAAPAAAA&#10;AAAAAAEAIAAAACIAAABkcnMvZG93bnJldi54bWxQSwECFAAUAAAACACHTuJACtg1PdoBAACbAwAA&#10;DgAAAAAAAAABACAAAAApAQAAZHJzL2Uyb0RvYy54bWxQSwUGAAAAAAYABgBZAQAAdQUAAAAA&#10;" strokecolor="red" strokeweight="2.25pt"/>
        </w:pict>
      </w:r>
      <w:r w:rsidR="00966930">
        <w:rPr>
          <w:rFonts w:ascii="Times New Roman" w:eastAsia="仿宋_GB2312" w:hAnsi="Times New Roman" w:cs="Times New Roman"/>
          <w:bCs/>
        </w:rPr>
        <w:t>新</w:t>
      </w:r>
      <w:r w:rsidR="00966930">
        <w:rPr>
          <w:rFonts w:ascii="Times New Roman" w:eastAsia="仿宋_GB2312" w:hAnsi="Times New Roman" w:cs="Times New Roman" w:hint="eastAsia"/>
          <w:bCs/>
        </w:rPr>
        <w:t>统</w:t>
      </w:r>
      <w:r w:rsidR="00966930">
        <w:rPr>
          <w:rFonts w:ascii="Times New Roman" w:eastAsia="仿宋_GB2312" w:hAnsi="Times New Roman" w:cs="Times New Roman"/>
          <w:bCs/>
        </w:rPr>
        <w:t>农</w:t>
      </w:r>
      <w:r w:rsidR="00593DB6">
        <w:rPr>
          <w:rFonts w:ascii="Times New Roman" w:eastAsia="仿宋_GB2312" w:hAnsi="Times New Roman" w:cs="Times New Roman" w:hint="eastAsia"/>
          <w:bCs/>
        </w:rPr>
        <w:t>林发</w:t>
      </w:r>
      <w:r w:rsidR="00966930">
        <w:rPr>
          <w:rFonts w:ascii="Times New Roman" w:eastAsia="仿宋_GB2312" w:hAnsi="Times New Roman" w:cs="Times New Roman"/>
          <w:bCs/>
        </w:rPr>
        <w:t>〔</w:t>
      </w:r>
      <w:r w:rsidR="00966930">
        <w:rPr>
          <w:rFonts w:ascii="Times New Roman" w:eastAsia="仿宋_GB2312" w:hAnsi="Times New Roman" w:cs="Times New Roman"/>
          <w:bCs/>
        </w:rPr>
        <w:t>201</w:t>
      </w:r>
      <w:r w:rsidR="00966930">
        <w:rPr>
          <w:rFonts w:ascii="Times New Roman" w:eastAsia="仿宋_GB2312" w:hAnsi="Times New Roman" w:cs="Times New Roman" w:hint="eastAsia"/>
          <w:bCs/>
        </w:rPr>
        <w:t>8</w:t>
      </w:r>
      <w:r w:rsidR="00966930">
        <w:rPr>
          <w:rFonts w:ascii="Times New Roman" w:eastAsia="仿宋_GB2312" w:hAnsi="Times New Roman" w:cs="Times New Roman"/>
          <w:bCs/>
        </w:rPr>
        <w:t>〕</w:t>
      </w:r>
      <w:r w:rsidR="00966930">
        <w:rPr>
          <w:rFonts w:eastAsia="仿宋_GB2312" w:cs="Times New Roman" w:hint="eastAsia"/>
          <w:bCs/>
        </w:rPr>
        <w:t>53</w:t>
      </w:r>
      <w:r w:rsidR="00966930">
        <w:rPr>
          <w:rFonts w:ascii="Times New Roman" w:eastAsia="仿宋_GB2312" w:hAnsi="Times New Roman" w:cs="Times New Roman"/>
          <w:bCs/>
        </w:rPr>
        <w:t>号</w:t>
      </w:r>
      <w:r w:rsidR="00527600">
        <w:rPr>
          <w:rFonts w:ascii="Times New Roman" w:eastAsia="仿宋_GB2312" w:hAnsi="Times New Roman" w:cs="Times New Roman" w:hint="eastAsia"/>
          <w:bCs/>
        </w:rPr>
        <w:t xml:space="preserve">                </w:t>
      </w:r>
      <w:r w:rsidR="00966930">
        <w:rPr>
          <w:rFonts w:ascii="Times New Roman" w:eastAsia="仿宋_GB2312" w:hAnsi="Times New Roman" w:cs="Times New Roman"/>
          <w:bCs/>
        </w:rPr>
        <w:t>签发人</w:t>
      </w:r>
      <w:r w:rsidR="00966930">
        <w:rPr>
          <w:rFonts w:ascii="Times New Roman" w:eastAsia="仿宋_GB2312" w:hAnsi="Times New Roman" w:cs="Times New Roman"/>
          <w:bCs/>
          <w:sz w:val="21"/>
          <w:szCs w:val="21"/>
        </w:rPr>
        <w:t>：</w:t>
      </w:r>
      <w:r w:rsidR="00966930">
        <w:rPr>
          <w:rFonts w:ascii="Times New Roman" w:eastAsia="楷体" w:hAnsi="Times New Roman" w:cs="Times New Roman"/>
          <w:bCs/>
        </w:rPr>
        <w:t>高翔</w:t>
      </w:r>
      <w:r w:rsidR="00966930">
        <w:rPr>
          <w:rFonts w:ascii="Times New Roman" w:eastAsia="楷体" w:hAnsi="Times New Roman" w:cs="Times New Roman" w:hint="eastAsia"/>
          <w:bCs/>
        </w:rPr>
        <w:t>史忠伟</w:t>
      </w:r>
    </w:p>
    <w:p w:rsidR="00A8103A" w:rsidRDefault="00A8103A">
      <w:pPr>
        <w:rPr>
          <w:rFonts w:asciiTheme="majorEastAsia" w:eastAsiaTheme="majorEastAsia" w:hAnsiTheme="majorEastAsia"/>
          <w:b/>
          <w:sz w:val="44"/>
          <w:szCs w:val="44"/>
        </w:rPr>
      </w:pPr>
    </w:p>
    <w:p w:rsidR="00A8103A" w:rsidRDefault="00A8103A">
      <w:pPr>
        <w:rPr>
          <w:rFonts w:asciiTheme="majorEastAsia" w:eastAsiaTheme="majorEastAsia" w:hAnsiTheme="majorEastAsia"/>
          <w:b/>
          <w:sz w:val="44"/>
          <w:szCs w:val="44"/>
        </w:rPr>
      </w:pPr>
    </w:p>
    <w:p w:rsidR="00A8103A" w:rsidRDefault="00966930">
      <w:pP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新津县统筹城乡和农业林业局新津县财政局</w:t>
      </w:r>
    </w:p>
    <w:p w:rsidR="00A8103A" w:rsidRDefault="00966930">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关于印发《新津县2018年农业机械购置补贴</w:t>
      </w:r>
    </w:p>
    <w:p w:rsidR="00A8103A" w:rsidRDefault="00966930">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政策实施方案》的通知</w:t>
      </w:r>
    </w:p>
    <w:p w:rsidR="00A8103A" w:rsidRDefault="00A8103A"/>
    <w:p w:rsidR="00A8103A" w:rsidRDefault="00966930">
      <w:pPr>
        <w:spacing w:line="360" w:lineRule="auto"/>
        <w:rPr>
          <w:rFonts w:ascii="仿宋_GB2312" w:eastAsia="仿宋_GB2312" w:hAnsi="仿宋_GB2312" w:cs="仿宋_GB2312"/>
        </w:rPr>
      </w:pPr>
      <w:r>
        <w:rPr>
          <w:rFonts w:ascii="仿宋_GB2312" w:eastAsia="仿宋_GB2312" w:hAnsi="仿宋_GB2312" w:cs="仿宋_GB2312" w:hint="eastAsia"/>
        </w:rPr>
        <w:t>各镇乡（街道）、县级相关部门：</w:t>
      </w:r>
    </w:p>
    <w:p w:rsidR="00A8103A" w:rsidRDefault="00966930">
      <w:pPr>
        <w:spacing w:line="360" w:lineRule="auto"/>
        <w:ind w:firstLineChars="200" w:firstLine="632"/>
        <w:rPr>
          <w:rFonts w:ascii="仿宋_GB2312" w:eastAsia="仿宋_GB2312" w:hAnsi="仿宋_GB2312" w:cs="仿宋_GB2312"/>
        </w:rPr>
      </w:pPr>
      <w:r>
        <w:rPr>
          <w:rFonts w:ascii="仿宋_GB2312" w:eastAsia="仿宋_GB2312" w:hAnsi="仿宋_GB2312" w:cs="仿宋_GB2312" w:hint="eastAsia"/>
        </w:rPr>
        <w:t>为切实做好2018-2020年农机购置补贴工作，支持引导农业机械化全程全面高质高效发展，保进农业供给侧结构性改革，助力乡村振兴战略实施，推动我县农业机械化又好又快发展和农业</w:t>
      </w:r>
      <w:r>
        <w:rPr>
          <w:rFonts w:ascii="仿宋_GB2312" w:eastAsia="仿宋_GB2312" w:hAnsi="仿宋_GB2312" w:cs="仿宋_GB2312" w:hint="eastAsia"/>
        </w:rPr>
        <w:lastRenderedPageBreak/>
        <w:t>综合生产能力提高，根据农业部、省市农业厅、财政厅《2018-2020年农业机械购置补贴实施指导意见》（农办财</w:t>
      </w:r>
      <w:r>
        <w:rPr>
          <w:rFonts w:ascii="仿宋_GB2312" w:eastAsia="仿宋_GB2312" w:hAnsi="仿宋_GB2312" w:cs="仿宋_GB2312" w:hint="eastAsia"/>
          <w:kern w:val="0"/>
        </w:rPr>
        <w:t>〔2018〕</w:t>
      </w:r>
      <w:r>
        <w:rPr>
          <w:rFonts w:ascii="仿宋_GB2312" w:eastAsia="仿宋_GB2312" w:hAnsi="仿宋_GB2312" w:cs="仿宋_GB2312" w:hint="eastAsia"/>
        </w:rPr>
        <w:t>13号、川农业</w:t>
      </w:r>
      <w:r>
        <w:rPr>
          <w:rFonts w:ascii="仿宋_GB2312" w:eastAsia="仿宋_GB2312" w:hAnsi="仿宋_GB2312" w:cs="仿宋_GB2312" w:hint="eastAsia"/>
          <w:kern w:val="0"/>
        </w:rPr>
        <w:t>〔2018〕</w:t>
      </w:r>
      <w:r>
        <w:rPr>
          <w:rFonts w:ascii="仿宋_GB2312" w:eastAsia="仿宋_GB2312" w:hAnsi="仿宋_GB2312" w:cs="仿宋_GB2312" w:hint="eastAsia"/>
        </w:rPr>
        <w:t>35号的文件精神和要求，结合我县实际，制定了《新津县2018年农业机械购置补贴政策实施方案》，现印发你们，请遵照执行。</w:t>
      </w:r>
    </w:p>
    <w:p w:rsidR="00A8103A" w:rsidRDefault="00966930">
      <w:pPr>
        <w:spacing w:line="360" w:lineRule="auto"/>
        <w:ind w:firstLineChars="200" w:firstLine="632"/>
        <w:rPr>
          <w:rFonts w:ascii="仿宋_GB2312" w:eastAsia="仿宋_GB2312" w:hAnsi="仿宋_GB2312" w:cs="仿宋_GB2312"/>
        </w:rPr>
      </w:pPr>
      <w:r>
        <w:rPr>
          <w:rFonts w:ascii="仿宋_GB2312" w:eastAsia="仿宋_GB2312" w:hAnsi="仿宋_GB2312" w:cs="仿宋_GB2312" w:hint="eastAsia"/>
        </w:rPr>
        <w:t>特此通知</w:t>
      </w:r>
    </w:p>
    <w:p w:rsidR="00A8103A" w:rsidRDefault="00A8103A" w:rsidP="0024187D">
      <w:pPr>
        <w:spacing w:line="400" w:lineRule="exact"/>
        <w:rPr>
          <w:rFonts w:ascii="仿宋_GB2312" w:eastAsia="仿宋_GB2312" w:hAnsi="仿宋_GB2312" w:cs="仿宋_GB2312"/>
        </w:rPr>
      </w:pPr>
    </w:p>
    <w:p w:rsidR="00A8103A" w:rsidRDefault="00966930" w:rsidP="0024187D">
      <w:pPr>
        <w:spacing w:line="400" w:lineRule="exact"/>
        <w:ind w:firstLineChars="200" w:firstLine="632"/>
        <w:rPr>
          <w:rFonts w:ascii="仿宋_GB2312" w:eastAsia="仿宋_GB2312" w:hAnsi="仿宋_GB2312" w:cs="仿宋_GB2312"/>
        </w:rPr>
      </w:pPr>
      <w:r>
        <w:rPr>
          <w:rFonts w:ascii="仿宋_GB2312" w:eastAsia="仿宋_GB2312" w:hAnsi="仿宋_GB2312" w:cs="仿宋_GB2312" w:hint="eastAsia"/>
        </w:rPr>
        <w:t xml:space="preserve">附件：1.新津县2018年农业机械购置补贴政策实施方案   </w:t>
      </w:r>
    </w:p>
    <w:p w:rsidR="00A8103A" w:rsidRDefault="00966930" w:rsidP="0024187D">
      <w:pPr>
        <w:spacing w:line="400" w:lineRule="exact"/>
        <w:ind w:firstLineChars="500" w:firstLine="1579"/>
        <w:rPr>
          <w:rFonts w:ascii="仿宋_GB2312" w:eastAsia="仿宋_GB2312" w:hAnsi="仿宋_GB2312" w:cs="仿宋_GB2312"/>
        </w:rPr>
      </w:pPr>
      <w:r>
        <w:rPr>
          <w:rFonts w:ascii="仿宋_GB2312" w:eastAsia="仿宋_GB2312" w:hAnsi="仿宋_GB2312" w:cs="仿宋_GB2312" w:hint="eastAsia"/>
        </w:rPr>
        <w:t>2.新津县农机购置补贴项目工作领导小组成员名单</w:t>
      </w:r>
    </w:p>
    <w:p w:rsidR="00A8103A" w:rsidRDefault="00966930" w:rsidP="0024187D">
      <w:pPr>
        <w:spacing w:line="400" w:lineRule="exact"/>
        <w:ind w:firstLineChars="500" w:firstLine="1579"/>
        <w:rPr>
          <w:rFonts w:ascii="仿宋_GB2312" w:eastAsia="仿宋_GB2312" w:hAnsi="仿宋_GB2312" w:cs="仿宋_GB2312"/>
        </w:rPr>
      </w:pPr>
      <w:r>
        <w:rPr>
          <w:rFonts w:ascii="仿宋_GB2312" w:eastAsia="仿宋_GB2312" w:hAnsi="仿宋_GB2312" w:cs="仿宋_GB2312" w:hint="eastAsia"/>
        </w:rPr>
        <w:t>3.四川省2018-2020年农机购置补贴机具种类范围</w:t>
      </w:r>
    </w:p>
    <w:p w:rsidR="00A8103A" w:rsidRDefault="00966930" w:rsidP="0024187D">
      <w:pPr>
        <w:spacing w:line="400" w:lineRule="exact"/>
        <w:ind w:firstLineChars="500" w:firstLine="1579"/>
        <w:rPr>
          <w:rFonts w:ascii="仿宋_GB2312" w:eastAsia="仿宋_GB2312" w:hAnsi="仿宋_GB2312" w:cs="仿宋_GB2312"/>
        </w:rPr>
      </w:pPr>
      <w:r>
        <w:rPr>
          <w:rFonts w:ascii="仿宋_GB2312" w:eastAsia="仿宋_GB2312" w:hAnsi="仿宋_GB2312" w:cs="仿宋_GB2312" w:hint="eastAsia"/>
        </w:rPr>
        <w:t>4.新津县农业机械购置申请表</w:t>
      </w:r>
    </w:p>
    <w:p w:rsidR="00A8103A" w:rsidRDefault="00966930" w:rsidP="0024187D">
      <w:pPr>
        <w:spacing w:line="400" w:lineRule="exact"/>
        <w:ind w:firstLineChars="500" w:firstLine="1579"/>
        <w:rPr>
          <w:rFonts w:ascii="仿宋_GB2312" w:eastAsia="仿宋_GB2312" w:hAnsi="仿宋_GB2312" w:cs="仿宋_GB2312"/>
        </w:rPr>
      </w:pPr>
      <w:r>
        <w:rPr>
          <w:rFonts w:ascii="仿宋_GB2312" w:eastAsia="仿宋_GB2312" w:hAnsi="仿宋_GB2312" w:cs="仿宋_GB2312" w:hint="eastAsia"/>
        </w:rPr>
        <w:t>5.购买农机购置补贴产品承诺书</w:t>
      </w:r>
    </w:p>
    <w:p w:rsidR="00A8103A" w:rsidRDefault="00966930" w:rsidP="0024187D">
      <w:pPr>
        <w:spacing w:line="400" w:lineRule="exact"/>
        <w:ind w:firstLineChars="500" w:firstLine="1579"/>
        <w:rPr>
          <w:rFonts w:ascii="仿宋_GB2312" w:eastAsia="仿宋_GB2312" w:hAnsi="仿宋_GB2312" w:cs="仿宋_GB2312"/>
        </w:rPr>
      </w:pPr>
      <w:r>
        <w:rPr>
          <w:rFonts w:ascii="仿宋_GB2312" w:eastAsia="仿宋_GB2312" w:hAnsi="仿宋_GB2312" w:cs="仿宋_GB2312" w:hint="eastAsia"/>
        </w:rPr>
        <w:t>6.年度县享受农机购置补贴的购机者信息表</w:t>
      </w:r>
    </w:p>
    <w:p w:rsidR="00A8103A" w:rsidRDefault="00A8103A" w:rsidP="0024187D">
      <w:pPr>
        <w:spacing w:line="400" w:lineRule="exact"/>
        <w:ind w:firstLineChars="350" w:firstLine="1105"/>
        <w:rPr>
          <w:rFonts w:ascii="仿宋_GB2312" w:eastAsia="仿宋_GB2312" w:hAnsi="仿宋_GB2312" w:cs="仿宋_GB2312"/>
        </w:rPr>
      </w:pPr>
    </w:p>
    <w:p w:rsidR="00A8103A" w:rsidRDefault="00966930" w:rsidP="0024187D">
      <w:pPr>
        <w:adjustRightInd w:val="0"/>
        <w:spacing w:line="400" w:lineRule="exact"/>
        <w:rPr>
          <w:rFonts w:ascii="仿宋_GB2312" w:eastAsia="仿宋_GB2312" w:hAnsi="仿宋_GB2312" w:cs="仿宋_GB2312"/>
        </w:rPr>
      </w:pPr>
      <w:r>
        <w:rPr>
          <w:rFonts w:ascii="仿宋_GB2312" w:eastAsia="仿宋_GB2312" w:hAnsi="仿宋_GB2312" w:cs="仿宋_GB2312" w:hint="eastAsia"/>
        </w:rPr>
        <w:t> </w:t>
      </w:r>
    </w:p>
    <w:p w:rsidR="00A8103A" w:rsidRDefault="00A8103A" w:rsidP="0024187D">
      <w:pPr>
        <w:adjustRightInd w:val="0"/>
        <w:spacing w:line="400" w:lineRule="exact"/>
        <w:rPr>
          <w:rFonts w:ascii="仿宋_GB2312" w:eastAsia="仿宋_GB2312" w:hAnsi="仿宋_GB2312" w:cs="仿宋_GB2312"/>
        </w:rPr>
      </w:pPr>
    </w:p>
    <w:p w:rsidR="00A8103A" w:rsidRDefault="00966930" w:rsidP="0024187D">
      <w:pPr>
        <w:adjustRightInd w:val="0"/>
        <w:spacing w:line="400" w:lineRule="exact"/>
        <w:jc w:val="left"/>
        <w:rPr>
          <w:rFonts w:ascii="Times New Roman" w:eastAsia="仿宋_GB2312" w:hAnsi="Times New Roman" w:cs="Times New Roman"/>
        </w:rPr>
      </w:pPr>
      <w:r>
        <w:rPr>
          <w:rFonts w:ascii="Times New Roman" w:eastAsia="仿宋_GB2312" w:hAnsi="Times New Roman" w:cs="Times New Roman"/>
        </w:rPr>
        <w:t>新津县统筹城乡和农业林业发展局</w:t>
      </w:r>
      <w:r>
        <w:rPr>
          <w:rFonts w:ascii="Times New Roman" w:eastAsia="仿宋_GB2312" w:hAnsi="Times New Roman" w:cs="Times New Roman"/>
        </w:rPr>
        <w:t xml:space="preserve">  </w:t>
      </w:r>
      <w:r w:rsidR="00232C62">
        <w:rPr>
          <w:rFonts w:ascii="Times New Roman" w:eastAsia="仿宋_GB2312" w:hAnsi="Times New Roman" w:cs="Times New Roman" w:hint="eastAsia"/>
        </w:rPr>
        <w:t xml:space="preserve">    </w:t>
      </w:r>
      <w:r>
        <w:rPr>
          <w:rFonts w:ascii="Times New Roman" w:eastAsia="仿宋_GB2312" w:hAnsi="Times New Roman" w:cs="Times New Roman"/>
        </w:rPr>
        <w:t xml:space="preserve"> </w:t>
      </w:r>
      <w:r>
        <w:rPr>
          <w:rFonts w:ascii="Times New Roman" w:eastAsia="仿宋_GB2312" w:hAnsi="Times New Roman" w:cs="Times New Roman"/>
        </w:rPr>
        <w:t>新津县财政局</w:t>
      </w:r>
      <w:r>
        <w:rPr>
          <w:rFonts w:ascii="Times New Roman" w:eastAsia="仿宋_GB2312" w:hAnsi="Times New Roman" w:cs="Times New Roman"/>
        </w:rPr>
        <w:t xml:space="preserve">                                         </w:t>
      </w:r>
    </w:p>
    <w:p w:rsidR="00A8103A" w:rsidRDefault="00966930" w:rsidP="0024187D">
      <w:pPr>
        <w:adjustRightInd w:val="0"/>
        <w:spacing w:line="400" w:lineRule="exact"/>
        <w:jc w:val="left"/>
        <w:rPr>
          <w:rFonts w:ascii="Times New Roman" w:eastAsia="仿宋_GB2312" w:hAnsi="Times New Roman" w:cs="Times New Roman"/>
        </w:rPr>
      </w:pPr>
      <w:r>
        <w:rPr>
          <w:rFonts w:ascii="Times New Roman" w:eastAsia="仿宋_GB2312" w:hAnsi="Times New Roman" w:cs="Times New Roman"/>
        </w:rPr>
        <w:t>新津县农业和林业局代章</w:t>
      </w:r>
      <w:r w:rsidR="00232C62">
        <w:rPr>
          <w:rFonts w:ascii="Times New Roman" w:eastAsia="仿宋_GB2312" w:hAnsi="Times New Roman" w:cs="Times New Roman" w:hint="eastAsia"/>
        </w:rPr>
        <w:t xml:space="preserve">             </w:t>
      </w:r>
      <w:r>
        <w:rPr>
          <w:rFonts w:ascii="Times New Roman" w:eastAsia="仿宋_GB2312" w:hAnsi="Times New Roman" w:cs="Times New Roman"/>
        </w:rPr>
        <w:t>2018</w:t>
      </w:r>
      <w:r>
        <w:rPr>
          <w:rFonts w:ascii="Times New Roman" w:eastAsia="仿宋_GB2312" w:hAnsi="Times New Roman" w:cs="Times New Roman"/>
        </w:rPr>
        <w:t>年</w:t>
      </w:r>
      <w:r>
        <w:rPr>
          <w:rFonts w:ascii="Times New Roman" w:eastAsia="仿宋_GB2312" w:hAnsi="Times New Roman" w:cs="Times New Roman" w:hint="eastAsia"/>
        </w:rPr>
        <w:t>6</w:t>
      </w:r>
      <w:r>
        <w:rPr>
          <w:rFonts w:ascii="Times New Roman" w:eastAsia="仿宋_GB2312" w:hAnsi="Times New Roman" w:cs="Times New Roman"/>
        </w:rPr>
        <w:t>月</w:t>
      </w:r>
      <w:r>
        <w:rPr>
          <w:rFonts w:ascii="Times New Roman" w:eastAsia="仿宋_GB2312" w:hAnsi="Times New Roman" w:cs="Times New Roman" w:hint="eastAsia"/>
        </w:rPr>
        <w:t>11</w:t>
      </w:r>
      <w:r>
        <w:rPr>
          <w:rFonts w:ascii="Times New Roman" w:eastAsia="仿宋_GB2312" w:hAnsi="Times New Roman" w:cs="Times New Roman"/>
        </w:rPr>
        <w:t>日</w:t>
      </w:r>
    </w:p>
    <w:p w:rsidR="00A8103A" w:rsidRDefault="00A8103A" w:rsidP="0024187D">
      <w:pPr>
        <w:spacing w:line="400" w:lineRule="exact"/>
        <w:rPr>
          <w:rFonts w:ascii="仿宋_GB2312" w:eastAsia="仿宋_GB2312" w:hAnsi="仿宋_GB2312" w:cs="仿宋_GB2312"/>
        </w:rPr>
      </w:pPr>
    </w:p>
    <w:p w:rsidR="00A8103A" w:rsidRDefault="00A8103A" w:rsidP="0024187D">
      <w:pPr>
        <w:spacing w:line="400" w:lineRule="exact"/>
        <w:rPr>
          <w:rFonts w:ascii="仿宋_GB2312" w:eastAsia="仿宋_GB2312" w:hAnsi="仿宋_GB2312" w:cs="仿宋_GB2312"/>
        </w:rPr>
      </w:pPr>
    </w:p>
    <w:p w:rsidR="00A8103A" w:rsidRDefault="00A8103A" w:rsidP="0024187D">
      <w:pPr>
        <w:spacing w:line="400" w:lineRule="exact"/>
        <w:rPr>
          <w:rFonts w:ascii="仿宋_GB2312" w:eastAsia="仿宋_GB2312" w:hAnsi="仿宋_GB2312" w:cs="仿宋_GB2312"/>
        </w:rPr>
      </w:pPr>
    </w:p>
    <w:p w:rsidR="00A8103A" w:rsidRDefault="00A8103A" w:rsidP="0024187D">
      <w:pPr>
        <w:spacing w:line="400" w:lineRule="exact"/>
        <w:rPr>
          <w:rFonts w:ascii="仿宋_GB2312" w:eastAsia="仿宋_GB2312" w:hAnsi="仿宋_GB2312" w:cs="仿宋_GB2312"/>
        </w:rPr>
      </w:pPr>
    </w:p>
    <w:p w:rsidR="00A8103A" w:rsidRDefault="00882079">
      <w:pPr>
        <w:adjustRightInd w:val="0"/>
        <w:spacing w:line="360" w:lineRule="auto"/>
        <w:rPr>
          <w:rFonts w:ascii="Times New Roman" w:eastAsia="方正小标宋简体" w:hAnsi="Times New Roman"/>
          <w:snapToGrid w:val="0"/>
          <w:kern w:val="0"/>
          <w:sz w:val="30"/>
          <w:szCs w:val="30"/>
        </w:rPr>
      </w:pPr>
      <w:r w:rsidRPr="00882079">
        <w:pict>
          <v:line id="Line 2" o:spid="_x0000_s1028" style="position:absolute;left:0;text-align:left;flip:y;z-index:251744256" from="-12.8pt,20.5pt" to="452.1pt,21.9pt" o:gfxdata="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mBjfNcAAAAJAQAADwAAAAAAAAABACAAAAAi&#10;AAAAZHJzL2Rvd25yZXYueG1sUEsBAhQAFAAAAAgAh07iQKDfszbSAQAAqAMAAA4AAAAAAAAAAQAg&#10;AAAAJgEAAGRycy9lMm9Eb2MueG1sUEsFBgAAAAAGAAYAWQEAAGoFAAAAAA==&#10;" strokeweight="1.25pt"/>
        </w:pict>
      </w:r>
    </w:p>
    <w:p w:rsidR="00A8103A" w:rsidRDefault="00882079">
      <w:pPr>
        <w:adjustRightInd w:val="0"/>
        <w:spacing w:line="360" w:lineRule="auto"/>
        <w:rPr>
          <w:rFonts w:ascii="仿宋_GB2312" w:eastAsia="仿宋_GB2312" w:hAnsi="仿宋_GB2312" w:cs="仿宋_GB2312"/>
        </w:rPr>
      </w:pPr>
      <w:r w:rsidRPr="00882079">
        <w:pict>
          <v:line id="直线 4" o:spid="_x0000_s1029" style="position:absolute;left:0;text-align:left;flip:y;z-index:251745280" from="-9.8pt,19.4pt" to="455.1pt,20.8pt" o:gfxdata="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CjdkC1wAAAAkBAAAP&#10;AAAAAAAAAAEAIAAAACIAAABkcnMvZG93bnJldi54bWxQSwECFAAUAAAACACHTuJAgDCsl+ABAACq&#10;AwAADgAAAAAAAAABACAAAAAmAQAAZHJzL2Uyb0RvYy54bWxQSwUGAAAAAAYABgBZAQAAeAUAAAAA&#10;" strokeweight="1.25pt"/>
        </w:pict>
      </w:r>
      <w:r w:rsidR="00966930">
        <w:rPr>
          <w:rFonts w:ascii="Times New Roman" w:eastAsia="仿宋_GB2312" w:hAnsi="Times New Roman" w:cs="Times New Roman"/>
          <w:snapToGrid w:val="0"/>
          <w:kern w:val="0"/>
          <w:sz w:val="28"/>
          <w:szCs w:val="28"/>
        </w:rPr>
        <w:t>新津县统筹城乡和农业林业局办公室</w:t>
      </w:r>
      <w:r w:rsidR="00966930">
        <w:rPr>
          <w:rFonts w:ascii="Times New Roman" w:eastAsia="仿宋_GB2312" w:hAnsi="Times New Roman" w:cs="Times New Roman"/>
          <w:snapToGrid w:val="0"/>
          <w:kern w:val="0"/>
          <w:sz w:val="28"/>
          <w:szCs w:val="28"/>
        </w:rPr>
        <w:t xml:space="preserve">  2018</w:t>
      </w:r>
      <w:r w:rsidR="00966930">
        <w:rPr>
          <w:rFonts w:ascii="Times New Roman" w:eastAsia="仿宋_GB2312" w:hAnsi="Times New Roman" w:cs="Times New Roman"/>
          <w:snapToGrid w:val="0"/>
          <w:kern w:val="0"/>
          <w:sz w:val="28"/>
          <w:szCs w:val="28"/>
        </w:rPr>
        <w:t>年</w:t>
      </w:r>
      <w:r w:rsidR="00966930">
        <w:rPr>
          <w:rFonts w:eastAsia="仿宋_GB2312" w:cs="Times New Roman" w:hint="eastAsia"/>
          <w:snapToGrid w:val="0"/>
          <w:kern w:val="0"/>
          <w:sz w:val="28"/>
          <w:szCs w:val="28"/>
        </w:rPr>
        <w:t>6</w:t>
      </w:r>
      <w:r w:rsidR="00966930">
        <w:rPr>
          <w:rFonts w:ascii="Times New Roman" w:eastAsia="仿宋_GB2312" w:hAnsi="Times New Roman" w:cs="Times New Roman"/>
          <w:snapToGrid w:val="0"/>
          <w:kern w:val="0"/>
          <w:sz w:val="28"/>
          <w:szCs w:val="28"/>
        </w:rPr>
        <w:t>月</w:t>
      </w:r>
      <w:r w:rsidR="00966930">
        <w:rPr>
          <w:rFonts w:eastAsia="仿宋_GB2312" w:cs="Times New Roman" w:hint="eastAsia"/>
          <w:snapToGrid w:val="0"/>
          <w:kern w:val="0"/>
          <w:sz w:val="28"/>
          <w:szCs w:val="28"/>
        </w:rPr>
        <w:t>11</w:t>
      </w:r>
      <w:r w:rsidR="00966930">
        <w:rPr>
          <w:rFonts w:ascii="Times New Roman" w:eastAsia="仿宋_GB2312" w:hAnsi="Times New Roman" w:cs="Times New Roman"/>
          <w:snapToGrid w:val="0"/>
          <w:kern w:val="0"/>
          <w:sz w:val="28"/>
          <w:szCs w:val="28"/>
        </w:rPr>
        <w:t>日印</w:t>
      </w:r>
      <w:r w:rsidR="00966930">
        <w:rPr>
          <w:rFonts w:ascii="Times New Roman" w:eastAsia="仿宋_GB2312" w:hAnsi="Times New Roman" w:cs="Times New Roman" w:hint="eastAsia"/>
          <w:snapToGrid w:val="0"/>
          <w:kern w:val="0"/>
          <w:sz w:val="28"/>
          <w:szCs w:val="28"/>
        </w:rPr>
        <w:t>发</w:t>
      </w:r>
    </w:p>
    <w:p w:rsidR="00A8103A" w:rsidRDefault="00966930">
      <w:pPr>
        <w:spacing w:line="500" w:lineRule="exact"/>
        <w:rPr>
          <w:rFonts w:ascii="黑体" w:eastAsia="黑体" w:hAnsi="黑体" w:cs="黑体"/>
        </w:rPr>
      </w:pPr>
      <w:r>
        <w:rPr>
          <w:rFonts w:ascii="黑体" w:eastAsia="黑体" w:hAnsi="黑体" w:cs="黑体" w:hint="eastAsia"/>
        </w:rPr>
        <w:lastRenderedPageBreak/>
        <w:t xml:space="preserve">   附件1</w:t>
      </w:r>
    </w:p>
    <w:p w:rsidR="00A8103A" w:rsidRDefault="00A8103A">
      <w:pPr>
        <w:spacing w:line="500" w:lineRule="exact"/>
        <w:jc w:val="center"/>
        <w:rPr>
          <w:rFonts w:ascii="方正小标宋_GBK" w:eastAsia="方正小标宋_GBK" w:hAnsi="方正小标宋_GBK" w:cs="方正小标宋_GBK"/>
          <w:bCs/>
          <w:sz w:val="44"/>
          <w:szCs w:val="44"/>
        </w:rPr>
      </w:pPr>
    </w:p>
    <w:p w:rsidR="00A8103A" w:rsidRPr="0024187D" w:rsidRDefault="00966930">
      <w:pPr>
        <w:spacing w:line="500" w:lineRule="exact"/>
        <w:jc w:val="center"/>
        <w:rPr>
          <w:rFonts w:ascii="方正小标宋_GBK" w:eastAsia="方正小标宋_GBK" w:hAnsi="方正小标宋_GBK" w:cs="方正小标宋_GBK"/>
          <w:bCs/>
          <w:sz w:val="36"/>
          <w:szCs w:val="36"/>
        </w:rPr>
      </w:pPr>
      <w:r w:rsidRPr="0024187D">
        <w:rPr>
          <w:rFonts w:ascii="方正小标宋_GBK" w:eastAsia="方正小标宋_GBK" w:hAnsi="方正小标宋_GBK" w:cs="方正小标宋_GBK" w:hint="eastAsia"/>
          <w:bCs/>
          <w:sz w:val="36"/>
          <w:szCs w:val="36"/>
        </w:rPr>
        <w:t>新津县2018年农业机械购置补贴政策实施方案</w:t>
      </w:r>
    </w:p>
    <w:p w:rsidR="00A8103A" w:rsidRPr="0024187D" w:rsidRDefault="00A8103A">
      <w:pPr>
        <w:spacing w:line="500" w:lineRule="exact"/>
        <w:rPr>
          <w:rFonts w:ascii="仿宋_GB2312" w:eastAsia="仿宋_GB2312" w:hAnsi="仿宋_GB2312" w:cs="仿宋_GB2312"/>
          <w:sz w:val="36"/>
          <w:szCs w:val="36"/>
        </w:rPr>
      </w:pPr>
    </w:p>
    <w:p w:rsidR="00A8103A" w:rsidRDefault="00966930">
      <w:pPr>
        <w:spacing w:line="480" w:lineRule="exact"/>
        <w:ind w:firstLineChars="200" w:firstLine="632"/>
        <w:rPr>
          <w:rFonts w:ascii="黑体" w:eastAsia="黑体" w:hAnsi="黑体" w:cs="黑体"/>
        </w:rPr>
      </w:pPr>
      <w:r>
        <w:rPr>
          <w:rFonts w:ascii="黑体" w:eastAsia="黑体" w:hAnsi="黑体" w:cs="黑体" w:hint="eastAsia"/>
        </w:rPr>
        <w:t>一、总体要求</w:t>
      </w:r>
    </w:p>
    <w:p w:rsidR="00A8103A" w:rsidRDefault="00966930">
      <w:pPr>
        <w:spacing w:line="480" w:lineRule="exact"/>
        <w:ind w:firstLineChars="200" w:firstLine="632"/>
        <w:rPr>
          <w:rFonts w:ascii="仿宋_GB2312" w:eastAsia="仿宋_GB2312" w:hAnsi="仿宋_GB2312" w:cs="仿宋_GB2312"/>
        </w:rPr>
      </w:pPr>
      <w:r>
        <w:rPr>
          <w:rFonts w:ascii="仿宋_GB2312" w:eastAsia="仿宋_GB2312" w:hAnsi="仿宋_GB2312" w:cs="仿宋_GB2312" w:hint="eastAsia"/>
          <w:kern w:val="0"/>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w:t>
      </w:r>
      <w:r>
        <w:rPr>
          <w:rFonts w:ascii="仿宋_GB2312" w:eastAsia="仿宋_GB2312" w:hAnsi="仿宋_GB2312" w:cs="仿宋_GB2312" w:hint="eastAsia"/>
        </w:rPr>
        <w:t>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A8103A" w:rsidRDefault="00966930">
      <w:pPr>
        <w:spacing w:line="480" w:lineRule="exact"/>
        <w:ind w:firstLineChars="200" w:firstLine="632"/>
        <w:rPr>
          <w:rFonts w:ascii="黑体" w:eastAsia="黑体" w:hAnsi="黑体" w:cs="黑体"/>
        </w:rPr>
      </w:pPr>
      <w:r>
        <w:rPr>
          <w:rFonts w:ascii="黑体" w:eastAsia="黑体" w:hAnsi="黑体" w:cs="黑体" w:hint="eastAsia"/>
        </w:rPr>
        <w:t>二、补贴范围和补贴机具</w:t>
      </w:r>
    </w:p>
    <w:p w:rsidR="00A8103A" w:rsidRDefault="00966930" w:rsidP="00527600">
      <w:pPr>
        <w:spacing w:line="480" w:lineRule="exact"/>
        <w:ind w:firstLineChars="147" w:firstLine="466"/>
        <w:rPr>
          <w:rFonts w:ascii="仿宋_GB2312" w:eastAsia="仿宋_GB2312" w:hAnsi="仿宋_GB2312" w:cs="仿宋_GB2312"/>
          <w:b/>
          <w:kern w:val="0"/>
        </w:rPr>
      </w:pPr>
      <w:r>
        <w:rPr>
          <w:rFonts w:ascii="楷体" w:eastAsia="楷体" w:hAnsi="楷体" w:cs="楷体" w:hint="eastAsia"/>
          <w:b/>
        </w:rPr>
        <w:t>（一）补贴机具种类范围。</w:t>
      </w:r>
      <w:r>
        <w:rPr>
          <w:rFonts w:ascii="仿宋_GB2312" w:eastAsia="仿宋_GB2312" w:hAnsi="仿宋_GB2312" w:cs="仿宋_GB2312" w:hint="eastAsia"/>
          <w:kern w:val="0"/>
        </w:rPr>
        <w:t>2018年农机购置补贴政策实施范围覆盖全县所有乡镇（街道）。</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kern w:val="0"/>
        </w:rPr>
        <w:t>根据我县现代农业发展实际，按照四川省农机购置补贴机具种类范围（以下简称“补贴范围”）为15大类38小类104个品目（详见附件1），实行补贴范围内机具敞开补贴。优先保证粮食等主要农产品生产所需机具和免耕播种、高效植保、节水灌溉、高效施肥、秸秆还田离田、残膜回收、畜禽粪污资源化利用、病死畜禽无害化处理等农业绿色发展机具的补贴需要。补贴范围保</w:t>
      </w:r>
      <w:r>
        <w:rPr>
          <w:rFonts w:ascii="仿宋_GB2312" w:eastAsia="仿宋_GB2312" w:hAnsi="仿宋_GB2312" w:cs="仿宋_GB2312" w:hint="eastAsia"/>
          <w:kern w:val="0"/>
        </w:rPr>
        <w:lastRenderedPageBreak/>
        <w:t>持总体稳定，必要的调整按年度进行。</w:t>
      </w:r>
    </w:p>
    <w:p w:rsidR="00A8103A" w:rsidRDefault="00966930" w:rsidP="00527600">
      <w:pPr>
        <w:spacing w:line="480" w:lineRule="exact"/>
        <w:ind w:firstLineChars="196" w:firstLine="622"/>
        <w:rPr>
          <w:rFonts w:ascii="仿宋_GB2312" w:eastAsia="仿宋_GB2312" w:hAnsi="仿宋_GB2312" w:cs="仿宋_GB2312"/>
          <w:kern w:val="0"/>
        </w:rPr>
      </w:pPr>
      <w:r>
        <w:rPr>
          <w:rFonts w:ascii="楷体" w:eastAsia="楷体" w:hAnsi="楷体" w:cs="楷体" w:hint="eastAsia"/>
          <w:b/>
        </w:rPr>
        <w:t>（二）补贴机具资质。</w:t>
      </w:r>
      <w:r>
        <w:rPr>
          <w:rFonts w:ascii="仿宋_GB2312" w:eastAsia="仿宋_GB2312" w:hAnsi="仿宋_GB2312" w:cs="仿宋_GB2312" w:hint="eastAsia"/>
          <w:kern w:val="0"/>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A8103A" w:rsidRDefault="00966930">
      <w:pPr>
        <w:spacing w:line="480" w:lineRule="exact"/>
        <w:rPr>
          <w:rFonts w:ascii="仿宋_GB2312" w:eastAsia="仿宋_GB2312" w:hAnsi="仿宋_GB2312" w:cs="仿宋_GB2312"/>
          <w:kern w:val="0"/>
        </w:rPr>
      </w:pPr>
      <w:r>
        <w:rPr>
          <w:rFonts w:ascii="仿宋_GB2312" w:eastAsia="仿宋_GB2312" w:hAnsi="仿宋_GB2312" w:cs="仿宋_GB2312" w:hint="eastAsia"/>
          <w:kern w:val="0"/>
        </w:rPr>
        <w:t>补贴机具须在明显位置固定标有生产企业、产品名称和型号、出厂编号、生产日期、执行标准等信息的永久性铭牌。</w:t>
      </w:r>
    </w:p>
    <w:p w:rsidR="00A8103A" w:rsidRDefault="00966930">
      <w:pPr>
        <w:spacing w:line="480" w:lineRule="exact"/>
        <w:ind w:firstLineChars="200" w:firstLine="632"/>
        <w:rPr>
          <w:rFonts w:ascii="黑体" w:eastAsia="黑体" w:hAnsi="黑体" w:cs="黑体"/>
        </w:rPr>
      </w:pPr>
      <w:r>
        <w:rPr>
          <w:rFonts w:ascii="黑体" w:eastAsia="黑体" w:hAnsi="黑体" w:cs="黑体" w:hint="eastAsia"/>
        </w:rPr>
        <w:t>三、补贴对象和补贴标准</w:t>
      </w:r>
    </w:p>
    <w:p w:rsidR="00A8103A" w:rsidRDefault="00966930" w:rsidP="00527600">
      <w:pPr>
        <w:spacing w:line="480" w:lineRule="exact"/>
        <w:ind w:firstLineChars="147" w:firstLine="466"/>
        <w:rPr>
          <w:rFonts w:ascii="仿宋_GB2312" w:eastAsia="仿宋_GB2312" w:hAnsi="仿宋_GB2312" w:cs="仿宋_GB2312"/>
          <w:kern w:val="0"/>
        </w:rPr>
      </w:pPr>
      <w:r>
        <w:rPr>
          <w:rFonts w:ascii="楷体" w:eastAsia="楷体" w:hAnsi="楷体" w:cs="楷体" w:hint="eastAsia"/>
          <w:b/>
        </w:rPr>
        <w:t>（一）补贴对象。</w:t>
      </w:r>
      <w:r>
        <w:rPr>
          <w:rFonts w:ascii="仿宋_GB2312" w:eastAsia="仿宋_GB2312" w:hAnsi="仿宋_GB2312" w:cs="仿宋_GB2312" w:hint="eastAsia"/>
          <w:kern w:val="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A8103A" w:rsidRDefault="00966930" w:rsidP="00527600">
      <w:pPr>
        <w:spacing w:line="480" w:lineRule="exact"/>
        <w:ind w:firstLineChars="150" w:firstLine="476"/>
        <w:rPr>
          <w:rFonts w:ascii="楷体" w:eastAsia="楷体" w:hAnsi="楷体" w:cs="楷体"/>
          <w:b/>
        </w:rPr>
      </w:pPr>
      <w:r>
        <w:rPr>
          <w:rFonts w:ascii="楷体" w:eastAsia="楷体" w:hAnsi="楷体" w:cs="楷体" w:hint="eastAsia"/>
          <w:b/>
        </w:rPr>
        <w:t>（二）补贴标准。</w:t>
      </w:r>
    </w:p>
    <w:p w:rsidR="00A8103A" w:rsidRDefault="00966930">
      <w:pPr>
        <w:spacing w:line="480" w:lineRule="exact"/>
        <w:ind w:firstLineChars="200" w:firstLine="632"/>
        <w:rPr>
          <w:rFonts w:ascii="仿宋_GB2312" w:eastAsia="仿宋_GB2312" w:hAnsi="仿宋_GB2312" w:cs="仿宋_GB2312"/>
          <w:b/>
          <w:bCs/>
          <w:kern w:val="0"/>
        </w:rPr>
      </w:pPr>
      <w:r>
        <w:rPr>
          <w:rFonts w:ascii="仿宋_GB2312" w:eastAsia="仿宋_GB2312" w:hAnsi="仿宋_GB2312" w:cs="仿宋_GB2312" w:hint="eastAsia"/>
          <w:b/>
          <w:bCs/>
          <w:kern w:val="0"/>
        </w:rPr>
        <w:t>1．中央资金补贴标准</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kern w:val="0"/>
        </w:rPr>
        <w:t>国家补贴目录内的农机，实行国家定额补贴30%。</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b/>
          <w:bCs/>
          <w:kern w:val="0"/>
        </w:rPr>
        <w:t>2．成都市级资金补贴标准。</w:t>
      </w:r>
      <w:r>
        <w:rPr>
          <w:rFonts w:ascii="仿宋_GB2312" w:eastAsia="仿宋_GB2312" w:hAnsi="仿宋_GB2312" w:cs="仿宋_GB2312" w:hint="eastAsia"/>
          <w:kern w:val="0"/>
        </w:rPr>
        <w:t>国家补贴范围内的农机在国家定额补贴30%基础上，由成都市级财政资金累加补贴20%，达到50%。按照《新津县2018年市级农机化发展专项资金使用实施方案》的标准执行，对全县符合补贴条件的农业生产经营组织（包括从事农业生产的农业企业）购置农机进行累加补贴。</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kern w:val="0"/>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w:t>
      </w:r>
      <w:r>
        <w:rPr>
          <w:rFonts w:ascii="仿宋_GB2312" w:eastAsia="仿宋_GB2312" w:hAnsi="仿宋_GB2312" w:cs="仿宋_GB2312" w:hint="eastAsia"/>
          <w:kern w:val="0"/>
        </w:rPr>
        <w:lastRenderedPageBreak/>
        <w:t>拉机单机补贴额不超过25万元。</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kern w:val="0"/>
        </w:rPr>
        <w:t>补贴额的调整工作一般按年度进行。鉴于市场价格具有波动性，在政策实施过程中，具体产品或具体档次的中央财政资金实际补贴比例在30%上下一定范围内浮动符合政策规定。发现具体产品实际补贴比例明显偏高时，由最先发生的县级农业部门第一时间在农机购置补贴辅助管理系统中封闭，并及时组织调查，对有违规情节的，按农业部、财政部联合制定的《农业机械购置补贴产品违规经营行为处理办法（试行）》以及我省相关规定处理；对无违规情节且已购置的产品并已录入农机购置补贴辅助管理系统的，可按原规定履行相关手续，并视情况优化调整该产品补贴额。</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kern w:val="0"/>
        </w:rPr>
        <w:t>当补贴政策、补贴标准调整时，按照在农机购置补贴辅助系统中录入申请信息时的政策和标准执行。</w:t>
      </w:r>
    </w:p>
    <w:p w:rsidR="00A8103A" w:rsidRDefault="00966930">
      <w:pPr>
        <w:spacing w:line="480" w:lineRule="exact"/>
        <w:ind w:firstLineChars="200" w:firstLine="632"/>
        <w:rPr>
          <w:rFonts w:ascii="黑体" w:eastAsia="黑体" w:hAnsi="黑体" w:cs="黑体"/>
        </w:rPr>
      </w:pPr>
      <w:r>
        <w:rPr>
          <w:rFonts w:ascii="黑体" w:eastAsia="黑体" w:hAnsi="黑体" w:cs="黑体" w:hint="eastAsia"/>
        </w:rPr>
        <w:t>四、补贴资金规模</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kern w:val="0"/>
        </w:rPr>
        <w:t>省财政厅、省农业厅下达给我县2018年中央补贴资金为20万元。成都市下达给我县2018年成都市级农机购机累加补贴资金为105万元。</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kern w:val="0"/>
        </w:rPr>
        <w:t>按国务院办公厅《关于进一步做好盘活财政存量资金工作的通知》（国办发〔2014〕70号）和财政部《关于推进地方盘活财政存量资金有关事项的通知》（财预〔2015〕15号“（三）关于转移支付结转结余资金。……预算已分配到部门并结转两年以上的结余资金，由同级财政收回统筹使用”文件 要求，我县农机购置补贴结转两年以上的结余资金，由县财政收回统筹使用。</w:t>
      </w:r>
    </w:p>
    <w:p w:rsidR="00A8103A" w:rsidRDefault="00966930">
      <w:pPr>
        <w:spacing w:line="480" w:lineRule="exact"/>
        <w:ind w:firstLineChars="200" w:firstLine="632"/>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在申请补贴对象较多而当年补贴资金不足时，根据公平公正公开的原则，按照申请先后顺序，先到先补、用完为止。当年未能补贴的可在下一年度优先补贴。</w:t>
      </w:r>
    </w:p>
    <w:p w:rsidR="00A8103A" w:rsidRDefault="00966930">
      <w:pPr>
        <w:spacing w:line="480" w:lineRule="exact"/>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lastRenderedPageBreak/>
        <w:t>我县财政部门要增加资金投入，按时规定落实补贴工作实施必要的组织管理经费。</w:t>
      </w:r>
      <w:r>
        <w:rPr>
          <w:rFonts w:ascii="仿宋_GB2312" w:eastAsia="仿宋_GB2312" w:hAnsi="仿宋_GB2312" w:cs="仿宋_GB2312" w:hint="eastAsia"/>
        </w:rPr>
        <w:t>购置补贴辅助管理系统</w:t>
      </w:r>
    </w:p>
    <w:p w:rsidR="00A8103A" w:rsidRDefault="00966930">
      <w:pPr>
        <w:spacing w:line="480" w:lineRule="exact"/>
        <w:ind w:firstLineChars="200" w:firstLine="632"/>
        <w:rPr>
          <w:rFonts w:ascii="黑体" w:eastAsia="黑体" w:hAnsi="黑体" w:cs="黑体"/>
        </w:rPr>
      </w:pPr>
      <w:r>
        <w:rPr>
          <w:rFonts w:ascii="黑体" w:eastAsia="黑体" w:hAnsi="黑体" w:cs="黑体" w:hint="eastAsia"/>
        </w:rPr>
        <w:t>五、操作流程</w:t>
      </w:r>
    </w:p>
    <w:p w:rsidR="00A8103A" w:rsidRDefault="00966930">
      <w:pPr>
        <w:spacing w:line="480" w:lineRule="exact"/>
        <w:ind w:firstLineChars="200" w:firstLine="632"/>
        <w:rPr>
          <w:rFonts w:ascii="仿宋_GB2312" w:eastAsia="仿宋_GB2312" w:hAnsi="仿宋_GB2312" w:cs="仿宋_GB2312"/>
          <w:shd w:val="clear" w:color="auto" w:fill="FFFFFF"/>
        </w:rPr>
      </w:pPr>
      <w:r>
        <w:rPr>
          <w:rFonts w:ascii="仿宋_GB2312" w:eastAsia="仿宋_GB2312" w:hAnsi="仿宋_GB2312" w:cs="仿宋_GB2312" w:hint="eastAsia"/>
          <w:shd w:val="clear" w:color="auto" w:fill="FFFFFF"/>
        </w:rPr>
        <w:t>农机购置补贴政策实施实行自主购机、定额补贴、先购后补、县级结算、直补到卡（户）。</w:t>
      </w:r>
    </w:p>
    <w:p w:rsidR="00A8103A" w:rsidRDefault="00966930">
      <w:pPr>
        <w:spacing w:line="480" w:lineRule="exact"/>
        <w:ind w:firstLineChars="200" w:firstLine="632"/>
        <w:rPr>
          <w:rFonts w:ascii="仿宋_GB2312" w:eastAsia="仿宋_GB2312" w:hAnsi="仿宋_GB2312" w:cs="仿宋_GB2312"/>
        </w:rPr>
      </w:pPr>
      <w:r>
        <w:rPr>
          <w:rFonts w:ascii="仿宋_GB2312" w:eastAsia="仿宋_GB2312" w:hAnsi="仿宋_GB2312" w:cs="仿宋_GB2312" w:hint="eastAsia"/>
        </w:rPr>
        <w:t xml:space="preserve">为确保农机购置补贴政策规范执行，按照“四川省农业机械购置补贴辅助管理系统”（IP地址为: http://202.61.89.161:12018/)操作要求，项目实施必须严格执行以下程序。 </w:t>
      </w:r>
    </w:p>
    <w:p w:rsidR="00A8103A" w:rsidRDefault="00966930" w:rsidP="00527600">
      <w:pPr>
        <w:spacing w:line="480" w:lineRule="exact"/>
        <w:ind w:firstLineChars="147" w:firstLine="466"/>
        <w:rPr>
          <w:rFonts w:ascii="仿宋_GB2312" w:eastAsia="仿宋_GB2312" w:hAnsi="仿宋_GB2312" w:cs="仿宋_GB2312"/>
        </w:rPr>
      </w:pPr>
      <w:r>
        <w:rPr>
          <w:rFonts w:ascii="楷体" w:eastAsia="楷体" w:hAnsi="楷体" w:cs="楷体" w:hint="eastAsia"/>
          <w:b/>
        </w:rPr>
        <w:t>（一）政策公告。</w:t>
      </w:r>
      <w:r>
        <w:rPr>
          <w:rFonts w:ascii="仿宋_GB2312" w:eastAsia="仿宋_GB2312" w:hAnsi="仿宋_GB2312" w:cs="仿宋_GB2312" w:hint="eastAsia"/>
          <w:kern w:val="0"/>
        </w:rPr>
        <w:t>通过广播电视媒体、网站、公告、宣传手册等舆论载体，将当年农机购置补贴政策、实施方案、办理程序、优先补贴条件、农机购置补贴额一览表、工作机构、咨询服务、投诉举报电话以及相关要求等在项目实施区范围内广泛公告。</w:t>
      </w:r>
    </w:p>
    <w:p w:rsidR="00A8103A" w:rsidRDefault="00966930">
      <w:pPr>
        <w:spacing w:line="480" w:lineRule="exact"/>
        <w:ind w:firstLineChars="147" w:firstLine="465"/>
        <w:rPr>
          <w:rFonts w:ascii="仿宋_GB2312" w:eastAsia="仿宋_GB2312" w:hAnsi="仿宋_GB2312" w:cs="仿宋_GB2312"/>
          <w:kern w:val="0"/>
        </w:rPr>
      </w:pPr>
      <w:r>
        <w:rPr>
          <w:rFonts w:ascii="仿宋_GB2312" w:eastAsia="仿宋_GB2312" w:hAnsi="仿宋_GB2312" w:cs="仿宋_GB2312" w:hint="eastAsia"/>
          <w:b/>
        </w:rPr>
        <w:t>（二）自主购机。</w:t>
      </w:r>
      <w:r>
        <w:rPr>
          <w:rFonts w:ascii="仿宋_GB2312" w:eastAsia="仿宋_GB2312" w:hAnsi="仿宋_GB2312" w:cs="仿宋_GB2312" w:hint="eastAsia"/>
          <w:kern w:val="0"/>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A8103A" w:rsidRDefault="00966930" w:rsidP="00527600">
      <w:pPr>
        <w:spacing w:line="480" w:lineRule="exact"/>
        <w:ind w:firstLineChars="147" w:firstLine="466"/>
        <w:rPr>
          <w:rFonts w:ascii="仿宋_GB2312" w:eastAsia="仿宋_GB2312" w:hAnsi="仿宋_GB2312" w:cs="仿宋_GB2312"/>
          <w:kern w:val="0"/>
        </w:rPr>
      </w:pPr>
      <w:r>
        <w:rPr>
          <w:rFonts w:ascii="楷体" w:eastAsia="楷体" w:hAnsi="楷体" w:cs="楷体" w:hint="eastAsia"/>
          <w:b/>
        </w:rPr>
        <w:t>（三）补贴资金申请。</w:t>
      </w:r>
      <w:r>
        <w:rPr>
          <w:rFonts w:ascii="仿宋_GB2312" w:eastAsia="仿宋_GB2312" w:hAnsi="仿宋_GB2312" w:cs="仿宋_GB2312" w:hint="eastAsia"/>
          <w:kern w:val="0"/>
        </w:rPr>
        <w:t>购机者自主向县统筹农林局农机中心提出补贴资金申领事项，按规定提交申请资料，其真实性、完整性和有效性由购机者和补贴机具产销企业负责，并承担相关法律责任。</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kern w:val="0"/>
        </w:rPr>
        <w:t>实行牌证管理的机具，要先行办理牌证照。</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kern w:val="0"/>
        </w:rPr>
        <w:t>严禁以任何方式授予补贴机具产销企业进入农机购置补贴辅助管理系统办理补贴申请的具体操作权限，严禁补贴机具产销企业代替购机者到主管部门办理补贴申请手续。</w:t>
      </w:r>
    </w:p>
    <w:p w:rsidR="00A8103A" w:rsidRDefault="00966930">
      <w:pPr>
        <w:spacing w:line="480" w:lineRule="exact"/>
        <w:ind w:firstLineChars="200" w:firstLine="632"/>
        <w:rPr>
          <w:rFonts w:ascii="仿宋_GB2312" w:eastAsia="仿宋_GB2312" w:hAnsi="仿宋_GB2312" w:cs="仿宋_GB2312"/>
        </w:rPr>
      </w:pPr>
      <w:r>
        <w:rPr>
          <w:rFonts w:ascii="仿宋_GB2312" w:eastAsia="仿宋_GB2312" w:hAnsi="仿宋_GB2312" w:cs="仿宋_GB2312" w:hint="eastAsia"/>
          <w:kern w:val="0"/>
        </w:rPr>
        <w:t>简易保鲜储藏设备等补贴额与建设规模相关项目，采取申请、建设、验收、补贴的程序。</w:t>
      </w:r>
      <w:r>
        <w:rPr>
          <w:rFonts w:ascii="仿宋_GB2312" w:eastAsia="仿宋_GB2312" w:hAnsi="仿宋_GB2312" w:cs="仿宋_GB2312" w:hint="eastAsia"/>
        </w:rPr>
        <w:t>确定补贴额时，一是根据产品型号明</w:t>
      </w:r>
      <w:r>
        <w:rPr>
          <w:rFonts w:ascii="仿宋_GB2312" w:eastAsia="仿宋_GB2312" w:hAnsi="仿宋_GB2312" w:cs="仿宋_GB2312" w:hint="eastAsia"/>
        </w:rPr>
        <w:lastRenderedPageBreak/>
        <w:t>确所在档的补贴标准；二是按照“就低不就高”的原则确定库容量。简易保鲜储藏设备单库的补贴上限为5万元。</w:t>
      </w:r>
    </w:p>
    <w:p w:rsidR="00A8103A" w:rsidRDefault="00966930" w:rsidP="00527600">
      <w:pPr>
        <w:spacing w:line="480" w:lineRule="exact"/>
        <w:ind w:firstLineChars="147" w:firstLine="466"/>
        <w:rPr>
          <w:rFonts w:ascii="仿宋_GB2312" w:eastAsia="仿宋_GB2312" w:hAnsi="仿宋_GB2312" w:cs="仿宋_GB2312"/>
        </w:rPr>
      </w:pPr>
      <w:r>
        <w:rPr>
          <w:rFonts w:ascii="楷体" w:eastAsia="楷体" w:hAnsi="楷体" w:cs="楷体" w:hint="eastAsia"/>
          <w:b/>
        </w:rPr>
        <w:t>（四）申请补贴。</w:t>
      </w:r>
      <w:r>
        <w:rPr>
          <w:rFonts w:ascii="仿宋_GB2312" w:eastAsia="仿宋_GB2312" w:hAnsi="仿宋_GB2312" w:cs="仿宋_GB2312" w:hint="eastAsia"/>
        </w:rPr>
        <w:t>购机户购机后及时携带所购机具、购机发票原件、身份证原件及银行一卡通原件（专合社等其他农业生产经营组织持工商营业执照、法人代表身份证原件、银行账户）等相关资料到县统筹农林局农机中心。在项目实施期限内提出购机申请，经县统筹农林局审查同意后，由县统筹农林局系统操作员登陆购机补贴信息管理系统，录入机具信息和购机户信息，并打印《四川省2018年度农业机械化购置补贴资金申请表》。</w:t>
      </w:r>
    </w:p>
    <w:p w:rsidR="00A8103A" w:rsidRDefault="00966930">
      <w:pPr>
        <w:spacing w:line="480" w:lineRule="exact"/>
        <w:ind w:firstLineChars="200" w:firstLine="632"/>
        <w:rPr>
          <w:rFonts w:ascii="仿宋_GB2312" w:eastAsia="仿宋_GB2312" w:hAnsi="仿宋_GB2312" w:cs="仿宋_GB2312"/>
        </w:rPr>
      </w:pPr>
      <w:r>
        <w:rPr>
          <w:rFonts w:ascii="仿宋_GB2312" w:eastAsia="仿宋_GB2312" w:hAnsi="仿宋_GB2312" w:cs="仿宋_GB2312" w:hint="eastAsia"/>
        </w:rPr>
        <w:t>购机户和农机产销企业分别对其提交的农机购置补贴相关申请资料和购买机具的真实性承担法律责任。</w:t>
      </w:r>
    </w:p>
    <w:p w:rsidR="00A8103A" w:rsidRDefault="00966930" w:rsidP="00527600">
      <w:pPr>
        <w:spacing w:line="480" w:lineRule="exact"/>
        <w:ind w:firstLineChars="147" w:firstLine="466"/>
        <w:rPr>
          <w:rFonts w:ascii="仿宋_GB2312" w:eastAsia="仿宋_GB2312" w:hAnsi="仿宋_GB2312" w:cs="仿宋_GB2312"/>
        </w:rPr>
      </w:pPr>
      <w:r>
        <w:rPr>
          <w:rFonts w:ascii="楷体" w:eastAsia="楷体" w:hAnsi="楷体" w:cs="楷体" w:hint="eastAsia"/>
          <w:b/>
        </w:rPr>
        <w:t>（五）购机核实。</w:t>
      </w:r>
      <w:r>
        <w:rPr>
          <w:rFonts w:ascii="仿宋_GB2312" w:eastAsia="仿宋_GB2312" w:hAnsi="仿宋_GB2312" w:cs="仿宋_GB2312" w:hint="eastAsia"/>
        </w:rPr>
        <w:t>各镇乡财政所、县统筹农林局、县财政局，自受理日起15日内实地核实所购机具的真实性、机具大类、机具小类、机具品牌、生产企业、机具型号、购机数量、分档名称、经销商名称、销售总价、补贴金额、整机出厂编号、发动机号码、发票号是否与《农机购置补贴资金申请表》一致。核实一致后，核查人员在农机购置补贴核查表上签字。对补贴对象申请购买机具数量较多、补贴金额较大的，要进行重点审查。</w:t>
      </w:r>
    </w:p>
    <w:p w:rsidR="00A8103A" w:rsidRDefault="00966930" w:rsidP="00527600">
      <w:pPr>
        <w:spacing w:line="480" w:lineRule="exact"/>
        <w:ind w:firstLineChars="98" w:firstLine="311"/>
        <w:rPr>
          <w:rFonts w:ascii="仿宋_GB2312" w:eastAsia="仿宋_GB2312" w:hAnsi="仿宋_GB2312" w:cs="仿宋_GB2312"/>
        </w:rPr>
      </w:pPr>
      <w:r>
        <w:rPr>
          <w:rFonts w:ascii="楷体" w:eastAsia="楷体" w:hAnsi="楷体" w:cs="楷体" w:hint="eastAsia"/>
          <w:b/>
        </w:rPr>
        <w:t>（六）补贴公示。</w:t>
      </w:r>
      <w:r>
        <w:rPr>
          <w:rFonts w:ascii="仿宋_GB2312" w:eastAsia="仿宋_GB2312" w:hAnsi="仿宋_GB2312" w:cs="仿宋_GB2312" w:hint="eastAsia"/>
        </w:rPr>
        <w:t>县统筹农林局归纳整理受理的补贴机具信息，生成《农机购置补贴公示表》，并将补贴机具信息按要求在购机者所在村和农林局网站进行公示，公示期7天，同时公布县统筹农林局、财政局的举报电话。经对外公示无异议则生效，如有异议经查实不符合政策的，取消其补贴资格。</w:t>
      </w:r>
    </w:p>
    <w:p w:rsidR="00A8103A" w:rsidRDefault="00966930" w:rsidP="00527600">
      <w:pPr>
        <w:spacing w:line="480" w:lineRule="exact"/>
        <w:ind w:firstLineChars="98" w:firstLine="311"/>
        <w:rPr>
          <w:rFonts w:ascii="仿宋_GB2312" w:eastAsia="仿宋_GB2312" w:hAnsi="仿宋_GB2312" w:cs="仿宋_GB2312"/>
        </w:rPr>
      </w:pPr>
      <w:r>
        <w:rPr>
          <w:rFonts w:ascii="楷体" w:eastAsia="楷体" w:hAnsi="楷体" w:cs="楷体" w:hint="eastAsia"/>
          <w:b/>
        </w:rPr>
        <w:t>（七）结算兑付</w:t>
      </w:r>
      <w:r>
        <w:rPr>
          <w:rFonts w:ascii="仿宋_GB2312" w:eastAsia="仿宋_GB2312" w:hAnsi="仿宋_GB2312" w:cs="仿宋_GB2312" w:hint="eastAsia"/>
          <w:b/>
        </w:rPr>
        <w:t>。</w:t>
      </w:r>
      <w:r>
        <w:rPr>
          <w:rFonts w:ascii="仿宋_GB2312" w:eastAsia="仿宋_GB2312" w:hAnsi="仿宋_GB2312" w:cs="仿宋_GB2312" w:hint="eastAsia"/>
        </w:rPr>
        <w:t>公示期满无异议且核实机具后，对购机者资料进行复核，确认资料齐全无误，报送县财政局,县财政局审核无误后，在2月内通过“惠农一卡通”将补贴资金发放到卡或转账到</w:t>
      </w:r>
      <w:r>
        <w:rPr>
          <w:rFonts w:ascii="仿宋_GB2312" w:eastAsia="仿宋_GB2312" w:hAnsi="仿宋_GB2312" w:cs="仿宋_GB2312" w:hint="eastAsia"/>
        </w:rPr>
        <w:lastRenderedPageBreak/>
        <w:t>专业合作社、服务组织账户。</w:t>
      </w:r>
    </w:p>
    <w:p w:rsidR="00A8103A" w:rsidRDefault="00966930">
      <w:pPr>
        <w:spacing w:line="480" w:lineRule="exact"/>
        <w:ind w:firstLineChars="200" w:firstLine="632"/>
        <w:rPr>
          <w:rFonts w:ascii="黑体" w:eastAsia="黑体" w:hAnsi="黑体" w:cs="黑体"/>
        </w:rPr>
      </w:pPr>
      <w:r>
        <w:rPr>
          <w:rFonts w:ascii="黑体" w:eastAsia="黑体" w:hAnsi="黑体" w:cs="黑体" w:hint="eastAsia"/>
        </w:rPr>
        <w:t>六、其它规定</w:t>
      </w:r>
    </w:p>
    <w:p w:rsidR="00A8103A" w:rsidRDefault="00966930" w:rsidP="00527600">
      <w:pPr>
        <w:spacing w:line="480" w:lineRule="exact"/>
        <w:ind w:firstLineChars="147" w:firstLine="466"/>
        <w:rPr>
          <w:rFonts w:ascii="仿宋_GB2312" w:eastAsia="仿宋_GB2312" w:hAnsi="仿宋_GB2312" w:cs="仿宋_GB2312"/>
        </w:rPr>
      </w:pPr>
      <w:r>
        <w:rPr>
          <w:rFonts w:ascii="楷体" w:eastAsia="楷体" w:hAnsi="楷体" w:cs="楷体" w:hint="eastAsia"/>
          <w:b/>
        </w:rPr>
        <w:t>（一）补贴对象确定的规定。</w:t>
      </w:r>
      <w:r>
        <w:rPr>
          <w:rFonts w:ascii="仿宋_GB2312" w:eastAsia="仿宋_GB2312" w:hAnsi="仿宋_GB2312" w:cs="仿宋_GB2312" w:hint="eastAsia"/>
        </w:rPr>
        <w:t>在补贴资金满足补贴需要的情况下，符合政策的应补尽补；在补贴资金不足的情况下，按照申请先后顺序，即“先到先补、用完为止”的原则确定补贴资格，同等条件下农民专合社、家庭农场和农机大户、种粮大户优先。</w:t>
      </w:r>
    </w:p>
    <w:p w:rsidR="00A8103A" w:rsidRDefault="00966930">
      <w:pPr>
        <w:spacing w:line="480" w:lineRule="exact"/>
        <w:ind w:firstLineChars="149" w:firstLine="471"/>
        <w:rPr>
          <w:rFonts w:ascii="仿宋_GB2312" w:eastAsia="仿宋_GB2312" w:hAnsi="仿宋_GB2312" w:cs="仿宋_GB2312"/>
          <w:b/>
        </w:rPr>
      </w:pPr>
      <w:r>
        <w:rPr>
          <w:rFonts w:ascii="仿宋_GB2312" w:eastAsia="仿宋_GB2312" w:hAnsi="仿宋_GB2312" w:cs="仿宋_GB2312" w:hint="eastAsia"/>
          <w:b/>
        </w:rPr>
        <w:t>（</w:t>
      </w:r>
      <w:r>
        <w:rPr>
          <w:rFonts w:ascii="楷体" w:eastAsia="楷体" w:hAnsi="楷体" w:cs="楷体" w:hint="eastAsia"/>
          <w:b/>
        </w:rPr>
        <w:t>二）加强违规查处制度建设</w:t>
      </w:r>
    </w:p>
    <w:p w:rsidR="00A8103A" w:rsidRDefault="00966930">
      <w:pPr>
        <w:spacing w:line="480" w:lineRule="exact"/>
        <w:ind w:firstLineChars="200" w:firstLine="632"/>
        <w:rPr>
          <w:rFonts w:ascii="仿宋_GB2312" w:eastAsia="仿宋_GB2312" w:hAnsi="仿宋_GB2312" w:cs="仿宋_GB2312"/>
        </w:rPr>
      </w:pPr>
      <w:r>
        <w:rPr>
          <w:rFonts w:ascii="仿宋_GB2312" w:eastAsia="仿宋_GB2312" w:hAnsi="仿宋_GB2312" w:cs="仿宋_GB2312" w:hint="eastAsia"/>
        </w:rPr>
        <w:t>全贯彻落实《农业部办公厅 财政部办公厅关于印发&lt;农业机械购置补贴产品违规经营行为处理办法（试行）&gt;的通知》农办财﹝2017﹞26号文件精神。</w:t>
      </w:r>
    </w:p>
    <w:p w:rsidR="00A8103A" w:rsidRDefault="00966930">
      <w:pPr>
        <w:spacing w:line="480" w:lineRule="exact"/>
        <w:ind w:firstLineChars="150" w:firstLine="474"/>
        <w:rPr>
          <w:rFonts w:ascii="仿宋_GB2312" w:eastAsia="仿宋_GB2312" w:hAnsi="仿宋_GB2312" w:cs="仿宋_GB2312"/>
        </w:rPr>
      </w:pPr>
      <w:r>
        <w:rPr>
          <w:rFonts w:ascii="仿宋_GB2312" w:eastAsia="仿宋_GB2312" w:hAnsi="仿宋_GB2312" w:cs="仿宋_GB2312" w:hint="eastAsia"/>
        </w:rPr>
        <w:t>加强廉政风险防控。层层签订工作责任书，深入开展农机购置补贴反腐倡廉警示教育宣传活动。</w:t>
      </w:r>
    </w:p>
    <w:p w:rsidR="00A8103A" w:rsidRDefault="00966930" w:rsidP="00527600">
      <w:pPr>
        <w:spacing w:line="480" w:lineRule="exact"/>
        <w:ind w:firstLineChars="196" w:firstLine="619"/>
        <w:rPr>
          <w:rFonts w:ascii="黑体" w:eastAsia="黑体" w:hAnsi="黑体" w:cs="黑体"/>
        </w:rPr>
      </w:pPr>
      <w:r>
        <w:rPr>
          <w:rFonts w:ascii="黑体" w:eastAsia="黑体" w:hAnsi="黑体" w:cs="黑体" w:hint="eastAsia"/>
        </w:rPr>
        <w:t>七、工作措施</w:t>
      </w:r>
    </w:p>
    <w:p w:rsidR="00A8103A" w:rsidRDefault="00966930" w:rsidP="00527600">
      <w:pPr>
        <w:spacing w:line="480" w:lineRule="exact"/>
        <w:ind w:firstLineChars="150" w:firstLine="476"/>
        <w:rPr>
          <w:rFonts w:ascii="楷体" w:eastAsia="楷体" w:hAnsi="楷体" w:cs="楷体"/>
          <w:b/>
        </w:rPr>
      </w:pPr>
      <w:r>
        <w:rPr>
          <w:rFonts w:ascii="楷体" w:eastAsia="楷体" w:hAnsi="楷体" w:cs="楷体" w:hint="eastAsia"/>
          <w:b/>
        </w:rPr>
        <w:t>（一）加强领导，落实责任</w:t>
      </w:r>
    </w:p>
    <w:p w:rsidR="00A8103A" w:rsidRDefault="00966930">
      <w:pPr>
        <w:spacing w:line="480" w:lineRule="exact"/>
        <w:ind w:firstLineChars="200" w:firstLine="632"/>
        <w:rPr>
          <w:rFonts w:ascii="楷体" w:eastAsia="楷体" w:hAnsi="楷体" w:cs="楷体"/>
          <w:b/>
        </w:rPr>
      </w:pPr>
      <w:r>
        <w:rPr>
          <w:rFonts w:ascii="仿宋_GB2312" w:eastAsia="仿宋_GB2312" w:hAnsi="仿宋_GB2312" w:cs="仿宋_GB2312" w:hint="eastAsia"/>
        </w:rPr>
        <w:t>成立由县统筹农林局、县财政及其他相关部门组成的县农机购置补贴工作领导小组，共同研究确定农机购置补贴政策实施方案，由县统筹农林局党组集体研究补贴资金安排、重点推广机具种类等事宜，并主动邀请纪委驻县统筹农林局纪检人员参加，接受监督。农机购置补贴重要工作事项，须由县统筹农林局党组集体研究决定。县财政局要安排必要的工作经费，对开展政策宣传、信息公开、购机核实、归档立卷以及必要办公设备</w:t>
      </w:r>
      <w:r>
        <w:rPr>
          <w:rFonts w:ascii="仿宋_GB2312" w:eastAsia="仿宋_GB2312" w:hAnsi="仿宋_GB2312" w:cs="仿宋_GB2312" w:hint="eastAsia"/>
          <w:spacing w:val="-20"/>
        </w:rPr>
        <w:t>购置等方面给与支持。严禁挤占挪用财政补贴资金用于工作经费。</w:t>
      </w:r>
      <w:r>
        <w:rPr>
          <w:rFonts w:ascii="仿宋_GB2312" w:eastAsia="仿宋_GB2312" w:hAnsi="仿宋_GB2312" w:cs="仿宋_GB2312" w:hint="eastAsia"/>
          <w:spacing w:val="-20"/>
        </w:rPr>
        <w:br/>
      </w:r>
      <w:r>
        <w:rPr>
          <w:rFonts w:ascii="仿宋_GB2312" w:eastAsia="仿宋_GB2312" w:hAnsi="仿宋_GB2312" w:cs="仿宋_GB2312" w:hint="eastAsia"/>
          <w:b/>
        </w:rPr>
        <w:t> </w:t>
      </w:r>
      <w:r>
        <w:rPr>
          <w:rFonts w:ascii="楷体" w:eastAsia="楷体" w:hAnsi="楷体" w:cs="楷体" w:hint="eastAsia"/>
          <w:b/>
        </w:rPr>
        <w:t xml:space="preserve"> （二）公开信息，阳光透明</w:t>
      </w:r>
    </w:p>
    <w:p w:rsidR="00A8103A" w:rsidRDefault="00966930">
      <w:pPr>
        <w:spacing w:line="480" w:lineRule="exact"/>
        <w:ind w:firstLineChars="200" w:firstLine="632"/>
        <w:rPr>
          <w:rFonts w:ascii="仿宋_GB2312" w:eastAsia="仿宋_GB2312" w:hAnsi="仿宋_GB2312" w:cs="仿宋_GB2312"/>
        </w:rPr>
      </w:pPr>
      <w:r>
        <w:rPr>
          <w:rFonts w:ascii="仿宋_GB2312" w:eastAsia="仿宋_GB2312" w:hAnsi="仿宋_GB2312" w:cs="仿宋_GB2312" w:hint="eastAsia"/>
        </w:rPr>
        <w:t>加强农机购置补贴政策宣传工作，广泛深入宣传“自主购机、定额补贴、县级结算、直补到卡”的补贴政策。通过广播、电视、报纸、网络、公告、会议等形式，将农机购置补贴政策信息公开</w:t>
      </w:r>
      <w:r>
        <w:rPr>
          <w:rFonts w:ascii="仿宋_GB2312" w:eastAsia="仿宋_GB2312" w:hAnsi="仿宋_GB2312" w:cs="仿宋_GB2312" w:hint="eastAsia"/>
        </w:rPr>
        <w:lastRenderedPageBreak/>
        <w:t>到村，宣传到户到人，务求宣传实效。把农机购置补贴政策实施情况列入政务公开和政务服务目录,在新津县农机</w:t>
      </w:r>
      <w:r>
        <w:rPr>
          <w:rFonts w:ascii="仿宋_GB2312" w:eastAsia="仿宋_GB2312" w:hAnsi="仿宋_GB2312" w:cs="仿宋_GB2312" w:hint="eastAsia"/>
          <w:spacing w:val="-20"/>
        </w:rPr>
        <w:t>购置补贴信息公开专栏</w:t>
      </w:r>
      <w:r>
        <w:rPr>
          <w:rFonts w:ascii="仿宋_GB2312" w:eastAsia="仿宋_GB2312" w:hAnsi="仿宋_GB2312" w:cs="仿宋_GB2312" w:hint="eastAsia"/>
        </w:rPr>
        <w:t>(http://202.61.89.161:13096/XinJinXian)中及时将实施方案、补贴额一览表、操作程序、资金规模和使用进度、补贴受益对象、咨询服务及举报电话、违规现象和问题等信息在新津县农业信息网点公告，方便广大农民群众查询和查看，接受社会监督。  </w:t>
      </w:r>
      <w:r>
        <w:rPr>
          <w:rFonts w:ascii="仿宋_GB2312" w:eastAsia="仿宋_GB2312" w:hAnsi="仿宋_GB2312" w:cs="仿宋_GB2312" w:hint="eastAsia"/>
        </w:rPr>
        <w:br/>
        <w:t xml:space="preserve">    年度补贴工作结束后，将所有享受补贴的购机者信息和县级农机购置补贴政策落实情况在农机购置补贴信息公开专栏上公布，并确保5年内能够随时查阅。</w:t>
      </w:r>
    </w:p>
    <w:p w:rsidR="00A8103A" w:rsidRDefault="00966930" w:rsidP="00527600">
      <w:pPr>
        <w:spacing w:line="480" w:lineRule="exact"/>
        <w:ind w:firstLineChars="150" w:firstLine="476"/>
        <w:rPr>
          <w:rFonts w:ascii="楷体" w:eastAsia="楷体" w:hAnsi="楷体" w:cs="楷体"/>
          <w:b/>
        </w:rPr>
      </w:pPr>
      <w:r>
        <w:rPr>
          <w:rFonts w:ascii="楷体" w:eastAsia="楷体" w:hAnsi="楷体" w:cs="楷体" w:hint="eastAsia"/>
          <w:b/>
        </w:rPr>
        <w:t>（三）明确职责，协调配合</w:t>
      </w:r>
    </w:p>
    <w:p w:rsidR="00A8103A" w:rsidRDefault="00966930" w:rsidP="00527600">
      <w:pPr>
        <w:spacing w:line="480" w:lineRule="exact"/>
        <w:ind w:firstLineChars="196" w:firstLine="619"/>
        <w:rPr>
          <w:rFonts w:ascii="仿宋_GB2312" w:eastAsia="仿宋_GB2312" w:hAnsi="仿宋_GB2312" w:cs="仿宋_GB2312"/>
        </w:rPr>
      </w:pPr>
      <w:r>
        <w:rPr>
          <w:rFonts w:ascii="仿宋_GB2312" w:eastAsia="仿宋_GB2312" w:hAnsi="仿宋_GB2312" w:cs="仿宋_GB2312" w:hint="eastAsia"/>
          <w:b/>
        </w:rPr>
        <w:t>县统筹农林局的职责。</w:t>
      </w:r>
      <w:r>
        <w:rPr>
          <w:rFonts w:ascii="仿宋_GB2312" w:eastAsia="仿宋_GB2312" w:hAnsi="仿宋_GB2312" w:cs="仿宋_GB2312" w:hint="eastAsia"/>
        </w:rPr>
        <w:t>县统筹农林局是农机购置补贴政策的实施主体和责任主体，负责本地农机购置补贴政策的具体实施。主要职责包括：牵头制定农机购置补贴政策实施方案；对购机者提供的农机购置补贴资料进行合规性审核并对审核结果负责；协助财政部门做好补贴资金兑付；收集、整理和保管农机购置补贴档案资料；宣传农机购置补贴政策，及时公开农机购置补贴信息，接受社会监督和政策咨询；对购机真实性进行抽查核实；开展补贴机具抽查核实；受理各方举报和投诉，依法对违纪违规问题进行查处；督促企业做好售后服务；开展补贴实施情况总结等。合理安排农机购置补贴工作经费，确保农机购置补贴工作顺利开展。</w:t>
      </w:r>
    </w:p>
    <w:p w:rsidR="00A8103A" w:rsidRDefault="00966930" w:rsidP="00527600">
      <w:pPr>
        <w:spacing w:line="480" w:lineRule="exact"/>
        <w:ind w:firstLineChars="196" w:firstLine="619"/>
        <w:rPr>
          <w:rFonts w:ascii="仿宋_GB2312" w:eastAsia="仿宋_GB2312" w:hAnsi="仿宋_GB2312" w:cs="仿宋_GB2312"/>
        </w:rPr>
      </w:pPr>
      <w:r>
        <w:rPr>
          <w:rFonts w:ascii="仿宋_GB2312" w:eastAsia="仿宋_GB2312" w:hAnsi="仿宋_GB2312" w:cs="仿宋_GB2312" w:hint="eastAsia"/>
          <w:b/>
        </w:rPr>
        <w:t>县财政局的职责。</w:t>
      </w:r>
      <w:r>
        <w:rPr>
          <w:rFonts w:ascii="仿宋_GB2312" w:eastAsia="仿宋_GB2312" w:hAnsi="仿宋_GB2312" w:cs="仿宋_GB2312" w:hint="eastAsia"/>
        </w:rPr>
        <w:t>县财政局是补贴资金兑付和监管的责任主体。负责财政补贴资金的拨付监管；参与制定农机购置补贴政策实施方案；按照实施方案的承诺期限及时兑付补贴资金等。</w:t>
      </w:r>
    </w:p>
    <w:p w:rsidR="00A8103A" w:rsidRDefault="00966930" w:rsidP="00527600">
      <w:pPr>
        <w:spacing w:line="480" w:lineRule="exact"/>
        <w:ind w:firstLineChars="196" w:firstLine="619"/>
        <w:rPr>
          <w:rFonts w:ascii="仿宋_GB2312" w:eastAsia="仿宋_GB2312" w:hAnsi="仿宋_GB2312" w:cs="仿宋_GB2312"/>
        </w:rPr>
      </w:pPr>
      <w:r>
        <w:rPr>
          <w:rFonts w:ascii="仿宋_GB2312" w:eastAsia="仿宋_GB2312" w:hAnsi="仿宋_GB2312" w:cs="仿宋_GB2312" w:hint="eastAsia"/>
          <w:b/>
        </w:rPr>
        <w:t>镇乡（街道）的职责。</w:t>
      </w:r>
      <w:r>
        <w:rPr>
          <w:rFonts w:ascii="仿宋_GB2312" w:eastAsia="仿宋_GB2312" w:hAnsi="仿宋_GB2312" w:cs="仿宋_GB2312" w:hint="eastAsia"/>
        </w:rPr>
        <w:t>负责本镇乡（街道）农机购置补贴工作的宣传监管；购机者身份和购机真实性的审核、购机核实及享</w:t>
      </w:r>
      <w:r>
        <w:rPr>
          <w:rFonts w:ascii="仿宋_GB2312" w:eastAsia="仿宋_GB2312" w:hAnsi="仿宋_GB2312" w:cs="仿宋_GB2312" w:hint="eastAsia"/>
        </w:rPr>
        <w:lastRenderedPageBreak/>
        <w:t>受补贴的公示公告到村到组工作。</w:t>
      </w:r>
    </w:p>
    <w:p w:rsidR="00A8103A" w:rsidRDefault="00966930">
      <w:pPr>
        <w:spacing w:line="480" w:lineRule="exact"/>
        <w:ind w:firstLineChars="150" w:firstLine="474"/>
        <w:rPr>
          <w:rFonts w:ascii="仿宋_GB2312" w:eastAsia="仿宋_GB2312" w:hAnsi="仿宋_GB2312" w:cs="仿宋_GB2312"/>
        </w:rPr>
      </w:pPr>
      <w:r>
        <w:rPr>
          <w:rFonts w:ascii="仿宋_GB2312" w:eastAsia="仿宋_GB2312" w:hAnsi="仿宋_GB2312" w:cs="仿宋_GB2312" w:hint="eastAsia"/>
          <w:b/>
        </w:rPr>
        <w:t>购机者和农机产销企业职责。</w:t>
      </w:r>
      <w:r>
        <w:rPr>
          <w:rFonts w:ascii="仿宋_GB2312" w:eastAsia="仿宋_GB2312" w:hAnsi="仿宋_GB2312" w:cs="仿宋_GB2312" w:hint="eastAsia"/>
        </w:rPr>
        <w:t>购机者和农机产销企业分别对其提交的农机购置补贴相关申请资料和购买机具的真实性承担法律责任。</w:t>
      </w:r>
    </w:p>
    <w:p w:rsidR="00A8103A" w:rsidRDefault="00966930" w:rsidP="00527600">
      <w:pPr>
        <w:spacing w:line="480" w:lineRule="exact"/>
        <w:ind w:firstLineChars="147" w:firstLine="466"/>
        <w:rPr>
          <w:rFonts w:ascii="仿宋_GB2312" w:eastAsia="仿宋_GB2312" w:hAnsi="仿宋_GB2312" w:cs="仿宋_GB2312"/>
        </w:rPr>
      </w:pPr>
      <w:r>
        <w:rPr>
          <w:rFonts w:ascii="楷体" w:eastAsia="楷体" w:hAnsi="楷体" w:cs="楷体" w:hint="eastAsia"/>
          <w:b/>
        </w:rPr>
        <w:t>（四）规范操作，严格管理。</w:t>
      </w:r>
      <w:r>
        <w:rPr>
          <w:rFonts w:ascii="仿宋_GB2312" w:eastAsia="仿宋_GB2312" w:hAnsi="仿宋_GB2312" w:cs="仿宋_GB2312" w:hint="eastAsia"/>
        </w:rPr>
        <w:t>认真贯彻执行</w:t>
      </w:r>
      <w:r>
        <w:rPr>
          <w:rFonts w:ascii="仿宋_GB2312" w:eastAsia="仿宋_GB2312" w:hAnsi="仿宋_GB2312" w:cs="仿宋_GB2312" w:hint="eastAsia"/>
          <w:shd w:val="clear" w:color="auto" w:fill="FFFFFF"/>
        </w:rPr>
        <w:t>农业部办公厅和财政部办公厅《关于印发&lt;农业机械购置补贴产品违规经营行为处理办法（试行）&gt;的通知》（农办财〔2017〕26号）、财政部和农业部《关于印发&lt;农业生产发展资金管理办法&gt;的通知》（财农〔2017〕41号）、</w:t>
      </w:r>
      <w:r>
        <w:rPr>
          <w:rFonts w:ascii="仿宋_GB2312" w:eastAsia="仿宋_GB2312" w:hAnsi="仿宋_GB2312" w:cs="仿宋_GB2312" w:hint="eastAsia"/>
        </w:rPr>
        <w:t>《四川省农业厅 四川省财政厅关于印发&lt;四川省农业机械购置补贴产品违规经营行为处理办法实施细则（试</w:t>
      </w:r>
      <w:r>
        <w:rPr>
          <w:rFonts w:ascii="仿宋_GB2312" w:eastAsia="仿宋_GB2312" w:hAnsi="仿宋_GB2312" w:cs="仿宋_GB2312" w:hint="eastAsia"/>
          <w:shd w:val="clear" w:color="auto" w:fill="FFFFFF"/>
        </w:rPr>
        <w:t>行）&gt;的通知》（省农业函〔2017〕1083号）等文件精神</w:t>
      </w:r>
      <w:r>
        <w:rPr>
          <w:rFonts w:ascii="仿宋_GB2312" w:eastAsia="仿宋_GB2312" w:hAnsi="仿宋_GB2312" w:cs="仿宋_GB2312" w:hint="eastAsia"/>
        </w:rPr>
        <w:t>，一手抓规范操作，一手抓严格管理。</w:t>
      </w:r>
    </w:p>
    <w:p w:rsidR="00A8103A" w:rsidRDefault="00966930" w:rsidP="00527600">
      <w:pPr>
        <w:spacing w:line="480" w:lineRule="exact"/>
        <w:ind w:firstLineChars="147" w:firstLine="466"/>
        <w:rPr>
          <w:rFonts w:ascii="仿宋_GB2312" w:eastAsia="仿宋_GB2312" w:hAnsi="仿宋_GB2312" w:cs="仿宋_GB2312"/>
        </w:rPr>
      </w:pPr>
      <w:r>
        <w:rPr>
          <w:rFonts w:ascii="楷体" w:eastAsia="楷体" w:hAnsi="楷体" w:cs="楷体" w:hint="eastAsia"/>
          <w:b/>
        </w:rPr>
        <w:t>（五）公开信息，接受监督</w:t>
      </w:r>
      <w:r>
        <w:rPr>
          <w:rFonts w:ascii="仿宋_GB2312" w:eastAsia="仿宋_GB2312" w:hAnsi="仿宋_GB2312" w:cs="仿宋_GB2312" w:hint="eastAsia"/>
          <w:b/>
        </w:rPr>
        <w:t>。</w:t>
      </w:r>
      <w:r>
        <w:rPr>
          <w:rFonts w:ascii="仿宋_GB2312" w:eastAsia="仿宋_GB2312" w:hAnsi="仿宋_GB2312" w:cs="仿宋_GB2312" w:hint="eastAsia"/>
        </w:rPr>
        <w:t>为防止虚假购机套取补贴行为的发生，按照项目实施程序要求，坚持公开、透明的原则，我县把农机购置补贴政策实施情况列入政务公开目录，及时将相关信息在</w:t>
      </w:r>
      <w:r>
        <w:rPr>
          <w:rFonts w:ascii="仿宋_GB2312" w:eastAsia="仿宋_GB2312" w:hAnsi="仿宋_GB2312" w:cs="仿宋_GB2312" w:hint="eastAsia"/>
          <w:kern w:val="0"/>
        </w:rPr>
        <w:t>新津县公众网站</w:t>
      </w:r>
      <w:r>
        <w:rPr>
          <w:rFonts w:ascii="仿宋_GB2312" w:eastAsia="仿宋_GB2312" w:hAnsi="仿宋_GB2312" w:cs="仿宋_GB2312" w:hint="eastAsia"/>
        </w:rPr>
        <w:t>上公告，同时将享受农机购置补贴资金受益对象情况作为村务公开内容，公示到村，严格执行公示制度，接受社会监督。</w:t>
      </w:r>
    </w:p>
    <w:p w:rsidR="00A8103A" w:rsidRDefault="00966930" w:rsidP="00527600">
      <w:pPr>
        <w:spacing w:line="480" w:lineRule="exact"/>
        <w:ind w:firstLineChars="147" w:firstLine="466"/>
        <w:rPr>
          <w:rFonts w:ascii="仿宋_GB2312" w:eastAsia="仿宋_GB2312" w:hAnsi="仿宋_GB2312" w:cs="仿宋_GB2312"/>
        </w:rPr>
      </w:pPr>
      <w:r>
        <w:rPr>
          <w:rFonts w:ascii="楷体" w:eastAsia="楷体" w:hAnsi="楷体" w:cs="楷体" w:hint="eastAsia"/>
          <w:b/>
        </w:rPr>
        <w:t>（六）严肃纪律，强化监管。</w:t>
      </w:r>
      <w:r>
        <w:rPr>
          <w:rFonts w:ascii="仿宋_GB2312" w:eastAsia="仿宋_GB2312" w:hAnsi="仿宋_GB2312" w:cs="仿宋_GB2312" w:hint="eastAsia"/>
        </w:rPr>
        <w:t>县统筹农林局作为项目实施的主体，要全面贯彻落实监督检查各项规定，在补贴资金兑付前要完成机具核实，特别是对补贴额较高和供需矛盾突出的重点机具要逐台核实，做到“见人、见机、人机合影、签字确认”。对补贴额度较大（补贴2万元以上）的机具,</w:t>
      </w:r>
      <w:r>
        <w:rPr>
          <w:rFonts w:ascii="仿宋_GB2312" w:eastAsia="仿宋_GB2312" w:hAnsi="仿宋_GB2312" w:cs="仿宋_GB2312" w:hint="eastAsia"/>
          <w:shd w:val="clear" w:color="auto" w:fill="FFFFFF"/>
        </w:rPr>
        <w:t xml:space="preserve"> 对享受市级累加补贴的机具两年内不准转卖，并与购机者签订承诺书；继续对购机大户（含农机合作社）建立监管台账；购机补贴检查中，有市级累加补贴的农机是重点</w:t>
      </w:r>
      <w:r>
        <w:rPr>
          <w:rFonts w:ascii="仿宋_GB2312" w:eastAsia="仿宋_GB2312" w:hAnsi="仿宋_GB2312" w:cs="仿宋_GB2312" w:hint="eastAsia"/>
        </w:rPr>
        <w:t>。对发现有违规套购、转卖机具或其他违规违法行</w:t>
      </w:r>
      <w:r>
        <w:rPr>
          <w:rFonts w:ascii="仿宋_GB2312" w:eastAsia="仿宋_GB2312" w:hAnsi="仿宋_GB2312" w:cs="仿宋_GB2312" w:hint="eastAsia"/>
        </w:rPr>
        <w:lastRenderedPageBreak/>
        <w:t>为的合作社或专业大户，列入购机补贴“黑名单”，根据违规违法轻重，给予一定处罚。具体处罚措施有：至少3年内不准购买享受国家购机补贴的农机具；至少3年内不准申报国家和省市级示范合作社；至少3年内不给予资金和项目支持；情节严重构成犯罪的，移交司法机关。对于先建后补的产品，要逐项验收、做好台帐，确保不出现虚假兑付和重复兑付补贴资金。逐台核实、逐项验收的产品范围和核实方式由县级农机购置补贴工作领导小组确定。确保不出现虚假兑付或重复兑付补贴资金的现象。我县主管部门要定期或不定期对享受补贴的农机进行现场检查，每年至少要开展两次集中检查，检查范围要基本覆盖所有相关的乡镇（社区）。</w:t>
      </w:r>
    </w:p>
    <w:p w:rsidR="00A8103A" w:rsidRDefault="00966930">
      <w:pPr>
        <w:spacing w:line="480" w:lineRule="exact"/>
        <w:ind w:firstLineChars="200" w:firstLine="632"/>
        <w:rPr>
          <w:rFonts w:ascii="仿宋_GB2312" w:eastAsia="仿宋_GB2312" w:hAnsi="仿宋_GB2312" w:cs="仿宋_GB2312"/>
        </w:rPr>
      </w:pPr>
      <w:r>
        <w:rPr>
          <w:rFonts w:ascii="仿宋_GB2312" w:eastAsia="仿宋_GB2312" w:hAnsi="仿宋_GB2312" w:cs="仿宋_GB2312" w:hint="eastAsia"/>
        </w:rPr>
        <w:t>县财政局要积极参与农机购置补贴具体实施工作，在补贴资金使用管理和兑付、补贴对象、农民实际购机情况核实等方面，认真履行职责，会同县统筹农林局等相关部门，按照有关规定对农民购机后实际在用情况进行抽查核实，发现问题及时处理，并将抽查核实及处理情况报上级主管部门。</w:t>
      </w:r>
    </w:p>
    <w:p w:rsidR="00A8103A" w:rsidRDefault="00966930">
      <w:pPr>
        <w:spacing w:line="480" w:lineRule="exact"/>
        <w:ind w:firstLineChars="200" w:firstLine="632"/>
        <w:rPr>
          <w:rFonts w:ascii="仿宋_GB2312" w:eastAsia="仿宋_GB2312" w:hAnsi="仿宋_GB2312" w:cs="仿宋_GB2312"/>
        </w:rPr>
      </w:pPr>
      <w:r>
        <w:rPr>
          <w:rFonts w:ascii="仿宋_GB2312" w:eastAsia="仿宋_GB2312" w:hAnsi="仿宋_GB2312" w:cs="仿宋_GB2312" w:hint="eastAsia"/>
        </w:rPr>
        <w:t>要高度重视群众举报投诉受理查处工作，建立健全投诉举报制度,拓宽投诉渠道，通过电话、网络、信函等形式受理投诉。对实名投诉举报的问题和线索，要做到凡报必查。</w:t>
      </w:r>
      <w:r>
        <w:rPr>
          <w:rFonts w:ascii="仿宋_GB2312" w:eastAsia="仿宋_GB2312" w:hAnsi="仿宋_GB2312" w:cs="仿宋_GB2312" w:hint="eastAsia"/>
          <w:b/>
        </w:rPr>
        <w:t>县统筹农林局监督电话：028—82522458,县财政局监督电话：028—82520048。</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rPr>
        <w:t>县统筹农林局</w:t>
      </w:r>
      <w:r>
        <w:rPr>
          <w:rFonts w:ascii="仿宋_GB2312" w:eastAsia="仿宋_GB2312" w:hAnsi="仿宋_GB2312" w:cs="仿宋_GB2312" w:hint="eastAsia"/>
          <w:kern w:val="0"/>
        </w:rPr>
        <w:t>加强购机者信息保护，配合相关部门严厉打击窃取、倒卖、泄露补贴信息和电信诈骗等不法行为。</w:t>
      </w:r>
    </w:p>
    <w:p w:rsidR="00A8103A" w:rsidRDefault="00966930">
      <w:pPr>
        <w:spacing w:line="480" w:lineRule="exact"/>
        <w:ind w:firstLineChars="200" w:firstLine="632"/>
        <w:rPr>
          <w:rFonts w:ascii="仿宋_GB2312" w:eastAsia="仿宋_GB2312" w:hAnsi="仿宋_GB2312" w:cs="仿宋_GB2312"/>
          <w:kern w:val="0"/>
        </w:rPr>
      </w:pPr>
      <w:r>
        <w:rPr>
          <w:rFonts w:ascii="仿宋_GB2312" w:eastAsia="仿宋_GB2312" w:hAnsi="仿宋_GB2312" w:cs="仿宋_GB2312" w:hint="eastAsia"/>
          <w:kern w:val="0"/>
        </w:rPr>
        <w:t>全面贯彻落实农业部办公厅、财政部办公厅《农业机械购置补贴产品违规经营行为处理办法（试行）》（农办财〔2017〕26号）和四川省农业厅、四川省财政厅《四川省农业机械购置补贴产品违规经营行为处理办法实施细则（试行）》（川农业函〔2017〕</w:t>
      </w:r>
      <w:r>
        <w:rPr>
          <w:rFonts w:ascii="仿宋_GB2312" w:eastAsia="仿宋_GB2312" w:hAnsi="仿宋_GB2312" w:cs="仿宋_GB2312" w:hint="eastAsia"/>
          <w:kern w:val="0"/>
        </w:rPr>
        <w:lastRenderedPageBreak/>
        <w:t>1083号）精神，加大违规行为查处力度，进一步推进省际间和省内联动联查，严处失信违规主体。</w:t>
      </w:r>
    </w:p>
    <w:p w:rsidR="00A8103A" w:rsidRDefault="00966930">
      <w:pPr>
        <w:spacing w:line="480" w:lineRule="exact"/>
        <w:ind w:firstLineChars="200" w:firstLine="632"/>
        <w:rPr>
          <w:rFonts w:ascii="仿宋_GB2312" w:eastAsia="仿宋_GB2312" w:hAnsi="仿宋_GB2312" w:cs="仿宋_GB2312"/>
        </w:rPr>
      </w:pPr>
      <w:r>
        <w:rPr>
          <w:rFonts w:ascii="仿宋_GB2312" w:eastAsia="仿宋_GB2312" w:hAnsi="仿宋_GB2312" w:cs="仿宋_GB2312" w:hint="eastAsia"/>
          <w:kern w:val="0"/>
        </w:rPr>
        <w:t>农机产销企业因违规被暂停或取消农机购置补贴资格，所引起的纠纷和经济损失由违规企业自行承担。县统筹</w:t>
      </w:r>
      <w:r>
        <w:rPr>
          <w:rFonts w:ascii="仿宋_GB2312" w:eastAsia="仿宋_GB2312" w:hAnsi="仿宋_GB2312" w:cs="仿宋_GB2312" w:hint="eastAsia"/>
        </w:rPr>
        <w:t>农林局对有违规的农机生产企业或经销商进行约谈告诫，提出整改意见，对整改不力的暂停补贴资格。</w:t>
      </w:r>
    </w:p>
    <w:p w:rsidR="00A8103A" w:rsidRDefault="00966930" w:rsidP="00527600">
      <w:pPr>
        <w:spacing w:line="480" w:lineRule="exact"/>
        <w:ind w:firstLineChars="150" w:firstLine="476"/>
        <w:rPr>
          <w:rFonts w:ascii="楷体" w:eastAsia="楷体" w:hAnsi="楷体" w:cs="楷体"/>
          <w:b/>
        </w:rPr>
      </w:pPr>
      <w:r>
        <w:rPr>
          <w:rFonts w:ascii="楷体" w:eastAsia="楷体" w:hAnsi="楷体" w:cs="楷体" w:hint="eastAsia"/>
          <w:b/>
        </w:rPr>
        <w:t>（七）强化考核及总结汇报</w:t>
      </w:r>
    </w:p>
    <w:p w:rsidR="00A8103A" w:rsidRDefault="00966930">
      <w:pPr>
        <w:spacing w:line="480" w:lineRule="exact"/>
        <w:ind w:firstLineChars="200" w:firstLine="632"/>
        <w:rPr>
          <w:rFonts w:ascii="仿宋_GB2312" w:eastAsia="仿宋_GB2312" w:hAnsi="仿宋_GB2312" w:cs="仿宋_GB2312"/>
          <w:b/>
        </w:rPr>
      </w:pPr>
      <w:r>
        <w:rPr>
          <w:rFonts w:ascii="仿宋_GB2312" w:eastAsia="仿宋_GB2312" w:hAnsi="仿宋_GB2312" w:cs="仿宋_GB2312" w:hint="eastAsia"/>
        </w:rPr>
        <w:t>2018年我县农机购置补贴按照农业部、财政部有关要求，认真开展农机购置补贴政策实施工作绩效考核，建立以结果为导向的监测与评价体系，把制度建设、政策宣传、信息公开、监督检查、廉政风险防控、投诉处理、执行实施、实施效果等作为绩效的主要内容。</w:t>
      </w:r>
      <w:r>
        <w:rPr>
          <w:rFonts w:ascii="仿宋_GB2312" w:eastAsia="仿宋_GB2312" w:hAnsi="仿宋_GB2312" w:cs="仿宋_GB2312" w:hint="eastAsia"/>
        </w:rPr>
        <w:br/>
        <w:t xml:space="preserve">    县统筹农林局在每年11月中旬之前，将全年农机购置补贴实施情况总结报告送市农委，全年农机购置补贴工作结束后由县统筹农林局将补贴资料整理成册归档。</w:t>
      </w:r>
    </w:p>
    <w:p w:rsidR="00A8103A" w:rsidRDefault="00966930">
      <w:pPr>
        <w:spacing w:line="480" w:lineRule="exact"/>
        <w:ind w:firstLineChars="200" w:firstLine="632"/>
        <w:rPr>
          <w:rFonts w:ascii="黑体" w:eastAsia="黑体" w:hAnsi="黑体" w:cs="黑体"/>
        </w:rPr>
      </w:pPr>
      <w:r>
        <w:rPr>
          <w:rFonts w:ascii="黑体" w:eastAsia="黑体" w:hAnsi="黑体" w:cs="黑体" w:hint="eastAsia"/>
        </w:rPr>
        <w:t>八、本实施方案由新津县统筹农林局负责解释，方案自发文之日起施行。</w:t>
      </w:r>
    </w:p>
    <w:p w:rsidR="00A8103A" w:rsidRDefault="00A8103A">
      <w:pPr>
        <w:spacing w:line="500" w:lineRule="exact"/>
        <w:rPr>
          <w:rFonts w:ascii="仿宋_GB2312" w:eastAsia="仿宋_GB2312" w:hAnsi="仿宋_GB2312" w:cs="仿宋_GB2312"/>
        </w:rPr>
      </w:pPr>
    </w:p>
    <w:p w:rsidR="00A8103A" w:rsidRDefault="00A8103A">
      <w:pPr>
        <w:spacing w:line="500" w:lineRule="exact"/>
        <w:rPr>
          <w:rFonts w:ascii="仿宋_GB2312" w:eastAsia="仿宋_GB2312" w:hAnsi="仿宋_GB2312" w:cs="仿宋_GB2312"/>
        </w:rPr>
      </w:pPr>
    </w:p>
    <w:p w:rsidR="00A8103A" w:rsidRDefault="00A8103A"/>
    <w:p w:rsidR="00A8103A" w:rsidRDefault="00A8103A"/>
    <w:p w:rsidR="00A8103A" w:rsidRDefault="00A8103A"/>
    <w:p w:rsidR="00A8103A" w:rsidRDefault="00A8103A"/>
    <w:p w:rsidR="00A8103A" w:rsidRDefault="00A8103A"/>
    <w:p w:rsidR="00A8103A" w:rsidRDefault="00A8103A"/>
    <w:p w:rsidR="00A8103A" w:rsidRDefault="00A8103A"/>
    <w:p w:rsidR="00A8103A" w:rsidRDefault="00A8103A"/>
    <w:p w:rsidR="00A8103A" w:rsidRDefault="00966930">
      <w:pPr>
        <w:rPr>
          <w:rFonts w:ascii="黑体" w:eastAsia="黑体" w:hAnsi="黑体" w:cs="黑体"/>
          <w:b/>
        </w:rPr>
      </w:pPr>
      <w:r>
        <w:rPr>
          <w:rFonts w:ascii="黑体" w:eastAsia="黑体" w:hAnsi="黑体" w:cs="黑体" w:hint="eastAsia"/>
        </w:rPr>
        <w:lastRenderedPageBreak/>
        <w:t>附件2</w:t>
      </w:r>
    </w:p>
    <w:p w:rsidR="00A8103A" w:rsidRDefault="00966930">
      <w:pPr>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新津县农机购置补贴项目</w:t>
      </w:r>
    </w:p>
    <w:p w:rsidR="00A8103A" w:rsidRDefault="00966930">
      <w:pPr>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工作领导小组成员名单</w:t>
      </w:r>
    </w:p>
    <w:p w:rsidR="00A8103A" w:rsidRDefault="00A8103A">
      <w:pPr>
        <w:jc w:val="center"/>
        <w:rPr>
          <w:rFonts w:asciiTheme="minorEastAsia" w:eastAsiaTheme="minorEastAsia" w:hAnsiTheme="minorEastAsia"/>
          <w:b/>
          <w:sz w:val="52"/>
          <w:szCs w:val="52"/>
        </w:rPr>
      </w:pPr>
    </w:p>
    <w:p w:rsidR="00A8103A" w:rsidRDefault="00966930">
      <w:r>
        <w:rPr>
          <w:rFonts w:hint="eastAsia"/>
        </w:rPr>
        <w:t>组  长：高  翔  县统筹农林局局长</w:t>
      </w:r>
    </w:p>
    <w:p w:rsidR="00A8103A" w:rsidRDefault="00966930">
      <w:r>
        <w:rPr>
          <w:rFonts w:hint="eastAsia"/>
        </w:rPr>
        <w:t>副组长：舒  航  县财政局副局长</w:t>
      </w:r>
    </w:p>
    <w:p w:rsidR="00A8103A" w:rsidRDefault="00966930">
      <w:r>
        <w:rPr>
          <w:rFonts w:hint="eastAsia"/>
        </w:rPr>
        <w:t xml:space="preserve">        高  超  县统筹农林局农机中心</w:t>
      </w:r>
      <w:r>
        <w:t>主任</w:t>
      </w:r>
    </w:p>
    <w:p w:rsidR="00A8103A" w:rsidRDefault="00966930" w:rsidP="00527600">
      <w:pPr>
        <w:ind w:firstLineChars="399" w:firstLine="1260"/>
      </w:pPr>
      <w:r>
        <w:rPr>
          <w:rFonts w:hint="eastAsia"/>
        </w:rPr>
        <w:t xml:space="preserve">黄开华  县纪委派驻统筹农林局纪检组组长 </w:t>
      </w:r>
    </w:p>
    <w:p w:rsidR="00A8103A" w:rsidRDefault="00966930" w:rsidP="00527600">
      <w:pPr>
        <w:ind w:firstLineChars="399" w:firstLine="1260"/>
      </w:pPr>
      <w:r>
        <w:rPr>
          <w:rFonts w:hint="eastAsia"/>
        </w:rPr>
        <w:t>刘</w:t>
      </w:r>
      <w:r>
        <w:t>文</w:t>
      </w:r>
      <w:r>
        <w:rPr>
          <w:rFonts w:hint="eastAsia"/>
        </w:rPr>
        <w:t xml:space="preserve">英  县纪委派驻财政局纪检组组长 </w:t>
      </w:r>
    </w:p>
    <w:p w:rsidR="00A8103A" w:rsidRDefault="00966930">
      <w:pPr>
        <w:sectPr w:rsidR="00A8103A">
          <w:headerReference w:type="default" r:id="rId8"/>
          <w:footerReference w:type="even" r:id="rId9"/>
          <w:footerReference w:type="default" r:id="rId10"/>
          <w:pgSz w:w="11906" w:h="16838"/>
          <w:pgMar w:top="2098" w:right="1474" w:bottom="1985" w:left="1588" w:header="851" w:footer="1361" w:gutter="0"/>
          <w:pgNumType w:fmt="numberInDash"/>
          <w:cols w:space="425"/>
          <w:docGrid w:type="linesAndChars" w:linePitch="579" w:charSpace="-849"/>
        </w:sectPr>
      </w:pPr>
      <w:r>
        <w:rPr>
          <w:rFonts w:hint="eastAsia"/>
        </w:rPr>
        <w:t>成  员：县统筹农林局财务科、监察室、农机中心，县财政局农财科、监察室负责人。领导小组办公室设在县统筹农林局，由杨松同志任办公室主任。</w:t>
      </w:r>
    </w:p>
    <w:p w:rsidR="00A8103A" w:rsidRDefault="00966930">
      <w:r>
        <w:rPr>
          <w:rFonts w:hint="eastAsia"/>
        </w:rPr>
        <w:lastRenderedPageBreak/>
        <w:t>附件</w:t>
      </w:r>
      <w:r>
        <w:t>3</w:t>
      </w:r>
    </w:p>
    <w:p w:rsidR="00A8103A" w:rsidRDefault="00966930">
      <w:pPr>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t>四川省2018-2020年农机购置补贴机具种类范围</w:t>
      </w:r>
    </w:p>
    <w:p w:rsidR="00A8103A" w:rsidRDefault="00966930">
      <w:pPr>
        <w:rPr>
          <w:rFonts w:hAnsi="微软雅黑"/>
          <w:kern w:val="0"/>
        </w:rPr>
      </w:pPr>
      <w:r>
        <w:rPr>
          <w:rFonts w:ascii="宋体" w:eastAsia="宋体" w:hAnsi="宋体" w:cs="宋体" w:hint="eastAsia"/>
          <w:kern w:val="0"/>
        </w:rPr>
        <w:t> </w:t>
      </w:r>
    </w:p>
    <w:p w:rsidR="00A8103A" w:rsidRDefault="00966930">
      <w:pPr>
        <w:spacing w:line="400" w:lineRule="exact"/>
        <w:rPr>
          <w:kern w:val="0"/>
        </w:rPr>
      </w:pPr>
      <w:r>
        <w:rPr>
          <w:rFonts w:hint="eastAsia"/>
          <w:kern w:val="0"/>
        </w:rPr>
        <w:t>（</w:t>
      </w:r>
      <w:r>
        <w:rPr>
          <w:rFonts w:hAnsi="宋体" w:hint="eastAsia"/>
          <w:kern w:val="0"/>
        </w:rPr>
        <w:t>15</w:t>
      </w:r>
      <w:r>
        <w:rPr>
          <w:rFonts w:hint="eastAsia"/>
          <w:kern w:val="0"/>
        </w:rPr>
        <w:t>大类</w:t>
      </w:r>
      <w:r>
        <w:rPr>
          <w:rFonts w:hAnsi="宋体" w:hint="eastAsia"/>
          <w:kern w:val="0"/>
        </w:rPr>
        <w:t>38</w:t>
      </w:r>
      <w:r>
        <w:rPr>
          <w:rFonts w:hint="eastAsia"/>
          <w:kern w:val="0"/>
        </w:rPr>
        <w:t>个小类</w:t>
      </w:r>
      <w:r>
        <w:rPr>
          <w:rFonts w:hAnsi="宋体" w:hint="eastAsia"/>
          <w:kern w:val="0"/>
        </w:rPr>
        <w:t>104</w:t>
      </w:r>
      <w:r>
        <w:rPr>
          <w:rFonts w:hint="eastAsia"/>
          <w:kern w:val="0"/>
        </w:rPr>
        <w:t>个品目）</w:t>
      </w:r>
    </w:p>
    <w:p w:rsidR="00A8103A" w:rsidRDefault="00966930">
      <w:pPr>
        <w:spacing w:line="400" w:lineRule="exact"/>
        <w:rPr>
          <w:rFonts w:hAnsi="微软雅黑"/>
          <w:kern w:val="0"/>
        </w:rPr>
      </w:pPr>
      <w:r>
        <w:rPr>
          <w:rFonts w:ascii="宋体" w:eastAsia="宋体" w:hAnsi="宋体" w:cs="宋体" w:hint="eastAsia"/>
          <w:kern w:val="0"/>
        </w:rPr>
        <w:t> </w:t>
      </w:r>
    </w:p>
    <w:p w:rsidR="00A8103A" w:rsidRDefault="00966930">
      <w:pPr>
        <w:spacing w:line="400" w:lineRule="exact"/>
        <w:rPr>
          <w:kern w:val="0"/>
        </w:rPr>
      </w:pPr>
      <w:r>
        <w:rPr>
          <w:rFonts w:hint="eastAsia"/>
          <w:kern w:val="0"/>
        </w:rPr>
        <w:t>1．耕整地机械</w:t>
      </w:r>
    </w:p>
    <w:p w:rsidR="00A8103A" w:rsidRDefault="00966930">
      <w:pPr>
        <w:spacing w:line="400" w:lineRule="exact"/>
        <w:rPr>
          <w:kern w:val="0"/>
        </w:rPr>
      </w:pPr>
      <w:r>
        <w:rPr>
          <w:rFonts w:hint="eastAsia"/>
          <w:kern w:val="0"/>
        </w:rPr>
        <w:t>1.1耕地机械</w:t>
      </w:r>
    </w:p>
    <w:p w:rsidR="00A8103A" w:rsidRDefault="00966930">
      <w:pPr>
        <w:spacing w:line="400" w:lineRule="exact"/>
        <w:rPr>
          <w:kern w:val="0"/>
        </w:rPr>
      </w:pPr>
      <w:r>
        <w:rPr>
          <w:rFonts w:hint="eastAsia"/>
          <w:kern w:val="0"/>
        </w:rPr>
        <w:t>1.1.1铧式犁</w:t>
      </w:r>
    </w:p>
    <w:p w:rsidR="00A8103A" w:rsidRDefault="00966930">
      <w:pPr>
        <w:spacing w:line="400" w:lineRule="exact"/>
        <w:rPr>
          <w:kern w:val="0"/>
        </w:rPr>
      </w:pPr>
      <w:r>
        <w:rPr>
          <w:rFonts w:hint="eastAsia"/>
          <w:kern w:val="0"/>
        </w:rPr>
        <w:t>1.1.2旋耕机（含履带自走式旋耕机）</w:t>
      </w:r>
    </w:p>
    <w:p w:rsidR="00A8103A" w:rsidRDefault="00966930">
      <w:pPr>
        <w:spacing w:line="400" w:lineRule="exact"/>
        <w:rPr>
          <w:kern w:val="0"/>
        </w:rPr>
      </w:pPr>
      <w:r>
        <w:rPr>
          <w:rFonts w:hint="eastAsia"/>
          <w:kern w:val="0"/>
        </w:rPr>
        <w:t>1.1.3开沟机</w:t>
      </w:r>
    </w:p>
    <w:p w:rsidR="00A8103A" w:rsidRDefault="00966930">
      <w:pPr>
        <w:spacing w:line="400" w:lineRule="exact"/>
        <w:rPr>
          <w:kern w:val="0"/>
        </w:rPr>
      </w:pPr>
      <w:r>
        <w:rPr>
          <w:rFonts w:hint="eastAsia"/>
          <w:kern w:val="0"/>
        </w:rPr>
        <w:t>1.1.4耕整机</w:t>
      </w:r>
    </w:p>
    <w:p w:rsidR="00A8103A" w:rsidRDefault="00966930">
      <w:pPr>
        <w:spacing w:line="400" w:lineRule="exact"/>
        <w:rPr>
          <w:kern w:val="0"/>
        </w:rPr>
      </w:pPr>
      <w:r>
        <w:rPr>
          <w:rFonts w:hint="eastAsia"/>
          <w:kern w:val="0"/>
        </w:rPr>
        <w:t>1.1.5微耕机</w:t>
      </w:r>
    </w:p>
    <w:p w:rsidR="00A8103A" w:rsidRDefault="00966930">
      <w:pPr>
        <w:spacing w:line="400" w:lineRule="exact"/>
        <w:rPr>
          <w:kern w:val="0"/>
        </w:rPr>
      </w:pPr>
      <w:r>
        <w:rPr>
          <w:rFonts w:hint="eastAsia"/>
          <w:kern w:val="0"/>
        </w:rPr>
        <w:t>1.1.6机耕船</w:t>
      </w:r>
    </w:p>
    <w:p w:rsidR="00A8103A" w:rsidRDefault="00966930">
      <w:pPr>
        <w:spacing w:line="400" w:lineRule="exact"/>
        <w:rPr>
          <w:kern w:val="0"/>
        </w:rPr>
      </w:pPr>
      <w:r>
        <w:rPr>
          <w:rFonts w:hint="eastAsia"/>
          <w:kern w:val="0"/>
        </w:rPr>
        <w:t>1.2整地机械</w:t>
      </w:r>
    </w:p>
    <w:p w:rsidR="00A8103A" w:rsidRDefault="00966930">
      <w:pPr>
        <w:spacing w:line="400" w:lineRule="exact"/>
        <w:rPr>
          <w:kern w:val="0"/>
        </w:rPr>
      </w:pPr>
      <w:r>
        <w:rPr>
          <w:rFonts w:hint="eastAsia"/>
          <w:kern w:val="0"/>
        </w:rPr>
        <w:t>1.2.1圆盘耙</w:t>
      </w:r>
    </w:p>
    <w:p w:rsidR="00A8103A" w:rsidRDefault="00966930">
      <w:pPr>
        <w:spacing w:line="400" w:lineRule="exact"/>
        <w:rPr>
          <w:kern w:val="0"/>
        </w:rPr>
      </w:pPr>
      <w:r>
        <w:rPr>
          <w:rFonts w:hint="eastAsia"/>
          <w:kern w:val="0"/>
        </w:rPr>
        <w:t>1.2.2起垄机</w:t>
      </w:r>
    </w:p>
    <w:p w:rsidR="00A8103A" w:rsidRDefault="00966930">
      <w:pPr>
        <w:spacing w:line="400" w:lineRule="exact"/>
        <w:rPr>
          <w:kern w:val="0"/>
        </w:rPr>
      </w:pPr>
      <w:r>
        <w:rPr>
          <w:rFonts w:hint="eastAsia"/>
          <w:kern w:val="0"/>
        </w:rPr>
        <w:t>1.2.3筑埂机</w:t>
      </w:r>
    </w:p>
    <w:p w:rsidR="00A8103A" w:rsidRDefault="00966930">
      <w:pPr>
        <w:spacing w:line="400" w:lineRule="exact"/>
        <w:rPr>
          <w:kern w:val="0"/>
        </w:rPr>
      </w:pPr>
      <w:r>
        <w:rPr>
          <w:rFonts w:hint="eastAsia"/>
          <w:kern w:val="0"/>
        </w:rPr>
        <w:t>1.2.4铺膜机</w:t>
      </w:r>
    </w:p>
    <w:p w:rsidR="00A8103A" w:rsidRDefault="00966930">
      <w:pPr>
        <w:spacing w:line="400" w:lineRule="exact"/>
        <w:rPr>
          <w:kern w:val="0"/>
        </w:rPr>
      </w:pPr>
      <w:r>
        <w:rPr>
          <w:rFonts w:hint="eastAsia"/>
          <w:kern w:val="0"/>
        </w:rPr>
        <w:t>1.2.5联合整地机</w:t>
      </w:r>
    </w:p>
    <w:p w:rsidR="00A8103A" w:rsidRDefault="00966930">
      <w:pPr>
        <w:spacing w:line="400" w:lineRule="exact"/>
        <w:rPr>
          <w:kern w:val="0"/>
        </w:rPr>
      </w:pPr>
      <w:r>
        <w:rPr>
          <w:rFonts w:hint="eastAsia"/>
          <w:kern w:val="0"/>
        </w:rPr>
        <w:t>2．种植施肥机械</w:t>
      </w:r>
    </w:p>
    <w:p w:rsidR="00A8103A" w:rsidRDefault="00966930">
      <w:pPr>
        <w:spacing w:line="400" w:lineRule="exact"/>
        <w:rPr>
          <w:kern w:val="0"/>
        </w:rPr>
      </w:pPr>
      <w:r>
        <w:rPr>
          <w:rFonts w:hint="eastAsia"/>
          <w:kern w:val="0"/>
        </w:rPr>
        <w:t>2.1播种机械</w:t>
      </w:r>
    </w:p>
    <w:p w:rsidR="00A8103A" w:rsidRDefault="00966930">
      <w:pPr>
        <w:spacing w:line="400" w:lineRule="exact"/>
        <w:rPr>
          <w:kern w:val="0"/>
        </w:rPr>
      </w:pPr>
      <w:r>
        <w:rPr>
          <w:rFonts w:hint="eastAsia"/>
          <w:kern w:val="0"/>
        </w:rPr>
        <w:t>2.1.1条播机</w:t>
      </w:r>
    </w:p>
    <w:p w:rsidR="00A8103A" w:rsidRDefault="00966930">
      <w:pPr>
        <w:spacing w:line="400" w:lineRule="exact"/>
        <w:rPr>
          <w:kern w:val="0"/>
        </w:rPr>
      </w:pPr>
      <w:r>
        <w:rPr>
          <w:rFonts w:hint="eastAsia"/>
          <w:kern w:val="0"/>
        </w:rPr>
        <w:t>2.1.2穴播机</w:t>
      </w:r>
    </w:p>
    <w:p w:rsidR="00A8103A" w:rsidRDefault="00966930">
      <w:pPr>
        <w:spacing w:line="400" w:lineRule="exact"/>
        <w:rPr>
          <w:kern w:val="0"/>
        </w:rPr>
      </w:pPr>
      <w:r>
        <w:rPr>
          <w:rFonts w:hint="eastAsia"/>
          <w:kern w:val="0"/>
        </w:rPr>
        <w:t>2.1.3小粒种子播种机</w:t>
      </w:r>
    </w:p>
    <w:p w:rsidR="00A8103A" w:rsidRDefault="00966930">
      <w:pPr>
        <w:spacing w:line="400" w:lineRule="exact"/>
        <w:rPr>
          <w:kern w:val="0"/>
        </w:rPr>
      </w:pPr>
      <w:r>
        <w:rPr>
          <w:rFonts w:hint="eastAsia"/>
          <w:kern w:val="0"/>
        </w:rPr>
        <w:t>2.1.4根茎作物播种机</w:t>
      </w:r>
    </w:p>
    <w:p w:rsidR="00A8103A" w:rsidRDefault="00966930">
      <w:pPr>
        <w:spacing w:line="400" w:lineRule="exact"/>
        <w:rPr>
          <w:kern w:val="0"/>
        </w:rPr>
      </w:pPr>
      <w:r>
        <w:rPr>
          <w:rFonts w:hint="eastAsia"/>
          <w:kern w:val="0"/>
        </w:rPr>
        <w:t>2.1.5免耕播种机</w:t>
      </w:r>
    </w:p>
    <w:p w:rsidR="00A8103A" w:rsidRDefault="00966930">
      <w:pPr>
        <w:spacing w:line="400" w:lineRule="exact"/>
        <w:rPr>
          <w:kern w:val="0"/>
        </w:rPr>
      </w:pPr>
      <w:r>
        <w:rPr>
          <w:rFonts w:hint="eastAsia"/>
          <w:kern w:val="0"/>
        </w:rPr>
        <w:t>2.1.6水稻直播机</w:t>
      </w:r>
    </w:p>
    <w:p w:rsidR="00A8103A" w:rsidRDefault="00966930">
      <w:pPr>
        <w:spacing w:line="400" w:lineRule="exact"/>
        <w:rPr>
          <w:kern w:val="0"/>
        </w:rPr>
      </w:pPr>
      <w:r>
        <w:rPr>
          <w:rFonts w:hint="eastAsia"/>
          <w:kern w:val="0"/>
        </w:rPr>
        <w:t>2.2育苗机械设备</w:t>
      </w:r>
    </w:p>
    <w:p w:rsidR="00A8103A" w:rsidRDefault="00966930">
      <w:pPr>
        <w:spacing w:line="400" w:lineRule="exact"/>
        <w:rPr>
          <w:kern w:val="0"/>
        </w:rPr>
      </w:pPr>
      <w:r>
        <w:rPr>
          <w:rFonts w:hint="eastAsia"/>
          <w:kern w:val="0"/>
        </w:rPr>
        <w:t>2.2.1种子播前处理设备</w:t>
      </w:r>
    </w:p>
    <w:p w:rsidR="00A8103A" w:rsidRDefault="00966930">
      <w:pPr>
        <w:spacing w:line="400" w:lineRule="exact"/>
        <w:rPr>
          <w:kern w:val="0"/>
        </w:rPr>
      </w:pPr>
      <w:r>
        <w:rPr>
          <w:rFonts w:hint="eastAsia"/>
          <w:kern w:val="0"/>
        </w:rPr>
        <w:t>2.2.2秧盘播种成套设备（含床土处理）</w:t>
      </w:r>
    </w:p>
    <w:p w:rsidR="00A8103A" w:rsidRDefault="00966930">
      <w:pPr>
        <w:spacing w:line="400" w:lineRule="exact"/>
        <w:rPr>
          <w:kern w:val="0"/>
        </w:rPr>
      </w:pPr>
      <w:r>
        <w:rPr>
          <w:rFonts w:hint="eastAsia"/>
          <w:kern w:val="0"/>
        </w:rPr>
        <w:t>2.3栽植机械</w:t>
      </w:r>
    </w:p>
    <w:p w:rsidR="00A8103A" w:rsidRDefault="00966930">
      <w:pPr>
        <w:spacing w:line="400" w:lineRule="exact"/>
        <w:rPr>
          <w:kern w:val="0"/>
        </w:rPr>
      </w:pPr>
      <w:r>
        <w:rPr>
          <w:rFonts w:hint="eastAsia"/>
          <w:kern w:val="0"/>
        </w:rPr>
        <w:t>2.3.1水稻插秧机</w:t>
      </w:r>
    </w:p>
    <w:p w:rsidR="00A8103A" w:rsidRDefault="00966930">
      <w:pPr>
        <w:spacing w:line="400" w:lineRule="exact"/>
        <w:rPr>
          <w:kern w:val="0"/>
        </w:rPr>
      </w:pPr>
      <w:r>
        <w:rPr>
          <w:rFonts w:hint="eastAsia"/>
          <w:kern w:val="0"/>
        </w:rPr>
        <w:t>2.3.2秧苗移栽机（含甜菜移栽机、水稻钵苗移栽机、水稻抛</w:t>
      </w:r>
      <w:r>
        <w:rPr>
          <w:rFonts w:hint="eastAsia"/>
          <w:kern w:val="0"/>
        </w:rPr>
        <w:lastRenderedPageBreak/>
        <w:t>秧机和油菜栽植机）</w:t>
      </w:r>
    </w:p>
    <w:p w:rsidR="00A8103A" w:rsidRDefault="00966930">
      <w:pPr>
        <w:spacing w:line="400" w:lineRule="exact"/>
        <w:rPr>
          <w:kern w:val="0"/>
        </w:rPr>
      </w:pPr>
      <w:r>
        <w:rPr>
          <w:rFonts w:hint="eastAsia"/>
          <w:kern w:val="0"/>
        </w:rPr>
        <w:t>2.4施肥机械</w:t>
      </w:r>
    </w:p>
    <w:p w:rsidR="00A8103A" w:rsidRDefault="00966930">
      <w:pPr>
        <w:spacing w:line="400" w:lineRule="exact"/>
        <w:rPr>
          <w:kern w:val="0"/>
        </w:rPr>
      </w:pPr>
      <w:r>
        <w:rPr>
          <w:rFonts w:hint="eastAsia"/>
          <w:kern w:val="0"/>
        </w:rPr>
        <w:t>2.4.1施肥机（含水稻侧深施肥装置）</w:t>
      </w:r>
    </w:p>
    <w:p w:rsidR="00A8103A" w:rsidRDefault="00966930">
      <w:pPr>
        <w:spacing w:line="400" w:lineRule="exact"/>
        <w:rPr>
          <w:kern w:val="0"/>
        </w:rPr>
      </w:pPr>
      <w:r>
        <w:rPr>
          <w:rFonts w:hint="eastAsia"/>
          <w:kern w:val="0"/>
        </w:rPr>
        <w:t>2.4.2撒肥机</w:t>
      </w:r>
    </w:p>
    <w:p w:rsidR="00A8103A" w:rsidRDefault="00966930">
      <w:pPr>
        <w:spacing w:line="400" w:lineRule="exact"/>
        <w:rPr>
          <w:kern w:val="0"/>
        </w:rPr>
      </w:pPr>
      <w:r>
        <w:rPr>
          <w:rFonts w:hint="eastAsia"/>
          <w:kern w:val="0"/>
        </w:rPr>
        <w:t>2.4.3追肥机</w:t>
      </w:r>
    </w:p>
    <w:p w:rsidR="00A8103A" w:rsidRDefault="00966930">
      <w:pPr>
        <w:spacing w:line="400" w:lineRule="exact"/>
        <w:rPr>
          <w:kern w:val="0"/>
        </w:rPr>
      </w:pPr>
      <w:r>
        <w:rPr>
          <w:rFonts w:hint="eastAsia"/>
          <w:kern w:val="0"/>
        </w:rPr>
        <w:t>3．田间管理机械</w:t>
      </w:r>
    </w:p>
    <w:p w:rsidR="00A8103A" w:rsidRDefault="00966930">
      <w:pPr>
        <w:spacing w:line="400" w:lineRule="exact"/>
        <w:rPr>
          <w:kern w:val="0"/>
        </w:rPr>
      </w:pPr>
      <w:r>
        <w:rPr>
          <w:rFonts w:hint="eastAsia"/>
          <w:kern w:val="0"/>
        </w:rPr>
        <w:t>3.1中耕机械</w:t>
      </w:r>
    </w:p>
    <w:p w:rsidR="00A8103A" w:rsidRDefault="00966930">
      <w:pPr>
        <w:spacing w:line="400" w:lineRule="exact"/>
        <w:rPr>
          <w:kern w:val="0"/>
        </w:rPr>
      </w:pPr>
      <w:r>
        <w:rPr>
          <w:rFonts w:hint="eastAsia"/>
          <w:kern w:val="0"/>
        </w:rPr>
        <w:t>3.1.1中耕机（含甘蔗中耕机）</w:t>
      </w:r>
    </w:p>
    <w:p w:rsidR="00A8103A" w:rsidRDefault="00966930">
      <w:pPr>
        <w:spacing w:line="400" w:lineRule="exact"/>
        <w:rPr>
          <w:kern w:val="0"/>
        </w:rPr>
      </w:pPr>
      <w:r>
        <w:rPr>
          <w:rFonts w:hint="eastAsia"/>
          <w:kern w:val="0"/>
        </w:rPr>
        <w:t>3.1.2培土机</w:t>
      </w:r>
    </w:p>
    <w:p w:rsidR="00A8103A" w:rsidRDefault="00966930">
      <w:pPr>
        <w:spacing w:line="400" w:lineRule="exact"/>
        <w:rPr>
          <w:kern w:val="0"/>
        </w:rPr>
      </w:pPr>
      <w:r>
        <w:rPr>
          <w:rFonts w:hint="eastAsia"/>
          <w:kern w:val="0"/>
        </w:rPr>
        <w:t>3.1.3田园管理机</w:t>
      </w:r>
    </w:p>
    <w:p w:rsidR="00A8103A" w:rsidRDefault="00966930">
      <w:pPr>
        <w:spacing w:line="400" w:lineRule="exact"/>
        <w:rPr>
          <w:kern w:val="0"/>
        </w:rPr>
      </w:pPr>
      <w:r>
        <w:rPr>
          <w:rFonts w:hint="eastAsia"/>
          <w:kern w:val="0"/>
        </w:rPr>
        <w:t>3.1.4中耕追肥机</w:t>
      </w:r>
    </w:p>
    <w:p w:rsidR="00A8103A" w:rsidRDefault="00966930">
      <w:pPr>
        <w:spacing w:line="400" w:lineRule="exact"/>
        <w:rPr>
          <w:kern w:val="0"/>
        </w:rPr>
      </w:pPr>
      <w:r>
        <w:rPr>
          <w:rFonts w:hint="eastAsia"/>
          <w:kern w:val="0"/>
        </w:rPr>
        <w:t>3.2植保机械</w:t>
      </w:r>
    </w:p>
    <w:p w:rsidR="00A8103A" w:rsidRDefault="00966930">
      <w:pPr>
        <w:spacing w:line="400" w:lineRule="exact"/>
        <w:rPr>
          <w:kern w:val="0"/>
        </w:rPr>
      </w:pPr>
      <w:r>
        <w:rPr>
          <w:rFonts w:hint="eastAsia"/>
          <w:kern w:val="0"/>
        </w:rPr>
        <w:t>3.2.1动力喷雾机</w:t>
      </w:r>
    </w:p>
    <w:p w:rsidR="00A8103A" w:rsidRDefault="00966930">
      <w:pPr>
        <w:spacing w:line="400" w:lineRule="exact"/>
        <w:rPr>
          <w:kern w:val="0"/>
        </w:rPr>
      </w:pPr>
      <w:r>
        <w:rPr>
          <w:rFonts w:hint="eastAsia"/>
          <w:kern w:val="0"/>
        </w:rPr>
        <w:t>3.2.2喷杆喷雾机</w:t>
      </w:r>
    </w:p>
    <w:p w:rsidR="00A8103A" w:rsidRDefault="00966930">
      <w:pPr>
        <w:spacing w:line="400" w:lineRule="exact"/>
        <w:rPr>
          <w:kern w:val="0"/>
        </w:rPr>
      </w:pPr>
      <w:r>
        <w:rPr>
          <w:rFonts w:hint="eastAsia"/>
          <w:kern w:val="0"/>
        </w:rPr>
        <w:t>3.2.3风送喷雾机</w:t>
      </w:r>
    </w:p>
    <w:p w:rsidR="00A8103A" w:rsidRDefault="00966930">
      <w:pPr>
        <w:spacing w:line="400" w:lineRule="exact"/>
        <w:rPr>
          <w:kern w:val="0"/>
        </w:rPr>
      </w:pPr>
      <w:r>
        <w:rPr>
          <w:rFonts w:hint="eastAsia"/>
          <w:kern w:val="0"/>
        </w:rPr>
        <w:t>3.3修剪机械</w:t>
      </w:r>
    </w:p>
    <w:p w:rsidR="00A8103A" w:rsidRDefault="00966930">
      <w:pPr>
        <w:spacing w:line="400" w:lineRule="exact"/>
        <w:rPr>
          <w:kern w:val="0"/>
        </w:rPr>
      </w:pPr>
      <w:r>
        <w:rPr>
          <w:rFonts w:hint="eastAsia"/>
          <w:kern w:val="0"/>
        </w:rPr>
        <w:t>3.3.1茶树修剪机</w:t>
      </w:r>
    </w:p>
    <w:p w:rsidR="00A8103A" w:rsidRDefault="00966930">
      <w:pPr>
        <w:spacing w:line="400" w:lineRule="exact"/>
        <w:rPr>
          <w:kern w:val="0"/>
        </w:rPr>
      </w:pPr>
      <w:r>
        <w:rPr>
          <w:rFonts w:hint="eastAsia"/>
          <w:kern w:val="0"/>
        </w:rPr>
        <w:t>4．收获机械</w:t>
      </w:r>
    </w:p>
    <w:p w:rsidR="00A8103A" w:rsidRDefault="00966930">
      <w:pPr>
        <w:spacing w:line="400" w:lineRule="exact"/>
        <w:rPr>
          <w:kern w:val="0"/>
        </w:rPr>
      </w:pPr>
      <w:r>
        <w:rPr>
          <w:rFonts w:hint="eastAsia"/>
          <w:kern w:val="0"/>
        </w:rPr>
        <w:t>4.1谷物收获机械</w:t>
      </w:r>
    </w:p>
    <w:p w:rsidR="00A8103A" w:rsidRDefault="00966930">
      <w:pPr>
        <w:spacing w:line="400" w:lineRule="exact"/>
        <w:rPr>
          <w:kern w:val="0"/>
        </w:rPr>
      </w:pPr>
      <w:r>
        <w:rPr>
          <w:rFonts w:hint="eastAsia"/>
          <w:kern w:val="0"/>
        </w:rPr>
        <w:t>4.1.1割晒机</w:t>
      </w:r>
    </w:p>
    <w:p w:rsidR="00A8103A" w:rsidRDefault="00966930">
      <w:pPr>
        <w:spacing w:line="400" w:lineRule="exact"/>
        <w:rPr>
          <w:kern w:val="0"/>
        </w:rPr>
      </w:pPr>
      <w:r>
        <w:rPr>
          <w:rFonts w:hint="eastAsia"/>
          <w:kern w:val="0"/>
        </w:rPr>
        <w:t>4.1.2自走轮式谷物联合收割机</w:t>
      </w:r>
    </w:p>
    <w:p w:rsidR="00A8103A" w:rsidRDefault="00966930">
      <w:pPr>
        <w:spacing w:line="400" w:lineRule="exact"/>
        <w:rPr>
          <w:kern w:val="0"/>
        </w:rPr>
      </w:pPr>
      <w:r>
        <w:rPr>
          <w:rFonts w:hint="eastAsia"/>
          <w:kern w:val="0"/>
        </w:rPr>
        <w:t>4.1.3自走履带式谷物联合收割机（全喂入）</w:t>
      </w:r>
    </w:p>
    <w:p w:rsidR="00A8103A" w:rsidRDefault="00966930">
      <w:pPr>
        <w:spacing w:line="400" w:lineRule="exact"/>
        <w:rPr>
          <w:kern w:val="0"/>
        </w:rPr>
      </w:pPr>
      <w:r>
        <w:rPr>
          <w:rFonts w:hint="eastAsia"/>
          <w:kern w:val="0"/>
        </w:rPr>
        <w:t>4.1.4半喂入联合收割机</w:t>
      </w:r>
    </w:p>
    <w:p w:rsidR="00A8103A" w:rsidRDefault="00966930">
      <w:pPr>
        <w:spacing w:line="400" w:lineRule="exact"/>
        <w:rPr>
          <w:kern w:val="0"/>
        </w:rPr>
      </w:pPr>
      <w:r>
        <w:rPr>
          <w:rFonts w:hint="eastAsia"/>
          <w:kern w:val="0"/>
        </w:rPr>
        <w:t>4.2玉米收获机械</w:t>
      </w:r>
    </w:p>
    <w:p w:rsidR="00A8103A" w:rsidRDefault="00966930">
      <w:pPr>
        <w:spacing w:line="400" w:lineRule="exact"/>
        <w:rPr>
          <w:kern w:val="0"/>
        </w:rPr>
      </w:pPr>
      <w:r>
        <w:rPr>
          <w:rFonts w:hAnsi="宋体" w:hint="eastAsia"/>
          <w:kern w:val="0"/>
        </w:rPr>
        <w:t>4.2.1</w:t>
      </w:r>
      <w:r>
        <w:rPr>
          <w:rFonts w:hint="eastAsia"/>
          <w:kern w:val="0"/>
        </w:rPr>
        <w:t>自走式玉米收获机</w:t>
      </w:r>
    </w:p>
    <w:p w:rsidR="00A8103A" w:rsidRDefault="00966930">
      <w:pPr>
        <w:spacing w:line="400" w:lineRule="exact"/>
        <w:rPr>
          <w:kern w:val="0"/>
        </w:rPr>
      </w:pPr>
      <w:r>
        <w:rPr>
          <w:rFonts w:hAnsi="宋体" w:hint="eastAsia"/>
          <w:kern w:val="0"/>
        </w:rPr>
        <w:t>4.2.2</w:t>
      </w:r>
      <w:r>
        <w:rPr>
          <w:rFonts w:hint="eastAsia"/>
          <w:kern w:val="0"/>
        </w:rPr>
        <w:t>自走式玉米籽粒联合收获机</w:t>
      </w:r>
    </w:p>
    <w:p w:rsidR="00A8103A" w:rsidRDefault="00966930">
      <w:pPr>
        <w:spacing w:line="400" w:lineRule="exact"/>
        <w:rPr>
          <w:rFonts w:hAnsi="仿宋_GB2312" w:cs="仿宋_GB2312"/>
          <w:kern w:val="0"/>
        </w:rPr>
      </w:pPr>
      <w:r>
        <w:rPr>
          <w:rFonts w:hAnsi="宋体" w:hint="eastAsia"/>
          <w:kern w:val="0"/>
        </w:rPr>
        <w:t>4.2.3</w:t>
      </w:r>
      <w:r>
        <w:rPr>
          <w:rFonts w:hint="eastAsia"/>
          <w:kern w:val="0"/>
        </w:rPr>
        <w:t>穗茎兼收玉米收获机</w:t>
      </w:r>
    </w:p>
    <w:p w:rsidR="00A8103A" w:rsidRDefault="00966930">
      <w:pPr>
        <w:spacing w:line="400" w:lineRule="exact"/>
        <w:rPr>
          <w:kern w:val="0"/>
        </w:rPr>
      </w:pPr>
      <w:r>
        <w:rPr>
          <w:rFonts w:hint="eastAsia"/>
          <w:kern w:val="0"/>
        </w:rPr>
        <w:t>4.3花卉（茶叶）采收机械</w:t>
      </w:r>
    </w:p>
    <w:p w:rsidR="00A8103A" w:rsidRDefault="00966930">
      <w:pPr>
        <w:spacing w:line="400" w:lineRule="exact"/>
        <w:rPr>
          <w:kern w:val="0"/>
        </w:rPr>
      </w:pPr>
      <w:r>
        <w:rPr>
          <w:rFonts w:hint="eastAsia"/>
          <w:kern w:val="0"/>
        </w:rPr>
        <w:t>4.3.1采茶机</w:t>
      </w:r>
    </w:p>
    <w:p w:rsidR="00A8103A" w:rsidRDefault="00966930">
      <w:pPr>
        <w:spacing w:line="400" w:lineRule="exact"/>
        <w:rPr>
          <w:kern w:val="0"/>
        </w:rPr>
      </w:pPr>
      <w:r>
        <w:rPr>
          <w:rFonts w:hint="eastAsia"/>
          <w:kern w:val="0"/>
        </w:rPr>
        <w:t>4.4籽粒作物收获机械</w:t>
      </w:r>
    </w:p>
    <w:p w:rsidR="00A8103A" w:rsidRDefault="00966930">
      <w:pPr>
        <w:spacing w:line="400" w:lineRule="exact"/>
        <w:rPr>
          <w:kern w:val="0"/>
        </w:rPr>
      </w:pPr>
      <w:r>
        <w:rPr>
          <w:rFonts w:hint="eastAsia"/>
          <w:kern w:val="0"/>
        </w:rPr>
        <w:t>4.4.1油菜籽收获机</w:t>
      </w:r>
    </w:p>
    <w:p w:rsidR="00A8103A" w:rsidRDefault="00966930">
      <w:pPr>
        <w:spacing w:line="400" w:lineRule="exact"/>
        <w:rPr>
          <w:kern w:val="0"/>
        </w:rPr>
      </w:pPr>
      <w:r>
        <w:rPr>
          <w:rFonts w:hint="eastAsia"/>
          <w:kern w:val="0"/>
        </w:rPr>
        <w:t>4.5根茎作物收获机械</w:t>
      </w:r>
    </w:p>
    <w:p w:rsidR="00A8103A" w:rsidRDefault="00966930">
      <w:pPr>
        <w:spacing w:line="400" w:lineRule="exact"/>
        <w:rPr>
          <w:kern w:val="0"/>
        </w:rPr>
      </w:pPr>
      <w:r>
        <w:rPr>
          <w:rFonts w:hint="eastAsia"/>
          <w:kern w:val="0"/>
        </w:rPr>
        <w:t>4.5.1薯类收获机</w:t>
      </w:r>
    </w:p>
    <w:p w:rsidR="00A8103A" w:rsidRDefault="00966930">
      <w:pPr>
        <w:spacing w:line="400" w:lineRule="exact"/>
        <w:rPr>
          <w:kern w:val="0"/>
        </w:rPr>
      </w:pPr>
      <w:r>
        <w:rPr>
          <w:rFonts w:hint="eastAsia"/>
          <w:kern w:val="0"/>
        </w:rPr>
        <w:lastRenderedPageBreak/>
        <w:t>4.5.2花生收获机</w:t>
      </w:r>
    </w:p>
    <w:p w:rsidR="00A8103A" w:rsidRDefault="00966930">
      <w:pPr>
        <w:spacing w:line="400" w:lineRule="exact"/>
        <w:rPr>
          <w:kern w:val="0"/>
        </w:rPr>
      </w:pPr>
      <w:r>
        <w:rPr>
          <w:rFonts w:hint="eastAsia"/>
          <w:kern w:val="0"/>
        </w:rPr>
        <w:t>4.6饲料作物收获机械</w:t>
      </w:r>
    </w:p>
    <w:p w:rsidR="00A8103A" w:rsidRDefault="00966930">
      <w:pPr>
        <w:spacing w:line="400" w:lineRule="exact"/>
        <w:rPr>
          <w:kern w:val="0"/>
        </w:rPr>
      </w:pPr>
      <w:r>
        <w:rPr>
          <w:rFonts w:hint="eastAsia"/>
          <w:kern w:val="0"/>
        </w:rPr>
        <w:t>4.6.1割草机</w:t>
      </w:r>
    </w:p>
    <w:p w:rsidR="00A8103A" w:rsidRDefault="00966930">
      <w:pPr>
        <w:spacing w:line="400" w:lineRule="exact"/>
        <w:rPr>
          <w:kern w:val="0"/>
        </w:rPr>
      </w:pPr>
      <w:r>
        <w:rPr>
          <w:rFonts w:hint="eastAsia"/>
          <w:kern w:val="0"/>
        </w:rPr>
        <w:t>4.6.2搂草机</w:t>
      </w:r>
    </w:p>
    <w:p w:rsidR="00A8103A" w:rsidRDefault="00966930">
      <w:pPr>
        <w:spacing w:line="400" w:lineRule="exact"/>
        <w:rPr>
          <w:kern w:val="0"/>
        </w:rPr>
      </w:pPr>
      <w:r>
        <w:rPr>
          <w:rFonts w:hint="eastAsia"/>
          <w:kern w:val="0"/>
        </w:rPr>
        <w:t>4.6.3打（压）捆机</w:t>
      </w:r>
    </w:p>
    <w:p w:rsidR="00A8103A" w:rsidRDefault="00966930">
      <w:pPr>
        <w:spacing w:line="400" w:lineRule="exact"/>
        <w:rPr>
          <w:kern w:val="0"/>
        </w:rPr>
      </w:pPr>
      <w:r>
        <w:rPr>
          <w:rFonts w:hint="eastAsia"/>
          <w:kern w:val="0"/>
        </w:rPr>
        <w:t>4.6.4圆草捆包膜机</w:t>
      </w:r>
    </w:p>
    <w:p w:rsidR="00A8103A" w:rsidRDefault="00966930">
      <w:pPr>
        <w:spacing w:line="400" w:lineRule="exact"/>
        <w:rPr>
          <w:kern w:val="0"/>
        </w:rPr>
      </w:pPr>
      <w:r>
        <w:rPr>
          <w:rFonts w:hint="eastAsia"/>
          <w:kern w:val="0"/>
        </w:rPr>
        <w:t>4.6.5青饲料收获机</w:t>
      </w:r>
    </w:p>
    <w:p w:rsidR="00A8103A" w:rsidRDefault="00966930">
      <w:pPr>
        <w:spacing w:line="400" w:lineRule="exact"/>
        <w:rPr>
          <w:kern w:val="0"/>
        </w:rPr>
      </w:pPr>
      <w:r>
        <w:rPr>
          <w:rFonts w:hint="eastAsia"/>
          <w:kern w:val="0"/>
        </w:rPr>
        <w:t>4.7茎秆收集处理机械</w:t>
      </w:r>
    </w:p>
    <w:p w:rsidR="00A8103A" w:rsidRDefault="00966930">
      <w:pPr>
        <w:spacing w:line="400" w:lineRule="exact"/>
        <w:rPr>
          <w:kern w:val="0"/>
        </w:rPr>
      </w:pPr>
      <w:r>
        <w:rPr>
          <w:rFonts w:hint="eastAsia"/>
          <w:kern w:val="0"/>
        </w:rPr>
        <w:t>4.7.1秸秆粉碎还田机</w:t>
      </w:r>
    </w:p>
    <w:p w:rsidR="00A8103A" w:rsidRDefault="00966930">
      <w:pPr>
        <w:spacing w:line="400" w:lineRule="exact"/>
        <w:rPr>
          <w:kern w:val="0"/>
        </w:rPr>
      </w:pPr>
      <w:r>
        <w:rPr>
          <w:rFonts w:hint="eastAsia"/>
          <w:kern w:val="0"/>
        </w:rPr>
        <w:t>4.7.2高秆作物割晒机</w:t>
      </w:r>
    </w:p>
    <w:p w:rsidR="00A8103A" w:rsidRDefault="00966930">
      <w:pPr>
        <w:spacing w:line="400" w:lineRule="exact"/>
        <w:rPr>
          <w:kern w:val="0"/>
        </w:rPr>
      </w:pPr>
      <w:r>
        <w:rPr>
          <w:rFonts w:hint="eastAsia"/>
          <w:kern w:val="0"/>
        </w:rPr>
        <w:t>5．收获后处理机械</w:t>
      </w:r>
    </w:p>
    <w:p w:rsidR="00A8103A" w:rsidRDefault="00966930">
      <w:pPr>
        <w:spacing w:line="400" w:lineRule="exact"/>
        <w:rPr>
          <w:kern w:val="0"/>
        </w:rPr>
      </w:pPr>
      <w:r>
        <w:rPr>
          <w:rFonts w:hint="eastAsia"/>
          <w:kern w:val="0"/>
        </w:rPr>
        <w:t>5.1脱粒机械</w:t>
      </w:r>
    </w:p>
    <w:p w:rsidR="00A8103A" w:rsidRDefault="00966930">
      <w:pPr>
        <w:spacing w:line="400" w:lineRule="exact"/>
        <w:rPr>
          <w:kern w:val="0"/>
        </w:rPr>
      </w:pPr>
      <w:r>
        <w:rPr>
          <w:rFonts w:hint="eastAsia"/>
          <w:kern w:val="0"/>
        </w:rPr>
        <w:t>5.1.1稻麦脱粒机</w:t>
      </w:r>
    </w:p>
    <w:p w:rsidR="00A8103A" w:rsidRDefault="00966930">
      <w:pPr>
        <w:spacing w:line="400" w:lineRule="exact"/>
        <w:rPr>
          <w:kern w:val="0"/>
        </w:rPr>
      </w:pPr>
      <w:r>
        <w:rPr>
          <w:rFonts w:hint="eastAsia"/>
          <w:kern w:val="0"/>
        </w:rPr>
        <w:t>5.1.2玉米脱粒机</w:t>
      </w:r>
    </w:p>
    <w:p w:rsidR="00A8103A" w:rsidRDefault="00966930">
      <w:pPr>
        <w:spacing w:line="400" w:lineRule="exact"/>
        <w:rPr>
          <w:kern w:val="0"/>
        </w:rPr>
      </w:pPr>
      <w:r>
        <w:rPr>
          <w:rFonts w:hint="eastAsia"/>
          <w:kern w:val="0"/>
        </w:rPr>
        <w:t>5.1.3花生摘果机</w:t>
      </w:r>
    </w:p>
    <w:p w:rsidR="00A8103A" w:rsidRDefault="00966930">
      <w:pPr>
        <w:spacing w:line="400" w:lineRule="exact"/>
        <w:rPr>
          <w:kern w:val="0"/>
        </w:rPr>
      </w:pPr>
      <w:r>
        <w:rPr>
          <w:rFonts w:hint="eastAsia"/>
          <w:kern w:val="0"/>
        </w:rPr>
        <w:t>5.2清选机械</w:t>
      </w:r>
    </w:p>
    <w:p w:rsidR="00A8103A" w:rsidRDefault="00966930">
      <w:pPr>
        <w:spacing w:line="400" w:lineRule="exact"/>
        <w:rPr>
          <w:kern w:val="0"/>
        </w:rPr>
      </w:pPr>
      <w:r>
        <w:rPr>
          <w:rFonts w:hint="eastAsia"/>
          <w:kern w:val="0"/>
        </w:rPr>
        <w:t>5.2.1粮食清选机</w:t>
      </w:r>
    </w:p>
    <w:p w:rsidR="00A8103A" w:rsidRDefault="00966930">
      <w:pPr>
        <w:spacing w:line="400" w:lineRule="exact"/>
        <w:rPr>
          <w:kern w:val="0"/>
        </w:rPr>
      </w:pPr>
      <w:r>
        <w:rPr>
          <w:rFonts w:hint="eastAsia"/>
          <w:kern w:val="0"/>
        </w:rPr>
        <w:t>5.3干燥机械</w:t>
      </w:r>
    </w:p>
    <w:p w:rsidR="00A8103A" w:rsidRDefault="00966930">
      <w:pPr>
        <w:spacing w:line="400" w:lineRule="exact"/>
        <w:rPr>
          <w:kern w:val="0"/>
        </w:rPr>
      </w:pPr>
      <w:r>
        <w:rPr>
          <w:rFonts w:hint="eastAsia"/>
          <w:kern w:val="0"/>
        </w:rPr>
        <w:t>5.3.1谷物烘干机</w:t>
      </w:r>
    </w:p>
    <w:p w:rsidR="00A8103A" w:rsidRDefault="00966930">
      <w:pPr>
        <w:spacing w:line="400" w:lineRule="exact"/>
        <w:rPr>
          <w:kern w:val="0"/>
        </w:rPr>
      </w:pPr>
      <w:r>
        <w:rPr>
          <w:rFonts w:hint="eastAsia"/>
          <w:kern w:val="0"/>
        </w:rPr>
        <w:t>5.3.2果蔬烘干机</w:t>
      </w:r>
    </w:p>
    <w:p w:rsidR="00A8103A" w:rsidRDefault="00966930">
      <w:pPr>
        <w:spacing w:line="400" w:lineRule="exact"/>
        <w:rPr>
          <w:kern w:val="0"/>
        </w:rPr>
      </w:pPr>
      <w:r>
        <w:rPr>
          <w:rFonts w:hint="eastAsia"/>
          <w:kern w:val="0"/>
        </w:rPr>
        <w:t>5.3.3油菜籽烘干机</w:t>
      </w:r>
    </w:p>
    <w:p w:rsidR="00A8103A" w:rsidRDefault="00966930">
      <w:pPr>
        <w:spacing w:line="400" w:lineRule="exact"/>
        <w:rPr>
          <w:kern w:val="0"/>
        </w:rPr>
      </w:pPr>
      <w:r>
        <w:rPr>
          <w:rFonts w:hint="eastAsia"/>
          <w:kern w:val="0"/>
        </w:rPr>
        <w:t>5.4种子加工机械</w:t>
      </w:r>
    </w:p>
    <w:p w:rsidR="00A8103A" w:rsidRDefault="00966930">
      <w:pPr>
        <w:spacing w:line="400" w:lineRule="exact"/>
        <w:rPr>
          <w:kern w:val="0"/>
        </w:rPr>
      </w:pPr>
      <w:r>
        <w:rPr>
          <w:rFonts w:hint="eastAsia"/>
          <w:kern w:val="0"/>
        </w:rPr>
        <w:t>5.4.1种子清选机</w:t>
      </w:r>
    </w:p>
    <w:p w:rsidR="00A8103A" w:rsidRDefault="00966930">
      <w:pPr>
        <w:spacing w:line="400" w:lineRule="exact"/>
        <w:rPr>
          <w:kern w:val="0"/>
        </w:rPr>
      </w:pPr>
      <w:r>
        <w:rPr>
          <w:rFonts w:hint="eastAsia"/>
          <w:kern w:val="0"/>
        </w:rPr>
        <w:t>6.农产品初加工机械</w:t>
      </w:r>
    </w:p>
    <w:p w:rsidR="00A8103A" w:rsidRDefault="00966930">
      <w:pPr>
        <w:spacing w:line="400" w:lineRule="exact"/>
        <w:rPr>
          <w:kern w:val="0"/>
        </w:rPr>
      </w:pPr>
      <w:r>
        <w:rPr>
          <w:rFonts w:hint="eastAsia"/>
          <w:kern w:val="0"/>
        </w:rPr>
        <w:t>6.1碾米机械</w:t>
      </w:r>
    </w:p>
    <w:p w:rsidR="00A8103A" w:rsidRDefault="00966930">
      <w:pPr>
        <w:spacing w:line="400" w:lineRule="exact"/>
        <w:rPr>
          <w:kern w:val="0"/>
        </w:rPr>
      </w:pPr>
      <w:r>
        <w:rPr>
          <w:rFonts w:hint="eastAsia"/>
          <w:kern w:val="0"/>
        </w:rPr>
        <w:t>6.1.1碾米机</w:t>
      </w:r>
    </w:p>
    <w:p w:rsidR="00A8103A" w:rsidRDefault="00966930">
      <w:pPr>
        <w:spacing w:line="400" w:lineRule="exact"/>
        <w:rPr>
          <w:kern w:val="0"/>
        </w:rPr>
      </w:pPr>
      <w:r>
        <w:rPr>
          <w:rFonts w:hint="eastAsia"/>
          <w:kern w:val="0"/>
        </w:rPr>
        <w:t>6.1.2组合米机</w:t>
      </w:r>
    </w:p>
    <w:p w:rsidR="00A8103A" w:rsidRDefault="00966930">
      <w:pPr>
        <w:spacing w:line="400" w:lineRule="exact"/>
        <w:rPr>
          <w:kern w:val="0"/>
        </w:rPr>
      </w:pPr>
      <w:r>
        <w:rPr>
          <w:rFonts w:hint="eastAsia"/>
          <w:kern w:val="0"/>
        </w:rPr>
        <w:t>6.2磨粉（浆）机械</w:t>
      </w:r>
    </w:p>
    <w:p w:rsidR="00A8103A" w:rsidRDefault="00966930">
      <w:pPr>
        <w:spacing w:line="400" w:lineRule="exact"/>
        <w:rPr>
          <w:kern w:val="0"/>
        </w:rPr>
      </w:pPr>
      <w:r>
        <w:rPr>
          <w:rFonts w:hint="eastAsia"/>
          <w:kern w:val="0"/>
        </w:rPr>
        <w:t>6.2.1磨粉机</w:t>
      </w:r>
    </w:p>
    <w:p w:rsidR="00A8103A" w:rsidRDefault="00966930">
      <w:pPr>
        <w:spacing w:line="400" w:lineRule="exact"/>
        <w:rPr>
          <w:kern w:val="0"/>
        </w:rPr>
      </w:pPr>
      <w:r>
        <w:rPr>
          <w:rFonts w:hint="eastAsia"/>
          <w:kern w:val="0"/>
        </w:rPr>
        <w:t>6.2.2磨浆机</w:t>
      </w:r>
    </w:p>
    <w:p w:rsidR="00A8103A" w:rsidRDefault="00966930">
      <w:pPr>
        <w:spacing w:line="400" w:lineRule="exact"/>
        <w:rPr>
          <w:kern w:val="0"/>
        </w:rPr>
      </w:pPr>
      <w:r>
        <w:rPr>
          <w:rFonts w:hint="eastAsia"/>
          <w:kern w:val="0"/>
        </w:rPr>
        <w:t>6.3果蔬加工机械</w:t>
      </w:r>
    </w:p>
    <w:p w:rsidR="00A8103A" w:rsidRDefault="00966930">
      <w:pPr>
        <w:spacing w:line="400" w:lineRule="exact"/>
        <w:rPr>
          <w:kern w:val="0"/>
        </w:rPr>
      </w:pPr>
      <w:r>
        <w:rPr>
          <w:rFonts w:hint="eastAsia"/>
          <w:kern w:val="0"/>
        </w:rPr>
        <w:t>6.3.1水果分级机</w:t>
      </w:r>
    </w:p>
    <w:p w:rsidR="00A8103A" w:rsidRDefault="00966930">
      <w:pPr>
        <w:spacing w:line="400" w:lineRule="exact"/>
        <w:rPr>
          <w:kern w:val="0"/>
        </w:rPr>
      </w:pPr>
      <w:r>
        <w:rPr>
          <w:rFonts w:hint="eastAsia"/>
          <w:kern w:val="0"/>
        </w:rPr>
        <w:t>6.3.2水果清洗机</w:t>
      </w:r>
    </w:p>
    <w:p w:rsidR="00A8103A" w:rsidRDefault="00966930">
      <w:pPr>
        <w:spacing w:line="400" w:lineRule="exact"/>
        <w:rPr>
          <w:kern w:val="0"/>
        </w:rPr>
      </w:pPr>
      <w:r>
        <w:rPr>
          <w:rFonts w:hint="eastAsia"/>
          <w:kern w:val="0"/>
        </w:rPr>
        <w:lastRenderedPageBreak/>
        <w:t>6.3.3水果打蜡机</w:t>
      </w:r>
    </w:p>
    <w:p w:rsidR="00A8103A" w:rsidRDefault="00966930">
      <w:pPr>
        <w:spacing w:line="400" w:lineRule="exact"/>
        <w:rPr>
          <w:kern w:val="0"/>
        </w:rPr>
      </w:pPr>
      <w:r>
        <w:rPr>
          <w:rFonts w:hint="eastAsia"/>
          <w:kern w:val="0"/>
        </w:rPr>
        <w:t>6.3.4蔬菜清洗机</w:t>
      </w:r>
    </w:p>
    <w:p w:rsidR="00A8103A" w:rsidRDefault="00966930">
      <w:pPr>
        <w:spacing w:line="400" w:lineRule="exact"/>
        <w:rPr>
          <w:kern w:val="0"/>
        </w:rPr>
      </w:pPr>
      <w:r>
        <w:rPr>
          <w:rFonts w:hint="eastAsia"/>
          <w:kern w:val="0"/>
        </w:rPr>
        <w:t>6.4茶叶加工机械</w:t>
      </w:r>
    </w:p>
    <w:p w:rsidR="00A8103A" w:rsidRDefault="00966930">
      <w:pPr>
        <w:spacing w:line="400" w:lineRule="exact"/>
        <w:rPr>
          <w:kern w:val="0"/>
        </w:rPr>
      </w:pPr>
      <w:r>
        <w:rPr>
          <w:rFonts w:hint="eastAsia"/>
          <w:kern w:val="0"/>
        </w:rPr>
        <w:t>6.4.1茶叶杀青机</w:t>
      </w:r>
    </w:p>
    <w:p w:rsidR="00A8103A" w:rsidRDefault="00966930">
      <w:pPr>
        <w:spacing w:line="400" w:lineRule="exact"/>
        <w:rPr>
          <w:kern w:val="0"/>
        </w:rPr>
      </w:pPr>
      <w:r>
        <w:rPr>
          <w:rFonts w:hint="eastAsia"/>
          <w:kern w:val="0"/>
        </w:rPr>
        <w:t>6.4.2茶叶揉捻机</w:t>
      </w:r>
    </w:p>
    <w:p w:rsidR="00A8103A" w:rsidRDefault="00966930">
      <w:pPr>
        <w:spacing w:line="400" w:lineRule="exact"/>
        <w:rPr>
          <w:kern w:val="0"/>
        </w:rPr>
      </w:pPr>
      <w:r>
        <w:rPr>
          <w:rFonts w:hint="eastAsia"/>
          <w:kern w:val="0"/>
        </w:rPr>
        <w:t>6.4.3茶叶炒（烘）干机</w:t>
      </w:r>
    </w:p>
    <w:p w:rsidR="00A8103A" w:rsidRDefault="00966930">
      <w:pPr>
        <w:spacing w:line="400" w:lineRule="exact"/>
        <w:rPr>
          <w:kern w:val="0"/>
        </w:rPr>
      </w:pPr>
      <w:r>
        <w:rPr>
          <w:rFonts w:hint="eastAsia"/>
          <w:kern w:val="0"/>
        </w:rPr>
        <w:t>6.4.4茶叶筛选机</w:t>
      </w:r>
    </w:p>
    <w:p w:rsidR="00A8103A" w:rsidRDefault="00966930">
      <w:pPr>
        <w:spacing w:line="400" w:lineRule="exact"/>
        <w:rPr>
          <w:kern w:val="0"/>
        </w:rPr>
      </w:pPr>
      <w:r>
        <w:rPr>
          <w:rFonts w:hint="eastAsia"/>
          <w:kern w:val="0"/>
        </w:rPr>
        <w:t>6.4.5茶叶理条机</w:t>
      </w:r>
    </w:p>
    <w:p w:rsidR="00A8103A" w:rsidRDefault="00966930">
      <w:pPr>
        <w:spacing w:line="400" w:lineRule="exact"/>
        <w:rPr>
          <w:kern w:val="0"/>
        </w:rPr>
      </w:pPr>
      <w:r>
        <w:rPr>
          <w:rFonts w:hint="eastAsia"/>
          <w:kern w:val="0"/>
        </w:rPr>
        <w:t>6.5剥壳（去皮）机械</w:t>
      </w:r>
    </w:p>
    <w:p w:rsidR="00A8103A" w:rsidRDefault="00966930">
      <w:pPr>
        <w:spacing w:line="400" w:lineRule="exact"/>
        <w:rPr>
          <w:kern w:val="0"/>
        </w:rPr>
      </w:pPr>
      <w:r>
        <w:rPr>
          <w:rFonts w:hint="eastAsia"/>
          <w:kern w:val="0"/>
        </w:rPr>
        <w:t>6.5.1干坚果脱壳机</w:t>
      </w:r>
    </w:p>
    <w:p w:rsidR="00A8103A" w:rsidRDefault="00966930">
      <w:pPr>
        <w:spacing w:line="400" w:lineRule="exact"/>
        <w:rPr>
          <w:kern w:val="0"/>
        </w:rPr>
      </w:pPr>
      <w:r>
        <w:rPr>
          <w:rFonts w:hint="eastAsia"/>
          <w:kern w:val="0"/>
        </w:rPr>
        <w:t>7．农用搬运机械</w:t>
      </w:r>
    </w:p>
    <w:p w:rsidR="00A8103A" w:rsidRDefault="00966930">
      <w:pPr>
        <w:spacing w:line="400" w:lineRule="exact"/>
        <w:rPr>
          <w:kern w:val="0"/>
        </w:rPr>
      </w:pPr>
      <w:r>
        <w:rPr>
          <w:rFonts w:hint="eastAsia"/>
          <w:kern w:val="0"/>
        </w:rPr>
        <w:t>7.1装卸机械</w:t>
      </w:r>
    </w:p>
    <w:p w:rsidR="00A8103A" w:rsidRDefault="00966930">
      <w:pPr>
        <w:spacing w:line="400" w:lineRule="exact"/>
        <w:rPr>
          <w:kern w:val="0"/>
        </w:rPr>
      </w:pPr>
      <w:r>
        <w:rPr>
          <w:rFonts w:hint="eastAsia"/>
          <w:kern w:val="0"/>
        </w:rPr>
        <w:t>7.1.1抓草机</w:t>
      </w:r>
    </w:p>
    <w:p w:rsidR="00A8103A" w:rsidRDefault="00966930">
      <w:pPr>
        <w:spacing w:line="400" w:lineRule="exact"/>
        <w:rPr>
          <w:kern w:val="0"/>
        </w:rPr>
      </w:pPr>
      <w:r>
        <w:rPr>
          <w:rFonts w:hint="eastAsia"/>
          <w:kern w:val="0"/>
        </w:rPr>
        <w:t>8．排灌机械</w:t>
      </w:r>
    </w:p>
    <w:p w:rsidR="00A8103A" w:rsidRDefault="00966930">
      <w:pPr>
        <w:spacing w:line="400" w:lineRule="exact"/>
        <w:rPr>
          <w:kern w:val="0"/>
        </w:rPr>
      </w:pPr>
      <w:r>
        <w:rPr>
          <w:rFonts w:hint="eastAsia"/>
          <w:kern w:val="0"/>
        </w:rPr>
        <w:t>8.1水泵</w:t>
      </w:r>
    </w:p>
    <w:p w:rsidR="00A8103A" w:rsidRDefault="00966930">
      <w:pPr>
        <w:spacing w:line="400" w:lineRule="exact"/>
        <w:rPr>
          <w:kern w:val="0"/>
        </w:rPr>
      </w:pPr>
      <w:r>
        <w:rPr>
          <w:rFonts w:hint="eastAsia"/>
          <w:kern w:val="0"/>
        </w:rPr>
        <w:t>8.1.1离心泵</w:t>
      </w:r>
    </w:p>
    <w:p w:rsidR="00A8103A" w:rsidRDefault="00966930">
      <w:pPr>
        <w:spacing w:line="400" w:lineRule="exact"/>
        <w:rPr>
          <w:kern w:val="0"/>
        </w:rPr>
      </w:pPr>
      <w:r>
        <w:rPr>
          <w:rFonts w:hint="eastAsia"/>
          <w:kern w:val="0"/>
        </w:rPr>
        <w:t>8.1.2潜水电泵</w:t>
      </w:r>
    </w:p>
    <w:p w:rsidR="00A8103A" w:rsidRDefault="00966930">
      <w:pPr>
        <w:spacing w:line="400" w:lineRule="exact"/>
        <w:rPr>
          <w:kern w:val="0"/>
        </w:rPr>
      </w:pPr>
      <w:r>
        <w:rPr>
          <w:rFonts w:hint="eastAsia"/>
          <w:kern w:val="0"/>
        </w:rPr>
        <w:t>8.2喷灌机械设备</w:t>
      </w:r>
    </w:p>
    <w:p w:rsidR="00A8103A" w:rsidRDefault="00966930">
      <w:pPr>
        <w:spacing w:line="400" w:lineRule="exact"/>
        <w:rPr>
          <w:kern w:val="0"/>
        </w:rPr>
      </w:pPr>
      <w:r>
        <w:rPr>
          <w:rFonts w:hint="eastAsia"/>
          <w:kern w:val="0"/>
        </w:rPr>
        <w:t>8.2.1喷灌机</w:t>
      </w:r>
    </w:p>
    <w:p w:rsidR="00A8103A" w:rsidRDefault="00966930">
      <w:pPr>
        <w:spacing w:line="400" w:lineRule="exact"/>
        <w:rPr>
          <w:kern w:val="0"/>
        </w:rPr>
      </w:pPr>
      <w:r>
        <w:rPr>
          <w:rFonts w:hint="eastAsia"/>
          <w:kern w:val="0"/>
        </w:rPr>
        <w:t>8.2.2微灌设备</w:t>
      </w:r>
    </w:p>
    <w:p w:rsidR="00A8103A" w:rsidRDefault="00966930">
      <w:pPr>
        <w:spacing w:line="400" w:lineRule="exact"/>
        <w:rPr>
          <w:kern w:val="0"/>
        </w:rPr>
      </w:pPr>
      <w:r>
        <w:rPr>
          <w:rFonts w:hint="eastAsia"/>
          <w:kern w:val="0"/>
        </w:rPr>
        <w:t>8.2.3灌溉首部（含灌溉水增压设备、过滤设备、水质软化设备、灌溉施肥一体化设备以及营养液消毒设备等）</w:t>
      </w:r>
    </w:p>
    <w:p w:rsidR="00A8103A" w:rsidRDefault="00966930">
      <w:pPr>
        <w:spacing w:line="400" w:lineRule="exact"/>
        <w:rPr>
          <w:kern w:val="0"/>
        </w:rPr>
      </w:pPr>
      <w:r>
        <w:rPr>
          <w:rFonts w:hint="eastAsia"/>
          <w:kern w:val="0"/>
        </w:rPr>
        <w:t>9．畜牧机械</w:t>
      </w:r>
    </w:p>
    <w:p w:rsidR="00A8103A" w:rsidRDefault="00966930">
      <w:pPr>
        <w:spacing w:line="400" w:lineRule="exact"/>
        <w:rPr>
          <w:kern w:val="0"/>
        </w:rPr>
      </w:pPr>
      <w:r>
        <w:rPr>
          <w:rFonts w:hint="eastAsia"/>
          <w:kern w:val="0"/>
        </w:rPr>
        <w:t>9.1饲料（草）加工机械设备</w:t>
      </w:r>
    </w:p>
    <w:p w:rsidR="00A8103A" w:rsidRDefault="00966930">
      <w:pPr>
        <w:spacing w:line="400" w:lineRule="exact"/>
        <w:rPr>
          <w:kern w:val="0"/>
        </w:rPr>
      </w:pPr>
      <w:r>
        <w:rPr>
          <w:rFonts w:hint="eastAsia"/>
          <w:kern w:val="0"/>
        </w:rPr>
        <w:t>9.1.1铡草机</w:t>
      </w:r>
    </w:p>
    <w:p w:rsidR="00A8103A" w:rsidRDefault="00966930">
      <w:pPr>
        <w:spacing w:line="400" w:lineRule="exact"/>
        <w:rPr>
          <w:kern w:val="0"/>
        </w:rPr>
      </w:pPr>
      <w:r>
        <w:rPr>
          <w:rFonts w:hint="eastAsia"/>
          <w:kern w:val="0"/>
        </w:rPr>
        <w:t>9.1.2青贮切碎机</w:t>
      </w:r>
    </w:p>
    <w:p w:rsidR="00A8103A" w:rsidRDefault="00966930">
      <w:pPr>
        <w:spacing w:line="400" w:lineRule="exact"/>
        <w:rPr>
          <w:kern w:val="0"/>
        </w:rPr>
      </w:pPr>
      <w:r>
        <w:rPr>
          <w:rFonts w:hint="eastAsia"/>
          <w:kern w:val="0"/>
        </w:rPr>
        <w:t>9.1.3揉丝机</w:t>
      </w:r>
    </w:p>
    <w:p w:rsidR="00A8103A" w:rsidRDefault="00966930">
      <w:pPr>
        <w:spacing w:line="400" w:lineRule="exact"/>
        <w:rPr>
          <w:kern w:val="0"/>
        </w:rPr>
      </w:pPr>
      <w:r>
        <w:rPr>
          <w:rFonts w:hint="eastAsia"/>
          <w:kern w:val="0"/>
        </w:rPr>
        <w:t>9.1.4饲料（草）粉碎机</w:t>
      </w:r>
    </w:p>
    <w:p w:rsidR="00A8103A" w:rsidRDefault="00966930">
      <w:pPr>
        <w:spacing w:line="400" w:lineRule="exact"/>
        <w:rPr>
          <w:kern w:val="0"/>
        </w:rPr>
      </w:pPr>
      <w:r>
        <w:rPr>
          <w:rFonts w:hint="eastAsia"/>
          <w:kern w:val="0"/>
        </w:rPr>
        <w:t>9.1.5饲料混合机</w:t>
      </w:r>
    </w:p>
    <w:p w:rsidR="00A8103A" w:rsidRDefault="00966930">
      <w:pPr>
        <w:spacing w:line="400" w:lineRule="exact"/>
        <w:rPr>
          <w:kern w:val="0"/>
        </w:rPr>
      </w:pPr>
      <w:r>
        <w:rPr>
          <w:rFonts w:hint="eastAsia"/>
          <w:kern w:val="0"/>
        </w:rPr>
        <w:t>9.1.6颗粒饲料压制机</w:t>
      </w:r>
    </w:p>
    <w:p w:rsidR="00A8103A" w:rsidRDefault="00966930">
      <w:pPr>
        <w:spacing w:line="400" w:lineRule="exact"/>
        <w:rPr>
          <w:kern w:val="0"/>
        </w:rPr>
      </w:pPr>
      <w:r>
        <w:rPr>
          <w:rFonts w:hint="eastAsia"/>
          <w:kern w:val="0"/>
        </w:rPr>
        <w:t>9.1.7饲料制备（搅拌）机</w:t>
      </w:r>
    </w:p>
    <w:p w:rsidR="00A8103A" w:rsidRDefault="00966930">
      <w:pPr>
        <w:spacing w:line="400" w:lineRule="exact"/>
        <w:rPr>
          <w:kern w:val="0"/>
        </w:rPr>
      </w:pPr>
      <w:r>
        <w:rPr>
          <w:rFonts w:hint="eastAsia"/>
          <w:kern w:val="0"/>
        </w:rPr>
        <w:t>9.2饲养机械</w:t>
      </w:r>
    </w:p>
    <w:p w:rsidR="00A8103A" w:rsidRDefault="00966930">
      <w:pPr>
        <w:spacing w:line="400" w:lineRule="exact"/>
        <w:rPr>
          <w:kern w:val="0"/>
        </w:rPr>
      </w:pPr>
      <w:r>
        <w:rPr>
          <w:rFonts w:hint="eastAsia"/>
          <w:kern w:val="0"/>
        </w:rPr>
        <w:t>9.2.1孵化机</w:t>
      </w:r>
    </w:p>
    <w:p w:rsidR="00A8103A" w:rsidRDefault="00966930">
      <w:pPr>
        <w:spacing w:line="400" w:lineRule="exact"/>
        <w:rPr>
          <w:kern w:val="0"/>
        </w:rPr>
      </w:pPr>
      <w:r>
        <w:rPr>
          <w:rFonts w:hint="eastAsia"/>
          <w:kern w:val="0"/>
        </w:rPr>
        <w:lastRenderedPageBreak/>
        <w:t>9.2.2清粪机</w:t>
      </w:r>
    </w:p>
    <w:p w:rsidR="00A8103A" w:rsidRDefault="00966930">
      <w:pPr>
        <w:spacing w:line="400" w:lineRule="exact"/>
        <w:rPr>
          <w:kern w:val="0"/>
        </w:rPr>
      </w:pPr>
      <w:r>
        <w:rPr>
          <w:rFonts w:hint="eastAsia"/>
          <w:kern w:val="0"/>
        </w:rPr>
        <w:t>9.2.3粪污固液分离机</w:t>
      </w:r>
    </w:p>
    <w:p w:rsidR="00A8103A" w:rsidRDefault="00966930">
      <w:pPr>
        <w:spacing w:line="400" w:lineRule="exact"/>
        <w:rPr>
          <w:kern w:val="0"/>
        </w:rPr>
      </w:pPr>
      <w:r>
        <w:rPr>
          <w:rFonts w:hint="eastAsia"/>
          <w:kern w:val="0"/>
        </w:rPr>
        <w:t>9.3畜产品采集加工机械设备</w:t>
      </w:r>
    </w:p>
    <w:p w:rsidR="00A8103A" w:rsidRDefault="00966930">
      <w:pPr>
        <w:spacing w:line="400" w:lineRule="exact"/>
        <w:rPr>
          <w:kern w:val="0"/>
        </w:rPr>
      </w:pPr>
      <w:r>
        <w:rPr>
          <w:rFonts w:hint="eastAsia"/>
          <w:kern w:val="0"/>
        </w:rPr>
        <w:t>9.3.1挤奶机</w:t>
      </w:r>
    </w:p>
    <w:p w:rsidR="00A8103A" w:rsidRDefault="00966930">
      <w:pPr>
        <w:spacing w:line="400" w:lineRule="exact"/>
        <w:rPr>
          <w:kern w:val="0"/>
        </w:rPr>
      </w:pPr>
      <w:r>
        <w:rPr>
          <w:rFonts w:hint="eastAsia"/>
          <w:kern w:val="0"/>
        </w:rPr>
        <w:t>9.3.2贮奶（冷藏）罐</w:t>
      </w:r>
    </w:p>
    <w:p w:rsidR="00A8103A" w:rsidRDefault="00966930">
      <w:pPr>
        <w:spacing w:line="400" w:lineRule="exact"/>
        <w:rPr>
          <w:kern w:val="0"/>
        </w:rPr>
      </w:pPr>
      <w:r>
        <w:rPr>
          <w:rFonts w:hint="eastAsia"/>
          <w:kern w:val="0"/>
        </w:rPr>
        <w:t>10．水产机械</w:t>
      </w:r>
    </w:p>
    <w:p w:rsidR="00A8103A" w:rsidRDefault="00966930">
      <w:pPr>
        <w:spacing w:line="400" w:lineRule="exact"/>
        <w:rPr>
          <w:kern w:val="0"/>
        </w:rPr>
      </w:pPr>
      <w:r>
        <w:rPr>
          <w:rFonts w:hint="eastAsia"/>
          <w:kern w:val="0"/>
        </w:rPr>
        <w:t>10.1水产养殖机械</w:t>
      </w:r>
    </w:p>
    <w:p w:rsidR="00A8103A" w:rsidRDefault="00966930">
      <w:pPr>
        <w:spacing w:line="400" w:lineRule="exact"/>
        <w:rPr>
          <w:kern w:val="0"/>
        </w:rPr>
      </w:pPr>
      <w:r>
        <w:rPr>
          <w:rFonts w:hint="eastAsia"/>
          <w:kern w:val="0"/>
        </w:rPr>
        <w:t>10.1.1增氧机</w:t>
      </w:r>
    </w:p>
    <w:p w:rsidR="00A8103A" w:rsidRDefault="00966930">
      <w:pPr>
        <w:spacing w:line="400" w:lineRule="exact"/>
        <w:rPr>
          <w:kern w:val="0"/>
        </w:rPr>
      </w:pPr>
      <w:r>
        <w:rPr>
          <w:rFonts w:hint="eastAsia"/>
          <w:kern w:val="0"/>
        </w:rPr>
        <w:t>11．农业废弃物利用处理设备</w:t>
      </w:r>
    </w:p>
    <w:p w:rsidR="00A8103A" w:rsidRDefault="00966930">
      <w:pPr>
        <w:spacing w:line="400" w:lineRule="exact"/>
        <w:rPr>
          <w:kern w:val="0"/>
        </w:rPr>
      </w:pPr>
      <w:r>
        <w:rPr>
          <w:rFonts w:hint="eastAsia"/>
          <w:kern w:val="0"/>
        </w:rPr>
        <w:t>11.1废弃物处理设备</w:t>
      </w:r>
    </w:p>
    <w:p w:rsidR="00A8103A" w:rsidRDefault="00966930">
      <w:pPr>
        <w:spacing w:line="400" w:lineRule="exact"/>
        <w:rPr>
          <w:kern w:val="0"/>
        </w:rPr>
      </w:pPr>
      <w:r>
        <w:rPr>
          <w:rFonts w:hint="eastAsia"/>
          <w:kern w:val="0"/>
        </w:rPr>
        <w:t>11.1.1残膜回收机</w:t>
      </w:r>
    </w:p>
    <w:p w:rsidR="00A8103A" w:rsidRDefault="00966930">
      <w:pPr>
        <w:spacing w:line="400" w:lineRule="exact"/>
        <w:rPr>
          <w:kern w:val="0"/>
        </w:rPr>
      </w:pPr>
      <w:r>
        <w:rPr>
          <w:rFonts w:hint="eastAsia"/>
          <w:kern w:val="0"/>
        </w:rPr>
        <w:t>11.1.2沼液沼渣抽排设备</w:t>
      </w:r>
    </w:p>
    <w:p w:rsidR="00A8103A" w:rsidRDefault="00966930">
      <w:pPr>
        <w:spacing w:line="400" w:lineRule="exact"/>
        <w:rPr>
          <w:kern w:val="0"/>
        </w:rPr>
      </w:pPr>
      <w:r>
        <w:rPr>
          <w:rFonts w:hint="eastAsia"/>
          <w:kern w:val="0"/>
        </w:rPr>
        <w:t>11.1.3病死畜禽无害化处理设备</w:t>
      </w:r>
    </w:p>
    <w:p w:rsidR="00A8103A" w:rsidRDefault="00966930">
      <w:pPr>
        <w:spacing w:line="400" w:lineRule="exact"/>
        <w:rPr>
          <w:kern w:val="0"/>
        </w:rPr>
      </w:pPr>
      <w:r>
        <w:rPr>
          <w:rFonts w:hint="eastAsia"/>
          <w:kern w:val="0"/>
        </w:rPr>
        <w:t>12．农田基本建设机械</w:t>
      </w:r>
    </w:p>
    <w:p w:rsidR="00A8103A" w:rsidRDefault="00966930">
      <w:pPr>
        <w:spacing w:line="400" w:lineRule="exact"/>
        <w:rPr>
          <w:kern w:val="0"/>
        </w:rPr>
      </w:pPr>
      <w:r>
        <w:rPr>
          <w:rFonts w:hint="eastAsia"/>
          <w:kern w:val="0"/>
        </w:rPr>
        <w:t>12.1平地机械</w:t>
      </w:r>
    </w:p>
    <w:p w:rsidR="00A8103A" w:rsidRDefault="00966930">
      <w:pPr>
        <w:spacing w:line="400" w:lineRule="exact"/>
        <w:rPr>
          <w:kern w:val="0"/>
        </w:rPr>
      </w:pPr>
      <w:r>
        <w:rPr>
          <w:rFonts w:hint="eastAsia"/>
          <w:kern w:val="0"/>
        </w:rPr>
        <w:t>12.1.1平地机（含激光平地机）</w:t>
      </w:r>
    </w:p>
    <w:p w:rsidR="00A8103A" w:rsidRDefault="00966930">
      <w:pPr>
        <w:spacing w:line="400" w:lineRule="exact"/>
        <w:rPr>
          <w:kern w:val="0"/>
        </w:rPr>
      </w:pPr>
      <w:r>
        <w:rPr>
          <w:rFonts w:hint="eastAsia"/>
          <w:kern w:val="0"/>
        </w:rPr>
        <w:t>13．设施农业设备</w:t>
      </w:r>
    </w:p>
    <w:p w:rsidR="00A8103A" w:rsidRDefault="00966930">
      <w:pPr>
        <w:spacing w:line="400" w:lineRule="exact"/>
        <w:rPr>
          <w:kern w:val="0"/>
        </w:rPr>
      </w:pPr>
      <w:r>
        <w:rPr>
          <w:rFonts w:hint="eastAsia"/>
          <w:kern w:val="0"/>
        </w:rPr>
        <w:t>13.1温室大棚设备</w:t>
      </w:r>
    </w:p>
    <w:p w:rsidR="00A8103A" w:rsidRDefault="00966930">
      <w:pPr>
        <w:spacing w:line="400" w:lineRule="exact"/>
        <w:rPr>
          <w:kern w:val="0"/>
        </w:rPr>
      </w:pPr>
      <w:r>
        <w:rPr>
          <w:rFonts w:hint="eastAsia"/>
          <w:kern w:val="0"/>
        </w:rPr>
        <w:t>13.1.1电动卷帘机</w:t>
      </w:r>
    </w:p>
    <w:p w:rsidR="00A8103A" w:rsidRDefault="00966930">
      <w:pPr>
        <w:spacing w:line="400" w:lineRule="exact"/>
        <w:rPr>
          <w:kern w:val="0"/>
        </w:rPr>
      </w:pPr>
      <w:r>
        <w:rPr>
          <w:rFonts w:hint="eastAsia"/>
          <w:kern w:val="0"/>
        </w:rPr>
        <w:t>13.1.2加温系统（含燃油热风炉、热水加温系统）</w:t>
      </w:r>
    </w:p>
    <w:p w:rsidR="00A8103A" w:rsidRDefault="00966930">
      <w:pPr>
        <w:spacing w:line="400" w:lineRule="exact"/>
        <w:rPr>
          <w:kern w:val="0"/>
        </w:rPr>
      </w:pPr>
      <w:r>
        <w:rPr>
          <w:rFonts w:hint="eastAsia"/>
          <w:kern w:val="0"/>
        </w:rPr>
        <w:t>13.1.3水帘降温设备</w:t>
      </w:r>
    </w:p>
    <w:p w:rsidR="00A8103A" w:rsidRDefault="00966930">
      <w:pPr>
        <w:spacing w:line="400" w:lineRule="exact"/>
        <w:rPr>
          <w:kern w:val="0"/>
        </w:rPr>
      </w:pPr>
      <w:r>
        <w:rPr>
          <w:rFonts w:hint="eastAsia"/>
          <w:kern w:val="0"/>
        </w:rPr>
        <w:t>14．动力机械</w:t>
      </w:r>
    </w:p>
    <w:p w:rsidR="00A8103A" w:rsidRDefault="00966930">
      <w:pPr>
        <w:spacing w:line="400" w:lineRule="exact"/>
        <w:rPr>
          <w:kern w:val="0"/>
        </w:rPr>
      </w:pPr>
      <w:r>
        <w:rPr>
          <w:rFonts w:hint="eastAsia"/>
          <w:kern w:val="0"/>
        </w:rPr>
        <w:t>14.1拖拉机</w:t>
      </w:r>
    </w:p>
    <w:p w:rsidR="00A8103A" w:rsidRDefault="00966930">
      <w:pPr>
        <w:spacing w:line="400" w:lineRule="exact"/>
        <w:rPr>
          <w:kern w:val="0"/>
        </w:rPr>
      </w:pPr>
      <w:r>
        <w:rPr>
          <w:rFonts w:hint="eastAsia"/>
          <w:kern w:val="0"/>
        </w:rPr>
        <w:t>14.1.1轮式拖拉机（不含皮带传动轮式拖拉机）</w:t>
      </w:r>
    </w:p>
    <w:p w:rsidR="00A8103A" w:rsidRDefault="00966930">
      <w:pPr>
        <w:spacing w:line="400" w:lineRule="exact"/>
        <w:rPr>
          <w:kern w:val="0"/>
        </w:rPr>
      </w:pPr>
      <w:r>
        <w:rPr>
          <w:rFonts w:hint="eastAsia"/>
          <w:kern w:val="0"/>
        </w:rPr>
        <w:t>14.1.2手扶拖拉机</w:t>
      </w:r>
    </w:p>
    <w:p w:rsidR="00A8103A" w:rsidRDefault="00966930">
      <w:pPr>
        <w:spacing w:line="400" w:lineRule="exact"/>
        <w:rPr>
          <w:kern w:val="0"/>
        </w:rPr>
      </w:pPr>
      <w:r>
        <w:rPr>
          <w:rFonts w:hint="eastAsia"/>
          <w:kern w:val="0"/>
        </w:rPr>
        <w:t>14.1.3履带式拖拉机</w:t>
      </w:r>
    </w:p>
    <w:p w:rsidR="00A8103A" w:rsidRDefault="00966930">
      <w:pPr>
        <w:spacing w:line="400" w:lineRule="exact"/>
        <w:rPr>
          <w:kern w:val="0"/>
        </w:rPr>
      </w:pPr>
      <w:r>
        <w:rPr>
          <w:rFonts w:hint="eastAsia"/>
          <w:kern w:val="0"/>
        </w:rPr>
        <w:t>15．其他机械</w:t>
      </w:r>
    </w:p>
    <w:p w:rsidR="00A8103A" w:rsidRDefault="00966930">
      <w:pPr>
        <w:spacing w:line="400" w:lineRule="exact"/>
        <w:rPr>
          <w:kern w:val="0"/>
        </w:rPr>
      </w:pPr>
      <w:r>
        <w:rPr>
          <w:rFonts w:hint="eastAsia"/>
          <w:kern w:val="0"/>
        </w:rPr>
        <w:t>15.1养蜂设备</w:t>
      </w:r>
    </w:p>
    <w:p w:rsidR="00A8103A" w:rsidRDefault="00966930">
      <w:pPr>
        <w:spacing w:line="400" w:lineRule="exact"/>
        <w:rPr>
          <w:kern w:val="0"/>
        </w:rPr>
      </w:pPr>
      <w:r>
        <w:rPr>
          <w:rFonts w:hint="eastAsia"/>
          <w:kern w:val="0"/>
        </w:rPr>
        <w:t>15.1.1养蜂平台</w:t>
      </w:r>
    </w:p>
    <w:p w:rsidR="00A8103A" w:rsidRDefault="00966930">
      <w:pPr>
        <w:spacing w:line="400" w:lineRule="exact"/>
        <w:rPr>
          <w:kern w:val="0"/>
        </w:rPr>
      </w:pPr>
      <w:r>
        <w:rPr>
          <w:rFonts w:hint="eastAsia"/>
          <w:kern w:val="0"/>
        </w:rPr>
        <w:t>15.2其他机械</w:t>
      </w:r>
    </w:p>
    <w:p w:rsidR="00A8103A" w:rsidRDefault="00966930">
      <w:pPr>
        <w:spacing w:line="400" w:lineRule="exact"/>
        <w:rPr>
          <w:kern w:val="0"/>
        </w:rPr>
      </w:pPr>
      <w:r>
        <w:rPr>
          <w:rFonts w:hint="eastAsia"/>
          <w:kern w:val="0"/>
        </w:rPr>
        <w:t>15.2.1简易保鲜储藏设备</w:t>
      </w:r>
    </w:p>
    <w:p w:rsidR="00A8103A" w:rsidRDefault="00966930">
      <w:pPr>
        <w:spacing w:line="400" w:lineRule="exact"/>
      </w:pPr>
      <w:r>
        <w:rPr>
          <w:rFonts w:hint="eastAsia"/>
          <w:kern w:val="0"/>
        </w:rPr>
        <w:t>15.2.2农业用北斗终端（含渔船用）</w:t>
      </w:r>
      <w:bookmarkStart w:id="0" w:name="_GoBack"/>
      <w:bookmarkEnd w:id="0"/>
    </w:p>
    <w:p w:rsidR="00A8103A" w:rsidRDefault="00A8103A"/>
    <w:p w:rsidR="00A8103A" w:rsidRDefault="00966930">
      <w:pPr>
        <w:rPr>
          <w:rFonts w:ascii="黑体" w:eastAsia="黑体" w:hAnsi="黑体" w:cs="黑体"/>
        </w:rPr>
      </w:pPr>
      <w:r>
        <w:rPr>
          <w:rFonts w:ascii="黑体" w:eastAsia="黑体" w:hAnsi="黑体" w:cs="黑体" w:hint="eastAsia"/>
        </w:rPr>
        <w:lastRenderedPageBreak/>
        <w:t>附件4</w:t>
      </w:r>
    </w:p>
    <w:tbl>
      <w:tblPr>
        <w:tblStyle w:val="a6"/>
        <w:tblW w:w="8834" w:type="dxa"/>
        <w:tblLayout w:type="fixed"/>
        <w:tblLook w:val="04A0"/>
      </w:tblPr>
      <w:tblGrid>
        <w:gridCol w:w="1437"/>
        <w:gridCol w:w="1407"/>
        <w:gridCol w:w="639"/>
        <w:gridCol w:w="1387"/>
        <w:gridCol w:w="1407"/>
        <w:gridCol w:w="609"/>
        <w:gridCol w:w="814"/>
        <w:gridCol w:w="1134"/>
      </w:tblGrid>
      <w:tr w:rsidR="00A8103A">
        <w:trPr>
          <w:trHeight w:val="841"/>
        </w:trPr>
        <w:tc>
          <w:tcPr>
            <w:tcW w:w="8834" w:type="dxa"/>
            <w:gridSpan w:val="8"/>
            <w:shd w:val="clear" w:color="auto" w:fill="auto"/>
          </w:tcPr>
          <w:p w:rsidR="00A8103A" w:rsidRDefault="00966930">
            <w:pPr>
              <w:jc w:val="center"/>
              <w:rPr>
                <w:rFonts w:asciiTheme="majorEastAsia" w:eastAsiaTheme="majorEastAsia" w:hAnsiTheme="majorEastAsia"/>
                <w:b/>
                <w:bCs/>
                <w:sz w:val="48"/>
                <w:szCs w:val="48"/>
              </w:rPr>
            </w:pPr>
            <w:bookmarkStart w:id="1" w:name="RANGE!A1:H13"/>
            <w:r>
              <w:rPr>
                <w:rFonts w:asciiTheme="majorEastAsia" w:eastAsiaTheme="majorEastAsia" w:hAnsiTheme="majorEastAsia" w:hint="eastAsia"/>
                <w:b/>
                <w:bCs/>
                <w:sz w:val="48"/>
                <w:szCs w:val="48"/>
              </w:rPr>
              <w:t>新津县农业机械购置申请表</w:t>
            </w:r>
            <w:bookmarkEnd w:id="1"/>
          </w:p>
        </w:tc>
      </w:tr>
      <w:tr w:rsidR="00A8103A">
        <w:trPr>
          <w:trHeight w:val="1875"/>
        </w:trPr>
        <w:tc>
          <w:tcPr>
            <w:tcW w:w="1437" w:type="dxa"/>
            <w:vMerge w:val="restart"/>
            <w:vAlign w:val="center"/>
          </w:tcPr>
          <w:p w:rsidR="00A8103A" w:rsidRDefault="00966930">
            <w:pPr>
              <w:jc w:val="center"/>
              <w:rPr>
                <w:b/>
                <w:bCs/>
              </w:rPr>
            </w:pPr>
            <w:r>
              <w:rPr>
                <w:rFonts w:hint="eastAsia"/>
                <w:b/>
                <w:bCs/>
              </w:rPr>
              <w:t>申请者基本情况（包括专合组织）</w:t>
            </w:r>
          </w:p>
        </w:tc>
        <w:tc>
          <w:tcPr>
            <w:tcW w:w="1407" w:type="dxa"/>
            <w:vAlign w:val="center"/>
          </w:tcPr>
          <w:p w:rsidR="00A8103A" w:rsidRDefault="00966930">
            <w:pPr>
              <w:jc w:val="center"/>
              <w:rPr>
                <w:b/>
                <w:bCs/>
              </w:rPr>
            </w:pPr>
            <w:r>
              <w:rPr>
                <w:rFonts w:hint="eastAsia"/>
                <w:b/>
                <w:bCs/>
              </w:rPr>
              <w:t>姓　名　　　　　　（或组织机构名称）</w:t>
            </w:r>
          </w:p>
        </w:tc>
        <w:tc>
          <w:tcPr>
            <w:tcW w:w="639" w:type="dxa"/>
            <w:vAlign w:val="center"/>
          </w:tcPr>
          <w:p w:rsidR="00A8103A" w:rsidRDefault="00966930">
            <w:pPr>
              <w:jc w:val="center"/>
              <w:rPr>
                <w:b/>
                <w:bCs/>
              </w:rPr>
            </w:pPr>
            <w:r>
              <w:rPr>
                <w:rFonts w:hint="eastAsia"/>
                <w:b/>
                <w:bCs/>
              </w:rPr>
              <w:t>性别</w:t>
            </w:r>
          </w:p>
        </w:tc>
        <w:tc>
          <w:tcPr>
            <w:tcW w:w="1387" w:type="dxa"/>
            <w:vAlign w:val="center"/>
          </w:tcPr>
          <w:p w:rsidR="00A8103A" w:rsidRDefault="00966930">
            <w:pPr>
              <w:jc w:val="center"/>
              <w:rPr>
                <w:b/>
                <w:bCs/>
              </w:rPr>
            </w:pPr>
            <w:r>
              <w:rPr>
                <w:rFonts w:hint="eastAsia"/>
                <w:b/>
                <w:bCs/>
              </w:rPr>
              <w:t>身份证号码(或组织机构代码）</w:t>
            </w:r>
          </w:p>
        </w:tc>
        <w:tc>
          <w:tcPr>
            <w:tcW w:w="2016" w:type="dxa"/>
            <w:gridSpan w:val="2"/>
            <w:vAlign w:val="center"/>
          </w:tcPr>
          <w:p w:rsidR="00A8103A" w:rsidRDefault="00966930">
            <w:pPr>
              <w:jc w:val="center"/>
              <w:rPr>
                <w:b/>
                <w:bCs/>
              </w:rPr>
            </w:pPr>
            <w:r>
              <w:rPr>
                <w:rFonts w:hint="eastAsia"/>
                <w:b/>
                <w:bCs/>
              </w:rPr>
              <w:t>地 址</w:t>
            </w:r>
          </w:p>
        </w:tc>
        <w:tc>
          <w:tcPr>
            <w:tcW w:w="814" w:type="dxa"/>
            <w:vAlign w:val="center"/>
          </w:tcPr>
          <w:p w:rsidR="00A8103A" w:rsidRDefault="00966930">
            <w:pPr>
              <w:jc w:val="center"/>
              <w:rPr>
                <w:b/>
                <w:bCs/>
              </w:rPr>
            </w:pPr>
            <w:r>
              <w:rPr>
                <w:rFonts w:hint="eastAsia"/>
                <w:b/>
                <w:bCs/>
              </w:rPr>
              <w:t>文化 程度</w:t>
            </w:r>
          </w:p>
        </w:tc>
        <w:tc>
          <w:tcPr>
            <w:tcW w:w="1134" w:type="dxa"/>
            <w:vAlign w:val="center"/>
          </w:tcPr>
          <w:p w:rsidR="00A8103A" w:rsidRDefault="00966930">
            <w:pPr>
              <w:jc w:val="center"/>
              <w:rPr>
                <w:b/>
                <w:bCs/>
              </w:rPr>
            </w:pPr>
            <w:r>
              <w:rPr>
                <w:rFonts w:hint="eastAsia"/>
                <w:b/>
                <w:bCs/>
              </w:rPr>
              <w:t>联系电话</w:t>
            </w:r>
          </w:p>
        </w:tc>
      </w:tr>
      <w:tr w:rsidR="00A8103A">
        <w:trPr>
          <w:trHeight w:val="1082"/>
        </w:trPr>
        <w:tc>
          <w:tcPr>
            <w:tcW w:w="1437" w:type="dxa"/>
            <w:vMerge/>
          </w:tcPr>
          <w:p w:rsidR="00A8103A" w:rsidRDefault="00A8103A">
            <w:pPr>
              <w:rPr>
                <w:b/>
                <w:bCs/>
              </w:rPr>
            </w:pPr>
          </w:p>
        </w:tc>
        <w:tc>
          <w:tcPr>
            <w:tcW w:w="1407" w:type="dxa"/>
          </w:tcPr>
          <w:p w:rsidR="00A8103A" w:rsidRDefault="00966930">
            <w:r>
              <w:rPr>
                <w:rFonts w:hint="eastAsia"/>
              </w:rPr>
              <w:t xml:space="preserve">　</w:t>
            </w:r>
          </w:p>
        </w:tc>
        <w:tc>
          <w:tcPr>
            <w:tcW w:w="639" w:type="dxa"/>
          </w:tcPr>
          <w:p w:rsidR="00A8103A" w:rsidRDefault="00966930">
            <w:r>
              <w:rPr>
                <w:rFonts w:hint="eastAsia"/>
              </w:rPr>
              <w:t xml:space="preserve">　</w:t>
            </w:r>
          </w:p>
        </w:tc>
        <w:tc>
          <w:tcPr>
            <w:tcW w:w="1387" w:type="dxa"/>
          </w:tcPr>
          <w:p w:rsidR="00A8103A" w:rsidRDefault="00966930">
            <w:r>
              <w:rPr>
                <w:rFonts w:hint="eastAsia"/>
              </w:rPr>
              <w:t xml:space="preserve">　</w:t>
            </w:r>
          </w:p>
        </w:tc>
        <w:tc>
          <w:tcPr>
            <w:tcW w:w="2016" w:type="dxa"/>
            <w:gridSpan w:val="2"/>
          </w:tcPr>
          <w:p w:rsidR="00A8103A" w:rsidRDefault="00966930">
            <w:r>
              <w:rPr>
                <w:rFonts w:hint="eastAsia"/>
              </w:rPr>
              <w:t xml:space="preserve">　</w:t>
            </w:r>
          </w:p>
        </w:tc>
        <w:tc>
          <w:tcPr>
            <w:tcW w:w="814" w:type="dxa"/>
          </w:tcPr>
          <w:p w:rsidR="00A8103A" w:rsidRDefault="00966930">
            <w:r>
              <w:rPr>
                <w:rFonts w:hint="eastAsia"/>
              </w:rPr>
              <w:t xml:space="preserve">　</w:t>
            </w:r>
          </w:p>
        </w:tc>
        <w:tc>
          <w:tcPr>
            <w:tcW w:w="1134" w:type="dxa"/>
          </w:tcPr>
          <w:p w:rsidR="00A8103A" w:rsidRDefault="00966930">
            <w:r>
              <w:rPr>
                <w:rFonts w:hint="eastAsia"/>
              </w:rPr>
              <w:t xml:space="preserve">　</w:t>
            </w:r>
          </w:p>
        </w:tc>
      </w:tr>
      <w:tr w:rsidR="00A8103A">
        <w:trPr>
          <w:trHeight w:val="970"/>
        </w:trPr>
        <w:tc>
          <w:tcPr>
            <w:tcW w:w="1437" w:type="dxa"/>
            <w:vAlign w:val="center"/>
          </w:tcPr>
          <w:p w:rsidR="00A8103A" w:rsidRDefault="00966930">
            <w:pPr>
              <w:jc w:val="center"/>
              <w:rPr>
                <w:b/>
                <w:bCs/>
              </w:rPr>
            </w:pPr>
            <w:r>
              <w:rPr>
                <w:rFonts w:hint="eastAsia"/>
                <w:b/>
                <w:bCs/>
              </w:rPr>
              <w:t>惠农“一卡通”开户行</w:t>
            </w:r>
          </w:p>
        </w:tc>
        <w:tc>
          <w:tcPr>
            <w:tcW w:w="1407" w:type="dxa"/>
            <w:vAlign w:val="center"/>
          </w:tcPr>
          <w:p w:rsidR="00A8103A" w:rsidRDefault="00A8103A">
            <w:pPr>
              <w:jc w:val="center"/>
            </w:pPr>
          </w:p>
        </w:tc>
        <w:tc>
          <w:tcPr>
            <w:tcW w:w="2026" w:type="dxa"/>
            <w:gridSpan w:val="2"/>
            <w:vAlign w:val="center"/>
          </w:tcPr>
          <w:p w:rsidR="00A8103A" w:rsidRDefault="00966930">
            <w:pPr>
              <w:jc w:val="center"/>
              <w:rPr>
                <w:b/>
                <w:bCs/>
              </w:rPr>
            </w:pPr>
            <w:r>
              <w:rPr>
                <w:rFonts w:hint="eastAsia"/>
                <w:b/>
                <w:bCs/>
              </w:rPr>
              <w:t>惠农“一卡通”账号</w:t>
            </w:r>
          </w:p>
        </w:tc>
        <w:tc>
          <w:tcPr>
            <w:tcW w:w="3964" w:type="dxa"/>
            <w:gridSpan w:val="4"/>
            <w:vAlign w:val="center"/>
          </w:tcPr>
          <w:p w:rsidR="00A8103A" w:rsidRDefault="00A8103A">
            <w:pPr>
              <w:jc w:val="center"/>
            </w:pPr>
          </w:p>
        </w:tc>
      </w:tr>
      <w:tr w:rsidR="00A8103A">
        <w:trPr>
          <w:trHeight w:val="1185"/>
        </w:trPr>
        <w:tc>
          <w:tcPr>
            <w:tcW w:w="1437" w:type="dxa"/>
            <w:vMerge w:val="restart"/>
            <w:vAlign w:val="center"/>
          </w:tcPr>
          <w:p w:rsidR="00A8103A" w:rsidRDefault="00966930">
            <w:pPr>
              <w:jc w:val="center"/>
              <w:rPr>
                <w:b/>
                <w:bCs/>
              </w:rPr>
            </w:pPr>
            <w:r>
              <w:rPr>
                <w:rFonts w:hint="eastAsia"/>
                <w:b/>
                <w:bCs/>
              </w:rPr>
              <w:t>申请购机  情况</w:t>
            </w:r>
          </w:p>
        </w:tc>
        <w:tc>
          <w:tcPr>
            <w:tcW w:w="1407" w:type="dxa"/>
            <w:vAlign w:val="center"/>
          </w:tcPr>
          <w:p w:rsidR="00A8103A" w:rsidRDefault="00966930">
            <w:pPr>
              <w:jc w:val="center"/>
              <w:rPr>
                <w:b/>
                <w:bCs/>
              </w:rPr>
            </w:pPr>
            <w:r>
              <w:rPr>
                <w:rFonts w:hint="eastAsia"/>
                <w:b/>
                <w:bCs/>
              </w:rPr>
              <w:t>机具名称</w:t>
            </w:r>
          </w:p>
        </w:tc>
        <w:tc>
          <w:tcPr>
            <w:tcW w:w="2026" w:type="dxa"/>
            <w:gridSpan w:val="2"/>
            <w:vAlign w:val="center"/>
          </w:tcPr>
          <w:p w:rsidR="00A8103A" w:rsidRDefault="00966930">
            <w:pPr>
              <w:jc w:val="center"/>
              <w:rPr>
                <w:b/>
                <w:bCs/>
              </w:rPr>
            </w:pPr>
            <w:r>
              <w:rPr>
                <w:rFonts w:hint="eastAsia"/>
                <w:b/>
                <w:bCs/>
              </w:rPr>
              <w:t>机具型号</w:t>
            </w:r>
          </w:p>
        </w:tc>
        <w:tc>
          <w:tcPr>
            <w:tcW w:w="1407" w:type="dxa"/>
            <w:vAlign w:val="center"/>
          </w:tcPr>
          <w:p w:rsidR="00A8103A" w:rsidRDefault="00966930">
            <w:pPr>
              <w:jc w:val="center"/>
              <w:rPr>
                <w:b/>
                <w:bCs/>
              </w:rPr>
            </w:pPr>
            <w:r>
              <w:rPr>
                <w:rFonts w:hint="eastAsia"/>
                <w:b/>
                <w:bCs/>
              </w:rPr>
              <w:t>购机数量（台）</w:t>
            </w:r>
          </w:p>
        </w:tc>
        <w:tc>
          <w:tcPr>
            <w:tcW w:w="2557" w:type="dxa"/>
            <w:gridSpan w:val="3"/>
            <w:vAlign w:val="center"/>
          </w:tcPr>
          <w:p w:rsidR="00A8103A" w:rsidRDefault="00966930">
            <w:pPr>
              <w:jc w:val="center"/>
              <w:rPr>
                <w:b/>
                <w:bCs/>
              </w:rPr>
            </w:pPr>
            <w:r>
              <w:rPr>
                <w:rFonts w:hint="eastAsia"/>
                <w:b/>
                <w:bCs/>
              </w:rPr>
              <w:t>生产企业</w:t>
            </w:r>
          </w:p>
        </w:tc>
      </w:tr>
      <w:tr w:rsidR="00A8103A">
        <w:trPr>
          <w:trHeight w:val="1155"/>
        </w:trPr>
        <w:tc>
          <w:tcPr>
            <w:tcW w:w="1437" w:type="dxa"/>
            <w:vMerge/>
            <w:vAlign w:val="center"/>
          </w:tcPr>
          <w:p w:rsidR="00A8103A" w:rsidRDefault="00A8103A">
            <w:pPr>
              <w:jc w:val="center"/>
              <w:rPr>
                <w:b/>
                <w:bCs/>
              </w:rPr>
            </w:pPr>
          </w:p>
        </w:tc>
        <w:tc>
          <w:tcPr>
            <w:tcW w:w="1407" w:type="dxa"/>
            <w:vAlign w:val="center"/>
          </w:tcPr>
          <w:p w:rsidR="00A8103A" w:rsidRDefault="00A8103A">
            <w:pPr>
              <w:jc w:val="center"/>
            </w:pPr>
          </w:p>
        </w:tc>
        <w:tc>
          <w:tcPr>
            <w:tcW w:w="2026" w:type="dxa"/>
            <w:gridSpan w:val="2"/>
            <w:vAlign w:val="center"/>
          </w:tcPr>
          <w:p w:rsidR="00A8103A" w:rsidRDefault="00A8103A">
            <w:pPr>
              <w:jc w:val="center"/>
            </w:pPr>
          </w:p>
        </w:tc>
        <w:tc>
          <w:tcPr>
            <w:tcW w:w="1407" w:type="dxa"/>
            <w:vAlign w:val="center"/>
          </w:tcPr>
          <w:p w:rsidR="00A8103A" w:rsidRDefault="00A8103A">
            <w:pPr>
              <w:jc w:val="center"/>
            </w:pPr>
          </w:p>
        </w:tc>
        <w:tc>
          <w:tcPr>
            <w:tcW w:w="2557" w:type="dxa"/>
            <w:gridSpan w:val="3"/>
            <w:vAlign w:val="center"/>
          </w:tcPr>
          <w:p w:rsidR="00A8103A" w:rsidRDefault="00A8103A">
            <w:pPr>
              <w:jc w:val="center"/>
            </w:pPr>
          </w:p>
        </w:tc>
      </w:tr>
      <w:tr w:rsidR="00A8103A">
        <w:trPr>
          <w:trHeight w:val="1155"/>
        </w:trPr>
        <w:tc>
          <w:tcPr>
            <w:tcW w:w="1437" w:type="dxa"/>
            <w:vMerge/>
          </w:tcPr>
          <w:p w:rsidR="00A8103A" w:rsidRDefault="00A8103A">
            <w:pPr>
              <w:rPr>
                <w:b/>
                <w:bCs/>
              </w:rPr>
            </w:pPr>
          </w:p>
        </w:tc>
        <w:tc>
          <w:tcPr>
            <w:tcW w:w="1407" w:type="dxa"/>
          </w:tcPr>
          <w:p w:rsidR="00A8103A" w:rsidRDefault="00966930">
            <w:r>
              <w:rPr>
                <w:rFonts w:hint="eastAsia"/>
              </w:rPr>
              <w:t xml:space="preserve">　</w:t>
            </w:r>
          </w:p>
        </w:tc>
        <w:tc>
          <w:tcPr>
            <w:tcW w:w="2026" w:type="dxa"/>
            <w:gridSpan w:val="2"/>
          </w:tcPr>
          <w:p w:rsidR="00A8103A" w:rsidRDefault="00966930">
            <w:r>
              <w:rPr>
                <w:rFonts w:hint="eastAsia"/>
              </w:rPr>
              <w:t xml:space="preserve">　</w:t>
            </w:r>
          </w:p>
        </w:tc>
        <w:tc>
          <w:tcPr>
            <w:tcW w:w="1407" w:type="dxa"/>
          </w:tcPr>
          <w:p w:rsidR="00A8103A" w:rsidRDefault="00966930">
            <w:r>
              <w:rPr>
                <w:rFonts w:hint="eastAsia"/>
              </w:rPr>
              <w:t xml:space="preserve">　</w:t>
            </w:r>
          </w:p>
        </w:tc>
        <w:tc>
          <w:tcPr>
            <w:tcW w:w="2557" w:type="dxa"/>
            <w:gridSpan w:val="3"/>
          </w:tcPr>
          <w:p w:rsidR="00A8103A" w:rsidRDefault="00966930">
            <w:r>
              <w:rPr>
                <w:rFonts w:hint="eastAsia"/>
              </w:rPr>
              <w:t xml:space="preserve">　</w:t>
            </w:r>
          </w:p>
        </w:tc>
      </w:tr>
      <w:tr w:rsidR="00A8103A">
        <w:trPr>
          <w:trHeight w:val="1650"/>
        </w:trPr>
        <w:tc>
          <w:tcPr>
            <w:tcW w:w="1437" w:type="dxa"/>
          </w:tcPr>
          <w:p w:rsidR="00A8103A" w:rsidRDefault="00966930">
            <w:pPr>
              <w:rPr>
                <w:b/>
                <w:bCs/>
              </w:rPr>
            </w:pPr>
            <w:r>
              <w:rPr>
                <w:rFonts w:hint="eastAsia"/>
                <w:b/>
                <w:bCs/>
              </w:rPr>
              <w:t>乡镇农机管理部门意见</w:t>
            </w:r>
          </w:p>
        </w:tc>
        <w:tc>
          <w:tcPr>
            <w:tcW w:w="3433" w:type="dxa"/>
            <w:gridSpan w:val="3"/>
          </w:tcPr>
          <w:p w:rsidR="00A8103A" w:rsidRDefault="00966930">
            <w:pPr>
              <w:rPr>
                <w:b/>
                <w:bCs/>
              </w:rPr>
            </w:pPr>
            <w:r>
              <w:rPr>
                <w:rFonts w:hint="eastAsia"/>
              </w:rPr>
              <w:t xml:space="preserve">所在村委会负责人：           </w:t>
            </w:r>
            <w:r>
              <w:rPr>
                <w:rFonts w:hint="eastAsia"/>
                <w:b/>
                <w:bCs/>
              </w:rPr>
              <w:t>（签字、盖章）</w:t>
            </w:r>
          </w:p>
          <w:p w:rsidR="00A8103A" w:rsidRDefault="00A8103A">
            <w:pPr>
              <w:rPr>
                <w:b/>
                <w:bCs/>
              </w:rPr>
            </w:pPr>
          </w:p>
          <w:p w:rsidR="00A8103A" w:rsidRDefault="00966930">
            <w:pPr>
              <w:ind w:firstLineChars="350" w:firstLine="1120"/>
            </w:pPr>
            <w:r>
              <w:rPr>
                <w:rFonts w:hint="eastAsia"/>
              </w:rPr>
              <w:t>年   月   日</w:t>
            </w:r>
          </w:p>
        </w:tc>
        <w:tc>
          <w:tcPr>
            <w:tcW w:w="3964" w:type="dxa"/>
            <w:gridSpan w:val="4"/>
          </w:tcPr>
          <w:p w:rsidR="00A8103A" w:rsidRDefault="00966930">
            <w:r>
              <w:rPr>
                <w:rFonts w:hint="eastAsia"/>
              </w:rPr>
              <w:t xml:space="preserve">镇（乡）人民政府负责人:                              </w:t>
            </w:r>
            <w:r>
              <w:rPr>
                <w:rFonts w:hint="eastAsia"/>
                <w:b/>
                <w:bCs/>
              </w:rPr>
              <w:t>（签字、盖章)</w:t>
            </w:r>
          </w:p>
          <w:p w:rsidR="00A8103A" w:rsidRDefault="00A8103A"/>
          <w:p w:rsidR="00A8103A" w:rsidRDefault="00966930">
            <w:r>
              <w:rPr>
                <w:rFonts w:hint="eastAsia"/>
              </w:rPr>
              <w:t xml:space="preserve">          年   月   日                                                                           </w:t>
            </w:r>
          </w:p>
        </w:tc>
      </w:tr>
      <w:tr w:rsidR="00A8103A">
        <w:trPr>
          <w:trHeight w:val="960"/>
        </w:trPr>
        <w:tc>
          <w:tcPr>
            <w:tcW w:w="1437" w:type="dxa"/>
          </w:tcPr>
          <w:p w:rsidR="00A8103A" w:rsidRDefault="00966930">
            <w:pPr>
              <w:rPr>
                <w:b/>
                <w:bCs/>
              </w:rPr>
            </w:pPr>
            <w:r>
              <w:rPr>
                <w:rFonts w:hint="eastAsia"/>
                <w:b/>
                <w:bCs/>
              </w:rPr>
              <w:t>购机者         签字</w:t>
            </w:r>
          </w:p>
        </w:tc>
        <w:tc>
          <w:tcPr>
            <w:tcW w:w="7397" w:type="dxa"/>
            <w:gridSpan w:val="7"/>
          </w:tcPr>
          <w:p w:rsidR="00A8103A" w:rsidRDefault="00966930">
            <w:r>
              <w:rPr>
                <w:rFonts w:hint="eastAsia"/>
              </w:rPr>
              <w:t xml:space="preserve">　</w:t>
            </w:r>
          </w:p>
          <w:p w:rsidR="00A8103A" w:rsidRDefault="00966930">
            <w:r>
              <w:rPr>
                <w:rFonts w:hint="eastAsia"/>
              </w:rPr>
              <w:t xml:space="preserve">                           年   月   日（印）</w:t>
            </w:r>
          </w:p>
        </w:tc>
      </w:tr>
      <w:tr w:rsidR="00A8103A">
        <w:trPr>
          <w:trHeight w:val="1020"/>
        </w:trPr>
        <w:tc>
          <w:tcPr>
            <w:tcW w:w="8834" w:type="dxa"/>
            <w:gridSpan w:val="8"/>
          </w:tcPr>
          <w:p w:rsidR="00A8103A" w:rsidRDefault="00966930">
            <w:r>
              <w:rPr>
                <w:rFonts w:hint="eastAsia"/>
              </w:rPr>
              <w:t>注：本表一份，县统筹农林局留底存档。</w:t>
            </w:r>
          </w:p>
        </w:tc>
      </w:tr>
    </w:tbl>
    <w:p w:rsidR="00A8103A" w:rsidRDefault="00A8103A"/>
    <w:p w:rsidR="00A8103A" w:rsidRDefault="00A8103A"/>
    <w:p w:rsidR="00A8103A" w:rsidRDefault="00966930">
      <w:pPr>
        <w:rPr>
          <w:rFonts w:ascii="黑体" w:eastAsia="黑体" w:hAnsi="黑体" w:cs="黑体"/>
        </w:rPr>
      </w:pPr>
      <w:r>
        <w:rPr>
          <w:rFonts w:ascii="黑体" w:eastAsia="黑体" w:hAnsi="黑体" w:cs="黑体" w:hint="eastAsia"/>
        </w:rPr>
        <w:t>附件5</w:t>
      </w:r>
    </w:p>
    <w:p w:rsidR="00A8103A" w:rsidRDefault="00966930">
      <w:pPr>
        <w:jc w:val="center"/>
        <w:rPr>
          <w:b/>
          <w:sz w:val="48"/>
          <w:szCs w:val="48"/>
        </w:rPr>
      </w:pPr>
      <w:r>
        <w:rPr>
          <w:rFonts w:hint="eastAsia"/>
          <w:b/>
          <w:sz w:val="48"/>
          <w:szCs w:val="48"/>
        </w:rPr>
        <w:t>购买农机购置补贴产品承诺书</w:t>
      </w:r>
    </w:p>
    <w:p w:rsidR="00A8103A" w:rsidRDefault="00A8103A">
      <w:pPr>
        <w:spacing w:line="500" w:lineRule="exact"/>
        <w:jc w:val="center"/>
        <w:rPr>
          <w:b/>
          <w:sz w:val="36"/>
          <w:szCs w:val="36"/>
        </w:rPr>
      </w:pPr>
    </w:p>
    <w:p w:rsidR="00A8103A" w:rsidRDefault="00966930">
      <w:pPr>
        <w:spacing w:line="500" w:lineRule="exact"/>
        <w:ind w:firstLineChars="200" w:firstLine="560"/>
        <w:rPr>
          <w:sz w:val="28"/>
          <w:szCs w:val="28"/>
        </w:rPr>
      </w:pPr>
      <w:r>
        <w:rPr>
          <w:rFonts w:hint="eastAsia"/>
          <w:sz w:val="28"/>
          <w:szCs w:val="28"/>
        </w:rPr>
        <w:t>本人在县农机购置补贴办公室办理了购机申请并获得了审批通过，在购买和使用国家补贴农机具过程中，我自愿做出如下承诺：</w:t>
      </w:r>
    </w:p>
    <w:p w:rsidR="00A8103A" w:rsidRDefault="00966930">
      <w:pPr>
        <w:spacing w:line="500" w:lineRule="exact"/>
        <w:ind w:firstLineChars="200" w:firstLine="560"/>
        <w:rPr>
          <w:sz w:val="28"/>
          <w:szCs w:val="28"/>
        </w:rPr>
      </w:pPr>
      <w:r>
        <w:rPr>
          <w:rFonts w:hint="eastAsia"/>
          <w:sz w:val="28"/>
          <w:szCs w:val="28"/>
        </w:rPr>
        <w:t xml:space="preserve"> 1. 严格执行国家农机购置补贴相关政策规定，按照财政和农机部门制定的操作程序购买补贴机具。 </w:t>
      </w:r>
    </w:p>
    <w:p w:rsidR="00A8103A" w:rsidRDefault="00966930">
      <w:pPr>
        <w:spacing w:line="500" w:lineRule="exact"/>
        <w:ind w:firstLineChars="200" w:firstLine="560"/>
        <w:rPr>
          <w:sz w:val="28"/>
          <w:szCs w:val="28"/>
        </w:rPr>
      </w:pPr>
      <w:r>
        <w:rPr>
          <w:rFonts w:hint="eastAsia"/>
          <w:sz w:val="28"/>
          <w:szCs w:val="28"/>
        </w:rPr>
        <w:t xml:space="preserve"> 2. 自觉接受并配合财政和农机部门的监督管理。 </w:t>
      </w:r>
    </w:p>
    <w:p w:rsidR="00A8103A" w:rsidRDefault="00966930">
      <w:pPr>
        <w:spacing w:line="500" w:lineRule="exact"/>
        <w:ind w:firstLineChars="250" w:firstLine="700"/>
        <w:rPr>
          <w:sz w:val="28"/>
          <w:szCs w:val="28"/>
        </w:rPr>
      </w:pPr>
      <w:r>
        <w:rPr>
          <w:rFonts w:hint="eastAsia"/>
          <w:sz w:val="28"/>
          <w:szCs w:val="28"/>
        </w:rPr>
        <w:t xml:space="preserve">3. 所购买机具是本人使用或经营，不得倒买、倒卖补贴指标及农机具。 </w:t>
      </w:r>
    </w:p>
    <w:p w:rsidR="00A8103A" w:rsidRDefault="00966930">
      <w:pPr>
        <w:spacing w:line="500" w:lineRule="exact"/>
        <w:ind w:firstLineChars="200" w:firstLine="560"/>
        <w:rPr>
          <w:sz w:val="28"/>
          <w:szCs w:val="28"/>
        </w:rPr>
      </w:pPr>
      <w:r>
        <w:rPr>
          <w:rFonts w:hint="eastAsia"/>
          <w:sz w:val="28"/>
          <w:szCs w:val="28"/>
        </w:rPr>
        <w:t xml:space="preserve"> 4. 不弄虚作假套取国家农机购置补贴资金。 </w:t>
      </w:r>
    </w:p>
    <w:p w:rsidR="00A8103A" w:rsidRDefault="00966930">
      <w:pPr>
        <w:spacing w:line="500" w:lineRule="exact"/>
        <w:ind w:firstLineChars="200" w:firstLine="560"/>
        <w:rPr>
          <w:sz w:val="28"/>
          <w:szCs w:val="28"/>
        </w:rPr>
      </w:pPr>
      <w:r>
        <w:rPr>
          <w:rFonts w:hint="eastAsia"/>
          <w:sz w:val="28"/>
          <w:szCs w:val="28"/>
        </w:rPr>
        <w:t xml:space="preserve"> 5. 对实行牌证管理的机具，要先行办理证照。 </w:t>
      </w:r>
    </w:p>
    <w:p w:rsidR="00A8103A" w:rsidRDefault="00966930">
      <w:pPr>
        <w:spacing w:line="500" w:lineRule="exact"/>
        <w:ind w:firstLineChars="200" w:firstLine="560"/>
        <w:rPr>
          <w:sz w:val="28"/>
          <w:szCs w:val="28"/>
        </w:rPr>
      </w:pPr>
      <w:r>
        <w:rPr>
          <w:rFonts w:hint="eastAsia"/>
          <w:sz w:val="28"/>
          <w:szCs w:val="28"/>
        </w:rPr>
        <w:t xml:space="preserve"> 6.对享受市级累加补贴及补贴额超过2万元以上的机具两年内不准转卖。</w:t>
      </w:r>
    </w:p>
    <w:p w:rsidR="00A8103A" w:rsidRDefault="00966930">
      <w:pPr>
        <w:spacing w:line="500" w:lineRule="exact"/>
        <w:ind w:firstLineChars="250" w:firstLine="700"/>
        <w:rPr>
          <w:sz w:val="28"/>
          <w:szCs w:val="28"/>
        </w:rPr>
      </w:pPr>
      <w:r>
        <w:rPr>
          <w:rFonts w:hint="eastAsia"/>
          <w:sz w:val="28"/>
          <w:szCs w:val="28"/>
        </w:rPr>
        <w:t>7. 违反上述规定的补贴对象，经县级或者县级以上农机主管部门或有关部门查实，必须退回财政补贴资金，3年内不得享受农机购置补贴。</w:t>
      </w:r>
    </w:p>
    <w:p w:rsidR="00A8103A" w:rsidRDefault="00966930">
      <w:pPr>
        <w:spacing w:line="500" w:lineRule="exact"/>
        <w:ind w:firstLineChars="250" w:firstLine="700"/>
        <w:rPr>
          <w:sz w:val="28"/>
          <w:szCs w:val="28"/>
        </w:rPr>
      </w:pPr>
      <w:r>
        <w:rPr>
          <w:rFonts w:hint="eastAsia"/>
          <w:sz w:val="28"/>
          <w:szCs w:val="28"/>
        </w:rPr>
        <w:t xml:space="preserve">8.所提供补贴“一卡通”帐户真实有效。   </w:t>
      </w:r>
    </w:p>
    <w:p w:rsidR="00A8103A" w:rsidRDefault="00966930">
      <w:pPr>
        <w:spacing w:line="500" w:lineRule="exact"/>
        <w:ind w:firstLineChars="650" w:firstLine="1820"/>
        <w:rPr>
          <w:sz w:val="28"/>
          <w:szCs w:val="28"/>
        </w:rPr>
      </w:pPr>
      <w:r>
        <w:rPr>
          <w:rFonts w:hint="eastAsia"/>
          <w:sz w:val="28"/>
          <w:szCs w:val="28"/>
        </w:rPr>
        <w:t xml:space="preserve"> 购机人（或法人代表）签名：          </w:t>
      </w:r>
    </w:p>
    <w:p w:rsidR="00A8103A" w:rsidRDefault="00966930">
      <w:pPr>
        <w:spacing w:line="500" w:lineRule="exact"/>
        <w:ind w:firstLineChars="700" w:firstLine="1960"/>
        <w:rPr>
          <w:sz w:val="28"/>
          <w:szCs w:val="28"/>
        </w:rPr>
      </w:pPr>
      <w:r>
        <w:rPr>
          <w:rFonts w:hint="eastAsia"/>
          <w:sz w:val="28"/>
          <w:szCs w:val="28"/>
        </w:rPr>
        <w:t xml:space="preserve">申请表受理编号：  </w:t>
      </w:r>
    </w:p>
    <w:p w:rsidR="00A8103A" w:rsidRDefault="00966930">
      <w:pPr>
        <w:spacing w:line="500" w:lineRule="exact"/>
        <w:ind w:firstLineChars="700" w:firstLine="1960"/>
        <w:rPr>
          <w:sz w:val="28"/>
          <w:szCs w:val="28"/>
        </w:rPr>
      </w:pPr>
      <w:r>
        <w:rPr>
          <w:rFonts w:hint="eastAsia"/>
          <w:sz w:val="28"/>
          <w:szCs w:val="28"/>
        </w:rPr>
        <w:t>日  期：</w:t>
      </w:r>
    </w:p>
    <w:p w:rsidR="00A8103A" w:rsidRDefault="00966930">
      <w:pPr>
        <w:spacing w:line="500" w:lineRule="exact"/>
        <w:ind w:firstLineChars="150" w:firstLine="420"/>
        <w:rPr>
          <w:sz w:val="28"/>
          <w:szCs w:val="28"/>
        </w:rPr>
      </w:pPr>
      <w:r>
        <w:rPr>
          <w:rFonts w:hint="eastAsia"/>
          <w:sz w:val="28"/>
          <w:szCs w:val="28"/>
        </w:rPr>
        <w:t>（本承诺书一式两分，在领取申请表时签署，县级农机部门和购机人各存一份）</w:t>
      </w:r>
    </w:p>
    <w:p w:rsidR="00A8103A" w:rsidRDefault="00A8103A">
      <w:pPr>
        <w:sectPr w:rsidR="00A8103A">
          <w:headerReference w:type="default" r:id="rId11"/>
          <w:footerReference w:type="even" r:id="rId12"/>
          <w:footerReference w:type="default" r:id="rId13"/>
          <w:headerReference w:type="first" r:id="rId14"/>
          <w:pgSz w:w="11906" w:h="16838"/>
          <w:pgMar w:top="1701" w:right="1644" w:bottom="1418" w:left="1644" w:header="851" w:footer="1418" w:gutter="0"/>
          <w:pgNumType w:fmt="numberInDash"/>
          <w:cols w:space="720"/>
          <w:docGrid w:type="lines" w:linePitch="312"/>
        </w:sectPr>
      </w:pPr>
    </w:p>
    <w:p w:rsidR="00A8103A" w:rsidRDefault="00966930">
      <w:pPr>
        <w:rPr>
          <w:rFonts w:ascii="黑体" w:eastAsia="黑体" w:hAnsi="黑体" w:cs="黑体"/>
        </w:rPr>
      </w:pPr>
      <w:r>
        <w:rPr>
          <w:rFonts w:ascii="黑体" w:eastAsia="黑体" w:hAnsi="黑体" w:cs="黑体" w:hint="eastAsia"/>
        </w:rPr>
        <w:lastRenderedPageBreak/>
        <w:t>附件6</w:t>
      </w:r>
    </w:p>
    <w:p w:rsidR="00A8103A" w:rsidRDefault="00966930">
      <w:pPr>
        <w:jc w:val="center"/>
      </w:pPr>
      <w:r>
        <w:t>年度  县享受农机购置补贴的购机者信息表</w:t>
      </w:r>
    </w:p>
    <w:p w:rsidR="00A8103A" w:rsidRDefault="00966930">
      <w:pPr>
        <w:jc w:val="center"/>
      </w:pPr>
      <w:r>
        <w:rPr>
          <w:rFonts w:hint="eastAsia"/>
        </w:rPr>
        <w:t>单位：                                                 时间：      年    月   日</w:t>
      </w:r>
    </w:p>
    <w:tbl>
      <w:tblPr>
        <w:tblW w:w="14566"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992"/>
        <w:gridCol w:w="1116"/>
        <w:gridCol w:w="907"/>
        <w:gridCol w:w="907"/>
        <w:gridCol w:w="907"/>
        <w:gridCol w:w="907"/>
        <w:gridCol w:w="1247"/>
        <w:gridCol w:w="1346"/>
        <w:gridCol w:w="1559"/>
        <w:gridCol w:w="1593"/>
        <w:gridCol w:w="1384"/>
      </w:tblGrid>
      <w:tr w:rsidR="00A8103A">
        <w:trPr>
          <w:trHeight w:hRule="exact" w:val="573"/>
          <w:jc w:val="center"/>
        </w:trPr>
        <w:tc>
          <w:tcPr>
            <w:tcW w:w="567" w:type="dxa"/>
            <w:vMerge w:val="restart"/>
            <w:vAlign w:val="center"/>
          </w:tcPr>
          <w:p w:rsidR="00A8103A" w:rsidRDefault="00966930">
            <w:pPr>
              <w:jc w:val="center"/>
            </w:pPr>
            <w:r>
              <w:rPr>
                <w:rFonts w:hint="eastAsia"/>
              </w:rPr>
              <w:t>序号</w:t>
            </w:r>
          </w:p>
        </w:tc>
        <w:tc>
          <w:tcPr>
            <w:tcW w:w="3242" w:type="dxa"/>
            <w:gridSpan w:val="3"/>
            <w:vAlign w:val="center"/>
          </w:tcPr>
          <w:p w:rsidR="00A8103A" w:rsidRDefault="00966930">
            <w:pPr>
              <w:jc w:val="center"/>
            </w:pPr>
            <w:r>
              <w:rPr>
                <w:rFonts w:hint="eastAsia"/>
              </w:rPr>
              <w:t>购机者</w:t>
            </w:r>
          </w:p>
        </w:tc>
        <w:tc>
          <w:tcPr>
            <w:tcW w:w="7780" w:type="dxa"/>
            <w:gridSpan w:val="7"/>
            <w:vAlign w:val="center"/>
          </w:tcPr>
          <w:p w:rsidR="00A8103A" w:rsidRDefault="00966930">
            <w:pPr>
              <w:jc w:val="center"/>
            </w:pPr>
            <w:r>
              <w:rPr>
                <w:rFonts w:hint="eastAsia"/>
              </w:rPr>
              <w:t>补贴机具</w:t>
            </w:r>
          </w:p>
        </w:tc>
        <w:tc>
          <w:tcPr>
            <w:tcW w:w="2977" w:type="dxa"/>
            <w:gridSpan w:val="2"/>
            <w:vAlign w:val="center"/>
          </w:tcPr>
          <w:p w:rsidR="00A8103A" w:rsidRDefault="00966930">
            <w:pPr>
              <w:jc w:val="center"/>
            </w:pPr>
            <w:r>
              <w:rPr>
                <w:rFonts w:hint="eastAsia"/>
              </w:rPr>
              <w:t>补贴资金</w:t>
            </w:r>
          </w:p>
        </w:tc>
      </w:tr>
      <w:tr w:rsidR="00A8103A">
        <w:trPr>
          <w:trHeight w:hRule="exact" w:val="779"/>
          <w:jc w:val="center"/>
        </w:trPr>
        <w:tc>
          <w:tcPr>
            <w:tcW w:w="567" w:type="dxa"/>
            <w:vMerge/>
            <w:vAlign w:val="center"/>
          </w:tcPr>
          <w:p w:rsidR="00A8103A" w:rsidRDefault="00A8103A">
            <w:pPr>
              <w:jc w:val="center"/>
            </w:pPr>
          </w:p>
        </w:tc>
        <w:tc>
          <w:tcPr>
            <w:tcW w:w="1134" w:type="dxa"/>
            <w:vAlign w:val="center"/>
          </w:tcPr>
          <w:p w:rsidR="00A8103A" w:rsidRDefault="00966930">
            <w:pPr>
              <w:jc w:val="center"/>
            </w:pPr>
            <w:r>
              <w:rPr>
                <w:rFonts w:hint="eastAsia"/>
              </w:rPr>
              <w:t>所在乡镇</w:t>
            </w:r>
          </w:p>
          <w:p w:rsidR="00A8103A" w:rsidRDefault="00966930">
            <w:pPr>
              <w:jc w:val="center"/>
            </w:pPr>
            <w:r>
              <w:rPr>
                <w:rFonts w:hint="eastAsia"/>
              </w:rPr>
              <w:t>（镇）</w:t>
            </w:r>
          </w:p>
        </w:tc>
        <w:tc>
          <w:tcPr>
            <w:tcW w:w="992" w:type="dxa"/>
            <w:vAlign w:val="center"/>
          </w:tcPr>
          <w:p w:rsidR="00A8103A" w:rsidRDefault="00966930">
            <w:pPr>
              <w:jc w:val="center"/>
            </w:pPr>
            <w:r>
              <w:rPr>
                <w:rFonts w:hint="eastAsia"/>
              </w:rPr>
              <w:t>所在</w:t>
            </w:r>
          </w:p>
          <w:p w:rsidR="00A8103A" w:rsidRDefault="00966930">
            <w:pPr>
              <w:jc w:val="center"/>
            </w:pPr>
            <w:r>
              <w:rPr>
                <w:rFonts w:hint="eastAsia"/>
              </w:rPr>
              <w:t>村组</w:t>
            </w:r>
          </w:p>
        </w:tc>
        <w:tc>
          <w:tcPr>
            <w:tcW w:w="1116" w:type="dxa"/>
            <w:vAlign w:val="center"/>
          </w:tcPr>
          <w:p w:rsidR="00A8103A" w:rsidRDefault="00966930">
            <w:pPr>
              <w:jc w:val="center"/>
            </w:pPr>
            <w:r>
              <w:rPr>
                <w:rFonts w:hint="eastAsia"/>
              </w:rPr>
              <w:t>购机者</w:t>
            </w:r>
          </w:p>
          <w:p w:rsidR="00A8103A" w:rsidRDefault="00966930">
            <w:pPr>
              <w:jc w:val="center"/>
            </w:pPr>
            <w:r>
              <w:rPr>
                <w:rFonts w:hint="eastAsia"/>
              </w:rPr>
              <w:t>姓名</w:t>
            </w:r>
          </w:p>
        </w:tc>
        <w:tc>
          <w:tcPr>
            <w:tcW w:w="907" w:type="dxa"/>
            <w:vAlign w:val="center"/>
          </w:tcPr>
          <w:p w:rsidR="00A8103A" w:rsidRDefault="00966930">
            <w:pPr>
              <w:jc w:val="center"/>
            </w:pPr>
            <w:r>
              <w:rPr>
                <w:rFonts w:hint="eastAsia"/>
              </w:rPr>
              <w:t>机具</w:t>
            </w:r>
          </w:p>
          <w:p w:rsidR="00A8103A" w:rsidRDefault="00966930">
            <w:pPr>
              <w:jc w:val="center"/>
            </w:pPr>
            <w:r>
              <w:rPr>
                <w:rFonts w:hint="eastAsia"/>
              </w:rPr>
              <w:t>品目</w:t>
            </w:r>
          </w:p>
        </w:tc>
        <w:tc>
          <w:tcPr>
            <w:tcW w:w="907" w:type="dxa"/>
            <w:vAlign w:val="center"/>
          </w:tcPr>
          <w:p w:rsidR="00A8103A" w:rsidRDefault="00966930">
            <w:pPr>
              <w:jc w:val="center"/>
            </w:pPr>
            <w:r>
              <w:rPr>
                <w:rFonts w:hint="eastAsia"/>
              </w:rPr>
              <w:t>生产</w:t>
            </w:r>
          </w:p>
          <w:p w:rsidR="00A8103A" w:rsidRDefault="00966930">
            <w:pPr>
              <w:jc w:val="center"/>
            </w:pPr>
            <w:r>
              <w:rPr>
                <w:rFonts w:hint="eastAsia"/>
              </w:rPr>
              <w:t>厂家</w:t>
            </w:r>
          </w:p>
        </w:tc>
        <w:tc>
          <w:tcPr>
            <w:tcW w:w="907" w:type="dxa"/>
            <w:vAlign w:val="center"/>
          </w:tcPr>
          <w:p w:rsidR="00A8103A" w:rsidRDefault="00966930">
            <w:pPr>
              <w:jc w:val="center"/>
            </w:pPr>
            <w:r>
              <w:rPr>
                <w:rFonts w:hint="eastAsia"/>
              </w:rPr>
              <w:t>产品</w:t>
            </w:r>
          </w:p>
          <w:p w:rsidR="00A8103A" w:rsidRDefault="00966930">
            <w:pPr>
              <w:jc w:val="center"/>
            </w:pPr>
            <w:r>
              <w:rPr>
                <w:rFonts w:hint="eastAsia"/>
              </w:rPr>
              <w:t>名称</w:t>
            </w:r>
          </w:p>
        </w:tc>
        <w:tc>
          <w:tcPr>
            <w:tcW w:w="907" w:type="dxa"/>
            <w:vAlign w:val="center"/>
          </w:tcPr>
          <w:p w:rsidR="00A8103A" w:rsidRDefault="00966930">
            <w:pPr>
              <w:jc w:val="center"/>
            </w:pPr>
            <w:r>
              <w:rPr>
                <w:rFonts w:hint="eastAsia"/>
              </w:rPr>
              <w:t>购买</w:t>
            </w:r>
          </w:p>
          <w:p w:rsidR="00A8103A" w:rsidRDefault="00966930">
            <w:pPr>
              <w:jc w:val="center"/>
            </w:pPr>
            <w:r>
              <w:rPr>
                <w:rFonts w:hint="eastAsia"/>
              </w:rPr>
              <w:t>机型</w:t>
            </w:r>
          </w:p>
        </w:tc>
        <w:tc>
          <w:tcPr>
            <w:tcW w:w="1247" w:type="dxa"/>
            <w:vAlign w:val="center"/>
          </w:tcPr>
          <w:p w:rsidR="00A8103A" w:rsidRDefault="00966930">
            <w:pPr>
              <w:jc w:val="center"/>
            </w:pPr>
            <w:r>
              <w:rPr>
                <w:rFonts w:hint="eastAsia"/>
              </w:rPr>
              <w:t>经销商</w:t>
            </w:r>
          </w:p>
        </w:tc>
        <w:tc>
          <w:tcPr>
            <w:tcW w:w="1346" w:type="dxa"/>
            <w:vAlign w:val="center"/>
          </w:tcPr>
          <w:p w:rsidR="00A8103A" w:rsidRDefault="00966930">
            <w:pPr>
              <w:jc w:val="center"/>
            </w:pPr>
            <w:r>
              <w:rPr>
                <w:rFonts w:hint="eastAsia"/>
              </w:rPr>
              <w:t>购买数量（台）（）（台）</w:t>
            </w:r>
          </w:p>
          <w:p w:rsidR="00A8103A" w:rsidRDefault="00966930">
            <w:pPr>
              <w:jc w:val="center"/>
            </w:pPr>
            <w:r>
              <w:rPr>
                <w:rFonts w:hint="eastAsia"/>
              </w:rPr>
              <w:t>（台）</w:t>
            </w:r>
          </w:p>
        </w:tc>
        <w:tc>
          <w:tcPr>
            <w:tcW w:w="1559" w:type="dxa"/>
            <w:vAlign w:val="center"/>
          </w:tcPr>
          <w:p w:rsidR="00A8103A" w:rsidRDefault="00966930">
            <w:pPr>
              <w:jc w:val="center"/>
            </w:pPr>
            <w:r>
              <w:rPr>
                <w:rFonts w:hint="eastAsia"/>
              </w:rPr>
              <w:t>单台销售价格（元）(（元）</w:t>
            </w:r>
          </w:p>
          <w:p w:rsidR="00A8103A" w:rsidRDefault="00966930">
            <w:pPr>
              <w:jc w:val="center"/>
            </w:pPr>
            <w:r>
              <w:rPr>
                <w:rFonts w:hint="eastAsia"/>
              </w:rPr>
              <w:t>（元）</w:t>
            </w:r>
          </w:p>
        </w:tc>
        <w:tc>
          <w:tcPr>
            <w:tcW w:w="1593" w:type="dxa"/>
            <w:vAlign w:val="center"/>
          </w:tcPr>
          <w:p w:rsidR="00A8103A" w:rsidRDefault="00966930">
            <w:pPr>
              <w:jc w:val="center"/>
            </w:pPr>
            <w:r>
              <w:rPr>
                <w:rFonts w:hint="eastAsia"/>
              </w:rPr>
              <w:t>单台补贴额（元）（元）（元）</w:t>
            </w:r>
          </w:p>
          <w:p w:rsidR="00A8103A" w:rsidRDefault="00966930">
            <w:pPr>
              <w:jc w:val="center"/>
            </w:pPr>
            <w:r>
              <w:rPr>
                <w:rFonts w:hint="eastAsia"/>
              </w:rPr>
              <w:t>（元）</w:t>
            </w:r>
          </w:p>
        </w:tc>
        <w:tc>
          <w:tcPr>
            <w:tcW w:w="1384" w:type="dxa"/>
            <w:vAlign w:val="center"/>
          </w:tcPr>
          <w:p w:rsidR="00A8103A" w:rsidRDefault="00966930">
            <w:pPr>
              <w:jc w:val="center"/>
            </w:pPr>
            <w:r>
              <w:rPr>
                <w:rFonts w:hint="eastAsia"/>
              </w:rPr>
              <w:t>总补贴额（元）</w:t>
            </w:r>
          </w:p>
          <w:p w:rsidR="00A8103A" w:rsidRDefault="00966930">
            <w:pPr>
              <w:jc w:val="center"/>
            </w:pPr>
            <w:r>
              <w:rPr>
                <w:rFonts w:hint="eastAsia"/>
              </w:rPr>
              <w:t>（元）</w:t>
            </w:r>
          </w:p>
        </w:tc>
      </w:tr>
      <w:tr w:rsidR="00A8103A">
        <w:trPr>
          <w:trHeight w:hRule="exact" w:val="567"/>
          <w:jc w:val="center"/>
        </w:trPr>
        <w:tc>
          <w:tcPr>
            <w:tcW w:w="567" w:type="dxa"/>
            <w:vAlign w:val="center"/>
          </w:tcPr>
          <w:p w:rsidR="00A8103A" w:rsidRDefault="00A8103A">
            <w:pPr>
              <w:jc w:val="center"/>
            </w:pPr>
          </w:p>
        </w:tc>
        <w:tc>
          <w:tcPr>
            <w:tcW w:w="1134" w:type="dxa"/>
            <w:vAlign w:val="center"/>
          </w:tcPr>
          <w:p w:rsidR="00A8103A" w:rsidRDefault="00A8103A">
            <w:pPr>
              <w:jc w:val="center"/>
            </w:pPr>
          </w:p>
        </w:tc>
        <w:tc>
          <w:tcPr>
            <w:tcW w:w="992" w:type="dxa"/>
            <w:vAlign w:val="center"/>
          </w:tcPr>
          <w:p w:rsidR="00A8103A" w:rsidRDefault="00A8103A">
            <w:pPr>
              <w:jc w:val="center"/>
            </w:pPr>
          </w:p>
        </w:tc>
        <w:tc>
          <w:tcPr>
            <w:tcW w:w="1116"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1247" w:type="dxa"/>
            <w:vAlign w:val="center"/>
          </w:tcPr>
          <w:p w:rsidR="00A8103A" w:rsidRDefault="00A8103A">
            <w:pPr>
              <w:jc w:val="center"/>
            </w:pPr>
          </w:p>
        </w:tc>
        <w:tc>
          <w:tcPr>
            <w:tcW w:w="1346" w:type="dxa"/>
            <w:vAlign w:val="center"/>
          </w:tcPr>
          <w:p w:rsidR="00A8103A" w:rsidRDefault="00A8103A">
            <w:pPr>
              <w:jc w:val="center"/>
            </w:pPr>
          </w:p>
        </w:tc>
        <w:tc>
          <w:tcPr>
            <w:tcW w:w="1559" w:type="dxa"/>
            <w:vAlign w:val="center"/>
          </w:tcPr>
          <w:p w:rsidR="00A8103A" w:rsidRDefault="00A8103A">
            <w:pPr>
              <w:jc w:val="center"/>
            </w:pPr>
          </w:p>
        </w:tc>
        <w:tc>
          <w:tcPr>
            <w:tcW w:w="1593" w:type="dxa"/>
            <w:vAlign w:val="center"/>
          </w:tcPr>
          <w:p w:rsidR="00A8103A" w:rsidRDefault="00A8103A">
            <w:pPr>
              <w:jc w:val="center"/>
            </w:pPr>
          </w:p>
        </w:tc>
        <w:tc>
          <w:tcPr>
            <w:tcW w:w="1384" w:type="dxa"/>
            <w:vAlign w:val="center"/>
          </w:tcPr>
          <w:p w:rsidR="00A8103A" w:rsidRDefault="00A8103A">
            <w:pPr>
              <w:jc w:val="center"/>
            </w:pPr>
          </w:p>
        </w:tc>
      </w:tr>
      <w:tr w:rsidR="00A8103A">
        <w:trPr>
          <w:trHeight w:hRule="exact" w:val="567"/>
          <w:jc w:val="center"/>
        </w:trPr>
        <w:tc>
          <w:tcPr>
            <w:tcW w:w="567" w:type="dxa"/>
            <w:vAlign w:val="center"/>
          </w:tcPr>
          <w:p w:rsidR="00A8103A" w:rsidRDefault="00A8103A">
            <w:pPr>
              <w:jc w:val="center"/>
            </w:pPr>
          </w:p>
        </w:tc>
        <w:tc>
          <w:tcPr>
            <w:tcW w:w="1134" w:type="dxa"/>
            <w:vAlign w:val="center"/>
          </w:tcPr>
          <w:p w:rsidR="00A8103A" w:rsidRDefault="00A8103A">
            <w:pPr>
              <w:jc w:val="center"/>
            </w:pPr>
          </w:p>
        </w:tc>
        <w:tc>
          <w:tcPr>
            <w:tcW w:w="992" w:type="dxa"/>
            <w:vAlign w:val="center"/>
          </w:tcPr>
          <w:p w:rsidR="00A8103A" w:rsidRDefault="00A8103A">
            <w:pPr>
              <w:jc w:val="center"/>
            </w:pPr>
          </w:p>
        </w:tc>
        <w:tc>
          <w:tcPr>
            <w:tcW w:w="1116"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1247" w:type="dxa"/>
            <w:vAlign w:val="center"/>
          </w:tcPr>
          <w:p w:rsidR="00A8103A" w:rsidRDefault="00A8103A">
            <w:pPr>
              <w:jc w:val="center"/>
            </w:pPr>
          </w:p>
        </w:tc>
        <w:tc>
          <w:tcPr>
            <w:tcW w:w="1346" w:type="dxa"/>
            <w:vAlign w:val="center"/>
          </w:tcPr>
          <w:p w:rsidR="00A8103A" w:rsidRDefault="00A8103A">
            <w:pPr>
              <w:jc w:val="center"/>
            </w:pPr>
          </w:p>
        </w:tc>
        <w:tc>
          <w:tcPr>
            <w:tcW w:w="1559" w:type="dxa"/>
            <w:vAlign w:val="center"/>
          </w:tcPr>
          <w:p w:rsidR="00A8103A" w:rsidRDefault="00A8103A">
            <w:pPr>
              <w:jc w:val="center"/>
            </w:pPr>
          </w:p>
        </w:tc>
        <w:tc>
          <w:tcPr>
            <w:tcW w:w="1593" w:type="dxa"/>
            <w:vAlign w:val="center"/>
          </w:tcPr>
          <w:p w:rsidR="00A8103A" w:rsidRDefault="00A8103A">
            <w:pPr>
              <w:jc w:val="center"/>
            </w:pPr>
          </w:p>
        </w:tc>
        <w:tc>
          <w:tcPr>
            <w:tcW w:w="1384" w:type="dxa"/>
            <w:vAlign w:val="center"/>
          </w:tcPr>
          <w:p w:rsidR="00A8103A" w:rsidRDefault="00A8103A">
            <w:pPr>
              <w:jc w:val="center"/>
            </w:pPr>
          </w:p>
        </w:tc>
      </w:tr>
      <w:tr w:rsidR="00A8103A">
        <w:trPr>
          <w:trHeight w:hRule="exact" w:val="567"/>
          <w:jc w:val="center"/>
        </w:trPr>
        <w:tc>
          <w:tcPr>
            <w:tcW w:w="567" w:type="dxa"/>
            <w:vAlign w:val="center"/>
          </w:tcPr>
          <w:p w:rsidR="00A8103A" w:rsidRDefault="00A8103A">
            <w:pPr>
              <w:jc w:val="center"/>
            </w:pPr>
          </w:p>
        </w:tc>
        <w:tc>
          <w:tcPr>
            <w:tcW w:w="1134" w:type="dxa"/>
            <w:vAlign w:val="center"/>
          </w:tcPr>
          <w:p w:rsidR="00A8103A" w:rsidRDefault="00A8103A">
            <w:pPr>
              <w:jc w:val="center"/>
            </w:pPr>
          </w:p>
        </w:tc>
        <w:tc>
          <w:tcPr>
            <w:tcW w:w="992" w:type="dxa"/>
            <w:vAlign w:val="center"/>
          </w:tcPr>
          <w:p w:rsidR="00A8103A" w:rsidRDefault="00A8103A">
            <w:pPr>
              <w:jc w:val="center"/>
            </w:pPr>
          </w:p>
        </w:tc>
        <w:tc>
          <w:tcPr>
            <w:tcW w:w="1116"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1247" w:type="dxa"/>
            <w:vAlign w:val="center"/>
          </w:tcPr>
          <w:p w:rsidR="00A8103A" w:rsidRDefault="00A8103A">
            <w:pPr>
              <w:jc w:val="center"/>
            </w:pPr>
          </w:p>
        </w:tc>
        <w:tc>
          <w:tcPr>
            <w:tcW w:w="1346" w:type="dxa"/>
            <w:vAlign w:val="center"/>
          </w:tcPr>
          <w:p w:rsidR="00A8103A" w:rsidRDefault="00A8103A">
            <w:pPr>
              <w:jc w:val="center"/>
            </w:pPr>
          </w:p>
        </w:tc>
        <w:tc>
          <w:tcPr>
            <w:tcW w:w="1559" w:type="dxa"/>
            <w:vAlign w:val="center"/>
          </w:tcPr>
          <w:p w:rsidR="00A8103A" w:rsidRDefault="00A8103A">
            <w:pPr>
              <w:jc w:val="center"/>
            </w:pPr>
          </w:p>
        </w:tc>
        <w:tc>
          <w:tcPr>
            <w:tcW w:w="1593" w:type="dxa"/>
            <w:vAlign w:val="center"/>
          </w:tcPr>
          <w:p w:rsidR="00A8103A" w:rsidRDefault="00A8103A">
            <w:pPr>
              <w:jc w:val="center"/>
            </w:pPr>
          </w:p>
        </w:tc>
        <w:tc>
          <w:tcPr>
            <w:tcW w:w="1384" w:type="dxa"/>
            <w:vAlign w:val="center"/>
          </w:tcPr>
          <w:p w:rsidR="00A8103A" w:rsidRDefault="00A8103A">
            <w:pPr>
              <w:jc w:val="center"/>
            </w:pPr>
          </w:p>
        </w:tc>
      </w:tr>
      <w:tr w:rsidR="00A8103A">
        <w:trPr>
          <w:trHeight w:hRule="exact" w:val="567"/>
          <w:jc w:val="center"/>
        </w:trPr>
        <w:tc>
          <w:tcPr>
            <w:tcW w:w="567" w:type="dxa"/>
            <w:vAlign w:val="center"/>
          </w:tcPr>
          <w:p w:rsidR="00A8103A" w:rsidRDefault="00A8103A">
            <w:pPr>
              <w:jc w:val="center"/>
            </w:pPr>
          </w:p>
        </w:tc>
        <w:tc>
          <w:tcPr>
            <w:tcW w:w="1134" w:type="dxa"/>
            <w:vAlign w:val="center"/>
          </w:tcPr>
          <w:p w:rsidR="00A8103A" w:rsidRDefault="00A8103A">
            <w:pPr>
              <w:jc w:val="center"/>
            </w:pPr>
          </w:p>
        </w:tc>
        <w:tc>
          <w:tcPr>
            <w:tcW w:w="992" w:type="dxa"/>
            <w:vAlign w:val="center"/>
          </w:tcPr>
          <w:p w:rsidR="00A8103A" w:rsidRDefault="00A8103A">
            <w:pPr>
              <w:jc w:val="center"/>
            </w:pPr>
          </w:p>
        </w:tc>
        <w:tc>
          <w:tcPr>
            <w:tcW w:w="1116"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1247" w:type="dxa"/>
            <w:vAlign w:val="center"/>
          </w:tcPr>
          <w:p w:rsidR="00A8103A" w:rsidRDefault="00A8103A">
            <w:pPr>
              <w:jc w:val="center"/>
            </w:pPr>
          </w:p>
        </w:tc>
        <w:tc>
          <w:tcPr>
            <w:tcW w:w="1346" w:type="dxa"/>
            <w:vAlign w:val="center"/>
          </w:tcPr>
          <w:p w:rsidR="00A8103A" w:rsidRDefault="00A8103A">
            <w:pPr>
              <w:jc w:val="center"/>
            </w:pPr>
          </w:p>
        </w:tc>
        <w:tc>
          <w:tcPr>
            <w:tcW w:w="1559" w:type="dxa"/>
            <w:vAlign w:val="center"/>
          </w:tcPr>
          <w:p w:rsidR="00A8103A" w:rsidRDefault="00A8103A">
            <w:pPr>
              <w:jc w:val="center"/>
            </w:pPr>
          </w:p>
        </w:tc>
        <w:tc>
          <w:tcPr>
            <w:tcW w:w="1593" w:type="dxa"/>
            <w:vAlign w:val="center"/>
          </w:tcPr>
          <w:p w:rsidR="00A8103A" w:rsidRDefault="00A8103A">
            <w:pPr>
              <w:jc w:val="center"/>
            </w:pPr>
          </w:p>
        </w:tc>
        <w:tc>
          <w:tcPr>
            <w:tcW w:w="1384" w:type="dxa"/>
            <w:vAlign w:val="center"/>
          </w:tcPr>
          <w:p w:rsidR="00A8103A" w:rsidRDefault="00A8103A">
            <w:pPr>
              <w:jc w:val="center"/>
            </w:pPr>
          </w:p>
        </w:tc>
      </w:tr>
      <w:tr w:rsidR="00A8103A">
        <w:trPr>
          <w:trHeight w:hRule="exact" w:val="567"/>
          <w:jc w:val="center"/>
        </w:trPr>
        <w:tc>
          <w:tcPr>
            <w:tcW w:w="567" w:type="dxa"/>
            <w:vAlign w:val="center"/>
          </w:tcPr>
          <w:p w:rsidR="00A8103A" w:rsidRDefault="00A8103A">
            <w:pPr>
              <w:jc w:val="center"/>
            </w:pPr>
          </w:p>
        </w:tc>
        <w:tc>
          <w:tcPr>
            <w:tcW w:w="1134" w:type="dxa"/>
            <w:vAlign w:val="center"/>
          </w:tcPr>
          <w:p w:rsidR="00A8103A" w:rsidRDefault="00A8103A">
            <w:pPr>
              <w:jc w:val="center"/>
            </w:pPr>
          </w:p>
        </w:tc>
        <w:tc>
          <w:tcPr>
            <w:tcW w:w="992" w:type="dxa"/>
            <w:vAlign w:val="center"/>
          </w:tcPr>
          <w:p w:rsidR="00A8103A" w:rsidRDefault="00A8103A">
            <w:pPr>
              <w:jc w:val="center"/>
            </w:pPr>
          </w:p>
        </w:tc>
        <w:tc>
          <w:tcPr>
            <w:tcW w:w="1116"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1247" w:type="dxa"/>
            <w:vAlign w:val="center"/>
          </w:tcPr>
          <w:p w:rsidR="00A8103A" w:rsidRDefault="00A8103A">
            <w:pPr>
              <w:jc w:val="center"/>
            </w:pPr>
          </w:p>
        </w:tc>
        <w:tc>
          <w:tcPr>
            <w:tcW w:w="1346" w:type="dxa"/>
            <w:vAlign w:val="center"/>
          </w:tcPr>
          <w:p w:rsidR="00A8103A" w:rsidRDefault="00A8103A">
            <w:pPr>
              <w:jc w:val="center"/>
            </w:pPr>
          </w:p>
        </w:tc>
        <w:tc>
          <w:tcPr>
            <w:tcW w:w="1559" w:type="dxa"/>
            <w:vAlign w:val="center"/>
          </w:tcPr>
          <w:p w:rsidR="00A8103A" w:rsidRDefault="00A8103A">
            <w:pPr>
              <w:jc w:val="center"/>
            </w:pPr>
          </w:p>
        </w:tc>
        <w:tc>
          <w:tcPr>
            <w:tcW w:w="1593" w:type="dxa"/>
            <w:vAlign w:val="center"/>
          </w:tcPr>
          <w:p w:rsidR="00A8103A" w:rsidRDefault="00A8103A">
            <w:pPr>
              <w:jc w:val="center"/>
            </w:pPr>
          </w:p>
        </w:tc>
        <w:tc>
          <w:tcPr>
            <w:tcW w:w="1384" w:type="dxa"/>
            <w:vAlign w:val="center"/>
          </w:tcPr>
          <w:p w:rsidR="00A8103A" w:rsidRDefault="00A8103A">
            <w:pPr>
              <w:jc w:val="center"/>
            </w:pPr>
          </w:p>
        </w:tc>
      </w:tr>
      <w:tr w:rsidR="00A8103A">
        <w:trPr>
          <w:trHeight w:hRule="exact" w:val="567"/>
          <w:jc w:val="center"/>
        </w:trPr>
        <w:tc>
          <w:tcPr>
            <w:tcW w:w="567" w:type="dxa"/>
            <w:vAlign w:val="center"/>
          </w:tcPr>
          <w:p w:rsidR="00A8103A" w:rsidRDefault="00A8103A">
            <w:pPr>
              <w:jc w:val="center"/>
            </w:pPr>
          </w:p>
        </w:tc>
        <w:tc>
          <w:tcPr>
            <w:tcW w:w="1134" w:type="dxa"/>
            <w:vAlign w:val="center"/>
          </w:tcPr>
          <w:p w:rsidR="00A8103A" w:rsidRDefault="00A8103A">
            <w:pPr>
              <w:jc w:val="center"/>
            </w:pPr>
          </w:p>
        </w:tc>
        <w:tc>
          <w:tcPr>
            <w:tcW w:w="992" w:type="dxa"/>
            <w:vAlign w:val="center"/>
          </w:tcPr>
          <w:p w:rsidR="00A8103A" w:rsidRDefault="00A8103A">
            <w:pPr>
              <w:jc w:val="center"/>
            </w:pPr>
          </w:p>
        </w:tc>
        <w:tc>
          <w:tcPr>
            <w:tcW w:w="1116"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1247" w:type="dxa"/>
            <w:vAlign w:val="center"/>
          </w:tcPr>
          <w:p w:rsidR="00A8103A" w:rsidRDefault="00A8103A">
            <w:pPr>
              <w:jc w:val="center"/>
            </w:pPr>
          </w:p>
        </w:tc>
        <w:tc>
          <w:tcPr>
            <w:tcW w:w="1346" w:type="dxa"/>
            <w:vAlign w:val="center"/>
          </w:tcPr>
          <w:p w:rsidR="00A8103A" w:rsidRDefault="00A8103A">
            <w:pPr>
              <w:jc w:val="center"/>
            </w:pPr>
          </w:p>
        </w:tc>
        <w:tc>
          <w:tcPr>
            <w:tcW w:w="1559" w:type="dxa"/>
            <w:vAlign w:val="center"/>
          </w:tcPr>
          <w:p w:rsidR="00A8103A" w:rsidRDefault="00A8103A">
            <w:pPr>
              <w:jc w:val="center"/>
            </w:pPr>
          </w:p>
        </w:tc>
        <w:tc>
          <w:tcPr>
            <w:tcW w:w="1593" w:type="dxa"/>
            <w:vAlign w:val="center"/>
          </w:tcPr>
          <w:p w:rsidR="00A8103A" w:rsidRDefault="00A8103A">
            <w:pPr>
              <w:jc w:val="center"/>
            </w:pPr>
          </w:p>
        </w:tc>
        <w:tc>
          <w:tcPr>
            <w:tcW w:w="1384" w:type="dxa"/>
            <w:vAlign w:val="center"/>
          </w:tcPr>
          <w:p w:rsidR="00A8103A" w:rsidRDefault="00A8103A">
            <w:pPr>
              <w:jc w:val="center"/>
            </w:pPr>
          </w:p>
        </w:tc>
      </w:tr>
      <w:tr w:rsidR="00A8103A">
        <w:trPr>
          <w:trHeight w:hRule="exact" w:val="567"/>
          <w:jc w:val="center"/>
        </w:trPr>
        <w:tc>
          <w:tcPr>
            <w:tcW w:w="567" w:type="dxa"/>
            <w:vAlign w:val="center"/>
          </w:tcPr>
          <w:p w:rsidR="00A8103A" w:rsidRDefault="00A8103A">
            <w:pPr>
              <w:jc w:val="center"/>
            </w:pPr>
          </w:p>
        </w:tc>
        <w:tc>
          <w:tcPr>
            <w:tcW w:w="1134" w:type="dxa"/>
            <w:vAlign w:val="center"/>
          </w:tcPr>
          <w:p w:rsidR="00A8103A" w:rsidRDefault="00A8103A">
            <w:pPr>
              <w:jc w:val="center"/>
            </w:pPr>
          </w:p>
        </w:tc>
        <w:tc>
          <w:tcPr>
            <w:tcW w:w="992" w:type="dxa"/>
            <w:vAlign w:val="center"/>
          </w:tcPr>
          <w:p w:rsidR="00A8103A" w:rsidRDefault="00A8103A">
            <w:pPr>
              <w:jc w:val="center"/>
            </w:pPr>
          </w:p>
        </w:tc>
        <w:tc>
          <w:tcPr>
            <w:tcW w:w="1116"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1247" w:type="dxa"/>
            <w:vAlign w:val="center"/>
          </w:tcPr>
          <w:p w:rsidR="00A8103A" w:rsidRDefault="00A8103A">
            <w:pPr>
              <w:jc w:val="center"/>
            </w:pPr>
          </w:p>
        </w:tc>
        <w:tc>
          <w:tcPr>
            <w:tcW w:w="1346" w:type="dxa"/>
            <w:vAlign w:val="center"/>
          </w:tcPr>
          <w:p w:rsidR="00A8103A" w:rsidRDefault="00A8103A">
            <w:pPr>
              <w:jc w:val="center"/>
            </w:pPr>
          </w:p>
        </w:tc>
        <w:tc>
          <w:tcPr>
            <w:tcW w:w="1559" w:type="dxa"/>
            <w:vAlign w:val="center"/>
          </w:tcPr>
          <w:p w:rsidR="00A8103A" w:rsidRDefault="00A8103A">
            <w:pPr>
              <w:jc w:val="center"/>
            </w:pPr>
          </w:p>
        </w:tc>
        <w:tc>
          <w:tcPr>
            <w:tcW w:w="1593" w:type="dxa"/>
            <w:vAlign w:val="center"/>
          </w:tcPr>
          <w:p w:rsidR="00A8103A" w:rsidRDefault="00A8103A">
            <w:pPr>
              <w:jc w:val="center"/>
            </w:pPr>
          </w:p>
        </w:tc>
        <w:tc>
          <w:tcPr>
            <w:tcW w:w="1384" w:type="dxa"/>
            <w:vAlign w:val="center"/>
          </w:tcPr>
          <w:p w:rsidR="00A8103A" w:rsidRDefault="00A8103A">
            <w:pPr>
              <w:jc w:val="center"/>
            </w:pPr>
          </w:p>
        </w:tc>
      </w:tr>
      <w:tr w:rsidR="00A8103A">
        <w:trPr>
          <w:trHeight w:hRule="exact" w:val="567"/>
          <w:jc w:val="center"/>
        </w:trPr>
        <w:tc>
          <w:tcPr>
            <w:tcW w:w="567" w:type="dxa"/>
            <w:vAlign w:val="center"/>
          </w:tcPr>
          <w:p w:rsidR="00A8103A" w:rsidRDefault="00A8103A">
            <w:pPr>
              <w:jc w:val="center"/>
            </w:pPr>
          </w:p>
        </w:tc>
        <w:tc>
          <w:tcPr>
            <w:tcW w:w="1134" w:type="dxa"/>
            <w:vAlign w:val="center"/>
          </w:tcPr>
          <w:p w:rsidR="00A8103A" w:rsidRDefault="00A8103A">
            <w:pPr>
              <w:jc w:val="center"/>
            </w:pPr>
          </w:p>
        </w:tc>
        <w:tc>
          <w:tcPr>
            <w:tcW w:w="992" w:type="dxa"/>
            <w:vAlign w:val="center"/>
          </w:tcPr>
          <w:p w:rsidR="00A8103A" w:rsidRDefault="00A8103A">
            <w:pPr>
              <w:jc w:val="center"/>
            </w:pPr>
          </w:p>
        </w:tc>
        <w:tc>
          <w:tcPr>
            <w:tcW w:w="1116"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907" w:type="dxa"/>
            <w:vAlign w:val="center"/>
          </w:tcPr>
          <w:p w:rsidR="00A8103A" w:rsidRDefault="00A8103A">
            <w:pPr>
              <w:jc w:val="center"/>
            </w:pPr>
          </w:p>
        </w:tc>
        <w:tc>
          <w:tcPr>
            <w:tcW w:w="1247" w:type="dxa"/>
            <w:vAlign w:val="center"/>
          </w:tcPr>
          <w:p w:rsidR="00A8103A" w:rsidRDefault="00A8103A">
            <w:pPr>
              <w:jc w:val="center"/>
            </w:pPr>
          </w:p>
        </w:tc>
        <w:tc>
          <w:tcPr>
            <w:tcW w:w="1346" w:type="dxa"/>
            <w:vAlign w:val="center"/>
          </w:tcPr>
          <w:p w:rsidR="00A8103A" w:rsidRDefault="00A8103A">
            <w:pPr>
              <w:jc w:val="center"/>
            </w:pPr>
          </w:p>
        </w:tc>
        <w:tc>
          <w:tcPr>
            <w:tcW w:w="1559" w:type="dxa"/>
            <w:vAlign w:val="center"/>
          </w:tcPr>
          <w:p w:rsidR="00A8103A" w:rsidRDefault="00A8103A">
            <w:pPr>
              <w:jc w:val="center"/>
            </w:pPr>
          </w:p>
        </w:tc>
        <w:tc>
          <w:tcPr>
            <w:tcW w:w="1593" w:type="dxa"/>
            <w:vAlign w:val="center"/>
          </w:tcPr>
          <w:p w:rsidR="00A8103A" w:rsidRDefault="00A8103A">
            <w:pPr>
              <w:jc w:val="center"/>
            </w:pPr>
          </w:p>
        </w:tc>
        <w:tc>
          <w:tcPr>
            <w:tcW w:w="1384" w:type="dxa"/>
            <w:vAlign w:val="center"/>
          </w:tcPr>
          <w:p w:rsidR="00A8103A" w:rsidRDefault="00A8103A">
            <w:pPr>
              <w:jc w:val="center"/>
            </w:pPr>
          </w:p>
        </w:tc>
      </w:tr>
      <w:tr w:rsidR="00A8103A">
        <w:trPr>
          <w:trHeight w:hRule="exact" w:val="567"/>
          <w:jc w:val="center"/>
        </w:trPr>
        <w:tc>
          <w:tcPr>
            <w:tcW w:w="8684" w:type="dxa"/>
            <w:gridSpan w:val="9"/>
            <w:vAlign w:val="center"/>
          </w:tcPr>
          <w:p w:rsidR="00A8103A" w:rsidRDefault="00966930">
            <w:pPr>
              <w:jc w:val="center"/>
            </w:pPr>
            <w:r>
              <w:t>合计</w:t>
            </w:r>
          </w:p>
        </w:tc>
        <w:tc>
          <w:tcPr>
            <w:tcW w:w="1346" w:type="dxa"/>
            <w:vAlign w:val="center"/>
          </w:tcPr>
          <w:p w:rsidR="00A8103A" w:rsidRDefault="00A8103A">
            <w:pPr>
              <w:jc w:val="center"/>
            </w:pPr>
          </w:p>
        </w:tc>
        <w:tc>
          <w:tcPr>
            <w:tcW w:w="1559" w:type="dxa"/>
            <w:vAlign w:val="center"/>
          </w:tcPr>
          <w:p w:rsidR="00A8103A" w:rsidRDefault="00A8103A">
            <w:pPr>
              <w:jc w:val="center"/>
            </w:pPr>
          </w:p>
        </w:tc>
        <w:tc>
          <w:tcPr>
            <w:tcW w:w="1593" w:type="dxa"/>
            <w:vAlign w:val="center"/>
          </w:tcPr>
          <w:p w:rsidR="00A8103A" w:rsidRDefault="00A8103A">
            <w:pPr>
              <w:jc w:val="center"/>
            </w:pPr>
          </w:p>
        </w:tc>
        <w:tc>
          <w:tcPr>
            <w:tcW w:w="1384" w:type="dxa"/>
            <w:vAlign w:val="center"/>
          </w:tcPr>
          <w:p w:rsidR="00A8103A" w:rsidRDefault="00A8103A">
            <w:pPr>
              <w:jc w:val="center"/>
            </w:pPr>
          </w:p>
        </w:tc>
      </w:tr>
    </w:tbl>
    <w:p w:rsidR="00A8103A" w:rsidRDefault="00A8103A">
      <w:pPr>
        <w:jc w:val="center"/>
      </w:pPr>
    </w:p>
    <w:sectPr w:rsidR="00A8103A" w:rsidSect="00A8103A">
      <w:headerReference w:type="default" r:id="rId15"/>
      <w:footerReference w:type="even" r:id="rId16"/>
      <w:footerReference w:type="default" r:id="rId17"/>
      <w:pgSz w:w="16838" w:h="11906" w:orient="landscape"/>
      <w:pgMar w:top="1588" w:right="1701" w:bottom="1474" w:left="1134" w:header="851" w:footer="851" w:gutter="0"/>
      <w:pgNumType w:fmt="numberInDash"/>
      <w:cols w:space="720"/>
      <w:titlePg/>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70D" w:rsidRDefault="0019370D" w:rsidP="00A8103A">
      <w:r>
        <w:separator/>
      </w:r>
    </w:p>
  </w:endnote>
  <w:endnote w:type="continuationSeparator" w:id="1">
    <w:p w:rsidR="0019370D" w:rsidRDefault="0019370D" w:rsidP="00A81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3A" w:rsidRDefault="00966930">
    <w:pPr>
      <w:pStyle w:val="a3"/>
      <w:rPr>
        <w:rStyle w:val="a5"/>
        <w:sz w:val="28"/>
      </w:rPr>
    </w:pPr>
    <w:r>
      <w:rPr>
        <w:rStyle w:val="a5"/>
        <w:rFonts w:hint="eastAsia"/>
        <w:sz w:val="28"/>
      </w:rPr>
      <w:t>—</w:t>
    </w:r>
    <w:r w:rsidR="00882079">
      <w:rPr>
        <w:rStyle w:val="a5"/>
        <w:sz w:val="28"/>
      </w:rPr>
      <w:fldChar w:fldCharType="begin"/>
    </w:r>
    <w:r>
      <w:rPr>
        <w:rStyle w:val="a5"/>
        <w:sz w:val="28"/>
      </w:rPr>
      <w:instrText xml:space="preserve">PAGE  </w:instrText>
    </w:r>
    <w:r w:rsidR="00882079">
      <w:rPr>
        <w:rStyle w:val="a5"/>
        <w:sz w:val="28"/>
      </w:rPr>
      <w:fldChar w:fldCharType="separate"/>
    </w:r>
    <w:r>
      <w:rPr>
        <w:rStyle w:val="a5"/>
        <w:sz w:val="28"/>
      </w:rPr>
      <w:t>14</w:t>
    </w:r>
    <w:r w:rsidR="00882079">
      <w:rPr>
        <w:rStyle w:val="a5"/>
        <w:sz w:val="28"/>
      </w:rPr>
      <w:fldChar w:fldCharType="end"/>
    </w:r>
    <w:r>
      <w:rPr>
        <w:rStyle w:val="a5"/>
        <w:rFonts w:hint="eastAsia"/>
        <w:sz w:val="28"/>
      </w:rPr>
      <w:t>—</w:t>
    </w:r>
  </w:p>
  <w:p w:rsidR="00A8103A" w:rsidRDefault="00A8103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3A" w:rsidRDefault="00882079">
    <w:pPr>
      <w:pStyle w:val="a3"/>
      <w:rPr>
        <w:rFonts w:eastAsia="宋体"/>
      </w:rPr>
    </w:pPr>
    <w:r w:rsidRPr="00882079">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outside;mso-position-horizontal-relative:margin" filled="f" stroked="f">
          <v:textbox style="mso-fit-shape-to-text:t" inset="0,0,0,0">
            <w:txbxContent>
              <w:p w:rsidR="00A8103A" w:rsidRDefault="00882079">
                <w:pPr>
                  <w:pStyle w:val="a3"/>
                </w:pPr>
                <w:r>
                  <w:rPr>
                    <w:rFonts w:hint="eastAsia"/>
                  </w:rPr>
                  <w:fldChar w:fldCharType="begin"/>
                </w:r>
                <w:r w:rsidR="00966930">
                  <w:rPr>
                    <w:rFonts w:hint="eastAsia"/>
                  </w:rPr>
                  <w:instrText xml:space="preserve"> PAGE  \* MERGEFORMAT </w:instrText>
                </w:r>
                <w:r>
                  <w:rPr>
                    <w:rFonts w:hint="eastAsia"/>
                  </w:rPr>
                  <w:fldChar w:fldCharType="separate"/>
                </w:r>
                <w:r w:rsidR="00593DB6">
                  <w:rPr>
                    <w:noProof/>
                  </w:rPr>
                  <w:t>- 1 -</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3A" w:rsidRDefault="00882079">
    <w:pPr>
      <w:pStyle w:val="a3"/>
      <w:rPr>
        <w:rStyle w:val="a5"/>
      </w:rPr>
    </w:pPr>
    <w:r>
      <w:fldChar w:fldCharType="begin"/>
    </w:r>
    <w:r w:rsidR="00966930">
      <w:rPr>
        <w:rStyle w:val="a5"/>
      </w:rPr>
      <w:instrText xml:space="preserve">PAGE  </w:instrText>
    </w:r>
    <w:r>
      <w:fldChar w:fldCharType="end"/>
    </w:r>
  </w:p>
  <w:p w:rsidR="00A8103A" w:rsidRDefault="00A8103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3A" w:rsidRDefault="00882079">
    <w:pPr>
      <w:pStyle w:val="a3"/>
    </w:pPr>
    <w:r>
      <w:pict>
        <v:shapetype id="_x0000_t202" coordsize="21600,21600" o:spt="202" path="m,l,21600r21600,l21600,xe">
          <v:stroke joinstyle="miter"/>
          <v:path gradientshapeok="t" o:connecttype="rect"/>
        </v:shapetype>
        <v:shape id="_x0000_s2050" type="#_x0000_t202" style="position:absolute;margin-left:208pt;margin-top:0;width:2in;height:2in;z-index:251659264;mso-wrap-style:none;mso-position-horizontal:right;mso-position-horizontal-relative:margin" filled="f" stroked="f">
          <v:textbox style="mso-fit-shape-to-text:t" inset="0,0,0,0">
            <w:txbxContent>
              <w:p w:rsidR="00A8103A" w:rsidRDefault="00882079">
                <w:pPr>
                  <w:pStyle w:val="a3"/>
                </w:pPr>
                <w:r>
                  <w:rPr>
                    <w:rFonts w:hint="eastAsia"/>
                  </w:rPr>
                  <w:fldChar w:fldCharType="begin"/>
                </w:r>
                <w:r w:rsidR="00966930">
                  <w:rPr>
                    <w:rFonts w:hint="eastAsia"/>
                  </w:rPr>
                  <w:instrText xml:space="preserve"> PAGE  \* MERGEFORMAT </w:instrText>
                </w:r>
                <w:r>
                  <w:rPr>
                    <w:rFonts w:hint="eastAsia"/>
                  </w:rPr>
                  <w:fldChar w:fldCharType="separate"/>
                </w:r>
                <w:r w:rsidR="00593DB6">
                  <w:rPr>
                    <w:noProof/>
                  </w:rPr>
                  <w:t>- 20 -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3A" w:rsidRDefault="00966930">
    <w:pPr>
      <w:pStyle w:val="a3"/>
    </w:pPr>
    <w:r>
      <w:rPr>
        <w:rFonts w:hint="eastAsia"/>
      </w:rPr>
      <w:t>—</w:t>
    </w:r>
    <w:r w:rsidR="00882079">
      <w:fldChar w:fldCharType="begin"/>
    </w:r>
    <w:r>
      <w:instrText xml:space="preserve"> PAGE </w:instrText>
    </w:r>
    <w:r w:rsidR="00882079">
      <w:fldChar w:fldCharType="separate"/>
    </w:r>
    <w:r>
      <w:t>16</w:t>
    </w:r>
    <w:r w:rsidR="00882079">
      <w:fldChar w:fldCharType="end"/>
    </w:r>
    <w:r>
      <w:rPr>
        <w:rFonts w:hint="eastAsia"/>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3A" w:rsidRDefault="00882079">
    <w:pPr>
      <w:pStyle w:val="a3"/>
    </w:pPr>
    <w:r>
      <w:pict>
        <v:shapetype id="_x0000_t202" coordsize="21600,21600" o:spt="202" path="m,l,21600r21600,l21600,xe">
          <v:stroke joinstyle="miter"/>
          <v:path gradientshapeok="t" o:connecttype="rect"/>
        </v:shapetype>
        <v:shape id="_x0000_s2051" type="#_x0000_t202" style="position:absolute;margin-left:208pt;margin-top:0;width:2in;height:2in;z-index:251660288;mso-wrap-style:none;mso-position-horizontal:right;mso-position-horizontal-relative:margin" filled="f" stroked="f">
          <v:textbox style="mso-fit-shape-to-text:t" inset="0,0,0,0">
            <w:txbxContent>
              <w:p w:rsidR="00A8103A" w:rsidRDefault="00882079">
                <w:pPr>
                  <w:pStyle w:val="a3"/>
                </w:pPr>
                <w:r>
                  <w:rPr>
                    <w:rFonts w:hint="eastAsia"/>
                  </w:rPr>
                  <w:fldChar w:fldCharType="begin"/>
                </w:r>
                <w:r w:rsidR="00966930">
                  <w:rPr>
                    <w:rFonts w:hint="eastAsia"/>
                  </w:rPr>
                  <w:instrText xml:space="preserve"> PAGE  \* MERGEFORMAT </w:instrText>
                </w:r>
                <w:r>
                  <w:rPr>
                    <w:rFonts w:hint="eastAsia"/>
                  </w:rPr>
                  <w:fldChar w:fldCharType="separate"/>
                </w:r>
                <w:r w:rsidR="00966930">
                  <w:rPr>
                    <w:rFonts w:hint="eastAsia"/>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70D" w:rsidRDefault="0019370D" w:rsidP="00A8103A">
      <w:r>
        <w:separator/>
      </w:r>
    </w:p>
  </w:footnote>
  <w:footnote w:type="continuationSeparator" w:id="1">
    <w:p w:rsidR="0019370D" w:rsidRDefault="0019370D" w:rsidP="00A81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3A" w:rsidRDefault="00A8103A">
    <w:pPr>
      <w:pStyle w:val="a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3A" w:rsidRDefault="00A8103A">
    <w:pPr>
      <w:pStyle w:val="a4"/>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3A" w:rsidRDefault="00A8103A">
    <w:pPr>
      <w:pStyle w:val="a4"/>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03A" w:rsidRDefault="00A8103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9165A5"/>
    <w:rsid w:val="0006135F"/>
    <w:rsid w:val="00084CBD"/>
    <w:rsid w:val="000B5060"/>
    <w:rsid w:val="0019370D"/>
    <w:rsid w:val="001E0356"/>
    <w:rsid w:val="001E113B"/>
    <w:rsid w:val="001F610C"/>
    <w:rsid w:val="00232C62"/>
    <w:rsid w:val="0024187D"/>
    <w:rsid w:val="00244FAC"/>
    <w:rsid w:val="002619AD"/>
    <w:rsid w:val="00282D7E"/>
    <w:rsid w:val="00294266"/>
    <w:rsid w:val="002A469B"/>
    <w:rsid w:val="002C6DDE"/>
    <w:rsid w:val="003C473C"/>
    <w:rsid w:val="0044706E"/>
    <w:rsid w:val="00480F32"/>
    <w:rsid w:val="005003A8"/>
    <w:rsid w:val="00500BED"/>
    <w:rsid w:val="00527600"/>
    <w:rsid w:val="005404F1"/>
    <w:rsid w:val="00593DB6"/>
    <w:rsid w:val="005D6BE5"/>
    <w:rsid w:val="00616DDD"/>
    <w:rsid w:val="006203E0"/>
    <w:rsid w:val="006459A5"/>
    <w:rsid w:val="006950C5"/>
    <w:rsid w:val="006A6FFA"/>
    <w:rsid w:val="00705950"/>
    <w:rsid w:val="00761AEF"/>
    <w:rsid w:val="007A213C"/>
    <w:rsid w:val="007C1A64"/>
    <w:rsid w:val="007E57D6"/>
    <w:rsid w:val="00857557"/>
    <w:rsid w:val="00882079"/>
    <w:rsid w:val="009229F1"/>
    <w:rsid w:val="009525E4"/>
    <w:rsid w:val="00966930"/>
    <w:rsid w:val="00982508"/>
    <w:rsid w:val="0098438D"/>
    <w:rsid w:val="00A548D8"/>
    <w:rsid w:val="00A6624C"/>
    <w:rsid w:val="00A8103A"/>
    <w:rsid w:val="00AA37B9"/>
    <w:rsid w:val="00AD7F76"/>
    <w:rsid w:val="00B44E8B"/>
    <w:rsid w:val="00B867B1"/>
    <w:rsid w:val="00C03882"/>
    <w:rsid w:val="00CA4834"/>
    <w:rsid w:val="00CD59A9"/>
    <w:rsid w:val="00CF19C9"/>
    <w:rsid w:val="00D04B7E"/>
    <w:rsid w:val="00D37203"/>
    <w:rsid w:val="00D44D16"/>
    <w:rsid w:val="00D5360A"/>
    <w:rsid w:val="00D96E93"/>
    <w:rsid w:val="00DB2501"/>
    <w:rsid w:val="00DE1B57"/>
    <w:rsid w:val="00E019AA"/>
    <w:rsid w:val="00E568BB"/>
    <w:rsid w:val="00F20805"/>
    <w:rsid w:val="00F65F2A"/>
    <w:rsid w:val="00FB22C1"/>
    <w:rsid w:val="00FC0858"/>
    <w:rsid w:val="0273442C"/>
    <w:rsid w:val="092F180C"/>
    <w:rsid w:val="0AF219A8"/>
    <w:rsid w:val="0B573128"/>
    <w:rsid w:val="12A455D9"/>
    <w:rsid w:val="16446892"/>
    <w:rsid w:val="190C6E54"/>
    <w:rsid w:val="1C6054A5"/>
    <w:rsid w:val="26A11B5F"/>
    <w:rsid w:val="29597C49"/>
    <w:rsid w:val="2C9165A5"/>
    <w:rsid w:val="350140AF"/>
    <w:rsid w:val="40C92308"/>
    <w:rsid w:val="42913948"/>
    <w:rsid w:val="4CC70AD6"/>
    <w:rsid w:val="4DF86C3A"/>
    <w:rsid w:val="53692C34"/>
    <w:rsid w:val="57DB2D72"/>
    <w:rsid w:val="59AE5567"/>
    <w:rsid w:val="5F2B2164"/>
    <w:rsid w:val="657B1668"/>
    <w:rsid w:val="671D3BFE"/>
    <w:rsid w:val="6A6C398E"/>
    <w:rsid w:val="6B582E2A"/>
    <w:rsid w:val="714D330E"/>
    <w:rsid w:val="75A65736"/>
    <w:rsid w:val="7FD71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03A"/>
    <w:pPr>
      <w:widowControl w:val="0"/>
      <w:snapToGrid w:val="0"/>
      <w:jc w:val="both"/>
    </w:pPr>
    <w:rPr>
      <w:rFonts w:ascii="仿宋" w:eastAsia="仿宋" w:hAnsi="仿宋" w:cstheme="minorBidi"/>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8103A"/>
    <w:pPr>
      <w:tabs>
        <w:tab w:val="center" w:pos="4153"/>
        <w:tab w:val="right" w:pos="8306"/>
      </w:tabs>
      <w:jc w:val="left"/>
    </w:pPr>
    <w:rPr>
      <w:sz w:val="18"/>
      <w:szCs w:val="18"/>
    </w:rPr>
  </w:style>
  <w:style w:type="paragraph" w:styleId="a4">
    <w:name w:val="header"/>
    <w:basedOn w:val="a"/>
    <w:link w:val="Char"/>
    <w:qFormat/>
    <w:rsid w:val="00A8103A"/>
    <w:pPr>
      <w:pBdr>
        <w:bottom w:val="single" w:sz="6" w:space="1" w:color="auto"/>
      </w:pBdr>
      <w:tabs>
        <w:tab w:val="center" w:pos="4153"/>
        <w:tab w:val="right" w:pos="8306"/>
      </w:tabs>
      <w:jc w:val="center"/>
    </w:pPr>
    <w:rPr>
      <w:sz w:val="18"/>
      <w:szCs w:val="18"/>
    </w:rPr>
  </w:style>
  <w:style w:type="character" w:styleId="a5">
    <w:name w:val="page number"/>
    <w:basedOn w:val="a0"/>
    <w:qFormat/>
    <w:rsid w:val="00A8103A"/>
  </w:style>
  <w:style w:type="table" w:styleId="a6">
    <w:name w:val="Table Grid"/>
    <w:basedOn w:val="a1"/>
    <w:semiHidden/>
    <w:unhideWhenUsed/>
    <w:rsid w:val="00A81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眉 Char"/>
    <w:basedOn w:val="a0"/>
    <w:link w:val="a4"/>
    <w:qFormat/>
    <w:rsid w:val="00A8103A"/>
    <w:rPr>
      <w:kern w:val="2"/>
      <w:sz w:val="18"/>
      <w:szCs w:val="18"/>
    </w:rPr>
  </w:style>
  <w:style w:type="paragraph" w:styleId="a7">
    <w:name w:val="List Paragraph"/>
    <w:basedOn w:val="a"/>
    <w:uiPriority w:val="99"/>
    <w:unhideWhenUsed/>
    <w:rsid w:val="00A8103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D4931-750B-4C85-834B-8A9CFA7F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1528</Words>
  <Characters>8715</Characters>
  <Application>Microsoft Office Word</Application>
  <DocSecurity>0</DocSecurity>
  <Lines>72</Lines>
  <Paragraphs>20</Paragraphs>
  <ScaleCrop>false</ScaleCrop>
  <Company>WRGHO.COM</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WRGHO</cp:lastModifiedBy>
  <cp:revision>6</cp:revision>
  <cp:lastPrinted>2018-06-11T07:38:00Z</cp:lastPrinted>
  <dcterms:created xsi:type="dcterms:W3CDTF">2018-05-22T07:53:00Z</dcterms:created>
  <dcterms:modified xsi:type="dcterms:W3CDTF">2018-06-22T07:13:00Z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