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800" w:rsidRDefault="00876800" w:rsidP="00876800">
      <w:pPr>
        <w:spacing w:line="600" w:lineRule="exact"/>
        <w:rPr>
          <w:rFonts w:ascii="仿宋_GB2312" w:hAnsi="仿宋_GB2312" w:cs="仿宋_GB2312"/>
          <w:sz w:val="32"/>
          <w:szCs w:val="32"/>
        </w:rPr>
      </w:pPr>
    </w:p>
    <w:p w:rsidR="00876800" w:rsidRDefault="00876800" w:rsidP="00876800">
      <w:pPr>
        <w:spacing w:line="600" w:lineRule="exact"/>
        <w:rPr>
          <w:rFonts w:ascii="仿宋_GB2312" w:hAnsi="仿宋_GB2312" w:cs="仿宋_GB2312"/>
          <w:sz w:val="32"/>
          <w:szCs w:val="32"/>
        </w:rPr>
      </w:pPr>
    </w:p>
    <w:p w:rsidR="00876800" w:rsidRDefault="00876800" w:rsidP="00876800">
      <w:pPr>
        <w:spacing w:line="600" w:lineRule="exact"/>
        <w:rPr>
          <w:rFonts w:ascii="仿宋_GB2312" w:hAnsi="仿宋_GB2312" w:cs="仿宋_GB2312"/>
          <w:sz w:val="32"/>
          <w:szCs w:val="32"/>
        </w:rPr>
      </w:pPr>
    </w:p>
    <w:p w:rsidR="00876800" w:rsidRDefault="00876800" w:rsidP="00876800">
      <w:pPr>
        <w:spacing w:line="600" w:lineRule="exact"/>
        <w:rPr>
          <w:rFonts w:ascii="仿宋_GB2312" w:hAnsi="仿宋_GB2312" w:cs="仿宋_GB2312"/>
          <w:sz w:val="32"/>
          <w:szCs w:val="32"/>
        </w:rPr>
      </w:pPr>
    </w:p>
    <w:p w:rsidR="00876800" w:rsidRDefault="00876800" w:rsidP="00876800">
      <w:pPr>
        <w:spacing w:line="600" w:lineRule="exact"/>
        <w:rPr>
          <w:rFonts w:ascii="仿宋_GB2312" w:hAnsi="仿宋_GB2312" w:cs="仿宋_GB2312" w:hint="eastAsia"/>
          <w:sz w:val="32"/>
          <w:szCs w:val="32"/>
        </w:rPr>
      </w:pPr>
    </w:p>
    <w:p w:rsidR="00A049A4" w:rsidRDefault="00A049A4" w:rsidP="00876800">
      <w:pPr>
        <w:spacing w:line="600" w:lineRule="exact"/>
        <w:rPr>
          <w:rFonts w:ascii="仿宋_GB2312" w:hAnsi="仿宋_GB2312" w:cs="仿宋_GB2312"/>
          <w:sz w:val="32"/>
          <w:szCs w:val="32"/>
        </w:rPr>
      </w:pPr>
    </w:p>
    <w:p w:rsidR="00876800" w:rsidRDefault="00876800" w:rsidP="00876800">
      <w:pPr>
        <w:spacing w:line="600" w:lineRule="exact"/>
        <w:rPr>
          <w:rFonts w:ascii="仿宋_GB2312" w:hAnsi="仿宋_GB2312" w:cs="仿宋_GB2312"/>
          <w:sz w:val="32"/>
          <w:szCs w:val="32"/>
        </w:rPr>
      </w:pPr>
    </w:p>
    <w:p w:rsidR="00876800" w:rsidRDefault="00876800" w:rsidP="00A049A4">
      <w:pPr>
        <w:spacing w:line="660" w:lineRule="exact"/>
        <w:jc w:val="center"/>
        <w:rPr>
          <w:rFonts w:ascii="仿宋_GB2312" w:hAnsi="仿宋_GB2312" w:cs="仿宋_GB2312"/>
          <w:sz w:val="32"/>
          <w:szCs w:val="32"/>
        </w:rPr>
      </w:pPr>
      <w:r>
        <w:rPr>
          <w:rFonts w:ascii="仿宋_GB2312" w:hAnsi="仿宋_GB2312" w:cs="仿宋_GB2312" w:hint="eastAsia"/>
          <w:sz w:val="32"/>
          <w:szCs w:val="32"/>
        </w:rPr>
        <w:t>凉农牧函〔2018〕</w:t>
      </w:r>
      <w:r w:rsidR="000775F4">
        <w:rPr>
          <w:rFonts w:ascii="仿宋_GB2312" w:hAnsi="仿宋_GB2312" w:cs="仿宋_GB2312" w:hint="eastAsia"/>
          <w:sz w:val="32"/>
          <w:szCs w:val="32"/>
        </w:rPr>
        <w:t>164</w:t>
      </w:r>
      <w:r>
        <w:rPr>
          <w:rFonts w:ascii="仿宋_GB2312" w:hAnsi="仿宋_GB2312" w:cs="仿宋_GB2312" w:hint="eastAsia"/>
          <w:sz w:val="32"/>
          <w:szCs w:val="32"/>
        </w:rPr>
        <w:t xml:space="preserve"> 号</w:t>
      </w:r>
    </w:p>
    <w:p w:rsidR="00876800" w:rsidRDefault="00876800" w:rsidP="00A049A4">
      <w:pPr>
        <w:spacing w:line="660" w:lineRule="exact"/>
        <w:rPr>
          <w:rFonts w:ascii="仿宋_GB2312" w:hAnsi="仿宋_GB2312" w:cs="仿宋_GB2312"/>
          <w:sz w:val="32"/>
          <w:szCs w:val="32"/>
        </w:rPr>
      </w:pPr>
    </w:p>
    <w:p w:rsidR="00D34F4F" w:rsidRDefault="00D34F4F" w:rsidP="00A049A4">
      <w:pPr>
        <w:tabs>
          <w:tab w:val="center" w:pos="4535"/>
        </w:tabs>
        <w:spacing w:line="660" w:lineRule="exact"/>
        <w:ind w:firstLineChars="700" w:firstLine="3080"/>
        <w:rPr>
          <w:rFonts w:ascii="方正小标宋简体" w:eastAsia="方正小标宋简体" w:hAnsi="方正小标宋简体"/>
          <w:sz w:val="44"/>
        </w:rPr>
      </w:pPr>
      <w:r>
        <w:rPr>
          <w:rFonts w:eastAsia="方正小标宋简体" w:hint="eastAsia"/>
          <w:color w:val="000000"/>
          <w:sz w:val="44"/>
          <w:szCs w:val="44"/>
        </w:rPr>
        <w:t>凉山州农牧局</w:t>
      </w:r>
    </w:p>
    <w:p w:rsidR="00D34F4F" w:rsidRDefault="00D34F4F" w:rsidP="00000A55">
      <w:pPr>
        <w:spacing w:line="680" w:lineRule="exact"/>
        <w:jc w:val="center"/>
        <w:rPr>
          <w:rFonts w:ascii="方正小标宋简体" w:eastAsia="方正小标宋简体" w:hAnsi="方正小标宋简体"/>
          <w:sz w:val="44"/>
        </w:rPr>
      </w:pPr>
      <w:r w:rsidRPr="00C53488">
        <w:rPr>
          <w:rFonts w:ascii="方正小标宋简体" w:eastAsia="方正小标宋简体" w:hAnsi="方正小标宋简体" w:hint="eastAsia"/>
          <w:sz w:val="44"/>
        </w:rPr>
        <w:t>关于印发</w:t>
      </w:r>
      <w:r>
        <w:rPr>
          <w:rFonts w:ascii="方正小标宋简体" w:eastAsia="方正小标宋简体" w:hAnsi="方正小标宋简体" w:hint="eastAsia"/>
          <w:sz w:val="44"/>
        </w:rPr>
        <w:t>凉山州</w:t>
      </w:r>
      <w:r w:rsidR="00000A55">
        <w:rPr>
          <w:rFonts w:ascii="方正小标宋简体" w:eastAsia="方正小标宋简体" w:hAnsi="方正小标宋简体" w:hint="eastAsia"/>
          <w:sz w:val="44"/>
        </w:rPr>
        <w:t>2018-2020年</w:t>
      </w:r>
      <w:r w:rsidRPr="00C53488">
        <w:rPr>
          <w:rFonts w:ascii="方正小标宋简体" w:eastAsia="方正小标宋简体" w:hAnsi="方正小标宋简体" w:hint="eastAsia"/>
          <w:sz w:val="44"/>
        </w:rPr>
        <w:t>农机购置补贴政策落实专项工作方案的通知</w:t>
      </w:r>
    </w:p>
    <w:p w:rsidR="00D34F4F" w:rsidRDefault="00D34F4F" w:rsidP="00D34F4F">
      <w:pPr>
        <w:rPr>
          <w:rFonts w:ascii="方正小标宋简体" w:eastAsia="方正小标宋简体" w:hAnsi="黑体"/>
          <w:sz w:val="44"/>
          <w:szCs w:val="44"/>
        </w:rPr>
      </w:pPr>
    </w:p>
    <w:p w:rsidR="00D34F4F" w:rsidRPr="0008213D" w:rsidRDefault="00D34F4F" w:rsidP="00000A55">
      <w:pPr>
        <w:spacing w:line="640" w:lineRule="exact"/>
        <w:rPr>
          <w:rFonts w:ascii="仿宋_GB2312"/>
          <w:sz w:val="32"/>
          <w:szCs w:val="32"/>
        </w:rPr>
      </w:pPr>
      <w:r w:rsidRPr="0008213D">
        <w:rPr>
          <w:rFonts w:ascii="仿宋_GB2312" w:hint="eastAsia"/>
          <w:sz w:val="32"/>
          <w:szCs w:val="32"/>
        </w:rPr>
        <w:t>各县市农</w:t>
      </w:r>
      <w:r w:rsidR="00000A55">
        <w:rPr>
          <w:rFonts w:ascii="仿宋_GB2312" w:hint="eastAsia"/>
          <w:sz w:val="32"/>
          <w:szCs w:val="32"/>
        </w:rPr>
        <w:t>牧</w:t>
      </w:r>
      <w:r w:rsidRPr="0008213D">
        <w:rPr>
          <w:rFonts w:ascii="仿宋_GB2312" w:hint="eastAsia"/>
          <w:sz w:val="32"/>
          <w:szCs w:val="32"/>
        </w:rPr>
        <w:t>局：</w:t>
      </w:r>
    </w:p>
    <w:p w:rsidR="00D34F4F" w:rsidRPr="0008213D" w:rsidRDefault="00D34F4F" w:rsidP="00D76F12">
      <w:pPr>
        <w:spacing w:line="660" w:lineRule="exact"/>
        <w:ind w:firstLineChars="200" w:firstLine="640"/>
        <w:rPr>
          <w:rFonts w:ascii="仿宋_GB2312"/>
          <w:sz w:val="32"/>
          <w:szCs w:val="32"/>
        </w:rPr>
      </w:pPr>
      <w:r w:rsidRPr="00D76F12">
        <w:rPr>
          <w:rFonts w:ascii="仿宋_GB2312" w:hint="eastAsia"/>
          <w:sz w:val="32"/>
          <w:szCs w:val="32"/>
        </w:rPr>
        <w:t>为认真贯彻落实国家强农惠农富农政策，确保农机购置补贴政策落到实处，根据省农业厅、省财政厅有关要求，按照</w:t>
      </w:r>
      <w:r w:rsidR="00D76F12" w:rsidRPr="00D76F12">
        <w:rPr>
          <w:rFonts w:cs="仿宋_GB2312" w:hint="eastAsia"/>
          <w:color w:val="000000"/>
          <w:kern w:val="0"/>
          <w:sz w:val="32"/>
          <w:szCs w:val="32"/>
        </w:rPr>
        <w:t>州农牧局、州财政局《</w:t>
      </w:r>
      <w:r w:rsidR="000775F4">
        <w:rPr>
          <w:rFonts w:cs="仿宋_GB2312" w:hint="eastAsia"/>
          <w:color w:val="000000"/>
          <w:kern w:val="0"/>
          <w:sz w:val="32"/>
          <w:szCs w:val="32"/>
        </w:rPr>
        <w:t>凉山州农牧局关于印发〈凉山州</w:t>
      </w:r>
      <w:r w:rsidR="000775F4">
        <w:rPr>
          <w:rFonts w:cs="仿宋_GB2312" w:hint="eastAsia"/>
          <w:color w:val="000000"/>
          <w:kern w:val="0"/>
          <w:sz w:val="32"/>
          <w:szCs w:val="32"/>
        </w:rPr>
        <w:t>2018-2020</w:t>
      </w:r>
      <w:r w:rsidR="000775F4">
        <w:rPr>
          <w:rFonts w:cs="仿宋_GB2312" w:hint="eastAsia"/>
          <w:color w:val="000000"/>
          <w:kern w:val="0"/>
          <w:sz w:val="32"/>
          <w:szCs w:val="32"/>
        </w:rPr>
        <w:t>年农业机械购置补贴政策实施指导意见〉的通知</w:t>
      </w:r>
      <w:r w:rsidR="00D76F12" w:rsidRPr="00D76F12">
        <w:rPr>
          <w:rFonts w:cs="仿宋_GB2312" w:hint="eastAsia"/>
          <w:color w:val="000000"/>
          <w:kern w:val="0"/>
          <w:sz w:val="32"/>
          <w:szCs w:val="32"/>
        </w:rPr>
        <w:t>》（凉农牧</w:t>
      </w:r>
      <w:r w:rsidR="00D76F12" w:rsidRPr="00D76F12">
        <w:rPr>
          <w:rFonts w:ascii="仿宋_GB2312" w:cs="仿宋_GB2312" w:hint="eastAsia"/>
          <w:sz w:val="32"/>
          <w:szCs w:val="32"/>
        </w:rPr>
        <w:t>〔</w:t>
      </w:r>
      <w:r w:rsidR="00D76F12" w:rsidRPr="00D76F12">
        <w:rPr>
          <w:rFonts w:ascii="仿宋_GB2312" w:cs="仿宋_GB2312"/>
          <w:sz w:val="32"/>
          <w:szCs w:val="32"/>
        </w:rPr>
        <w:t>201</w:t>
      </w:r>
      <w:r w:rsidR="00D76F12" w:rsidRPr="00D76F12">
        <w:rPr>
          <w:rFonts w:ascii="仿宋_GB2312" w:cs="仿宋_GB2312" w:hint="eastAsia"/>
          <w:sz w:val="32"/>
          <w:szCs w:val="32"/>
        </w:rPr>
        <w:t>8〕35号</w:t>
      </w:r>
      <w:r w:rsidR="00D76F12" w:rsidRPr="00D76F12">
        <w:rPr>
          <w:rFonts w:cs="仿宋_GB2312" w:hint="eastAsia"/>
          <w:color w:val="000000"/>
          <w:kern w:val="0"/>
          <w:sz w:val="32"/>
          <w:szCs w:val="32"/>
        </w:rPr>
        <w:t>）</w:t>
      </w:r>
      <w:r w:rsidRPr="00D76F12">
        <w:rPr>
          <w:rFonts w:ascii="仿宋_GB2312" w:hint="eastAsia"/>
          <w:sz w:val="32"/>
          <w:szCs w:val="32"/>
        </w:rPr>
        <w:t>的有关规定，结合凉山实际，州农</w:t>
      </w:r>
      <w:r w:rsidR="00000A55" w:rsidRPr="00D76F12">
        <w:rPr>
          <w:rFonts w:ascii="仿宋_GB2312" w:hint="eastAsia"/>
          <w:sz w:val="32"/>
          <w:szCs w:val="32"/>
        </w:rPr>
        <w:t>牧</w:t>
      </w:r>
      <w:r w:rsidRPr="00D76F12">
        <w:rPr>
          <w:rFonts w:ascii="仿宋_GB2312" w:hint="eastAsia"/>
          <w:sz w:val="32"/>
          <w:szCs w:val="32"/>
        </w:rPr>
        <w:t>局研究制定了《凉山州</w:t>
      </w:r>
      <w:r w:rsidR="00000A55" w:rsidRPr="00D76F12">
        <w:rPr>
          <w:rFonts w:ascii="仿宋_GB2312" w:hint="eastAsia"/>
          <w:sz w:val="32"/>
          <w:szCs w:val="32"/>
        </w:rPr>
        <w:t>2018-2020年</w:t>
      </w:r>
      <w:r w:rsidRPr="00D76F12">
        <w:rPr>
          <w:rFonts w:ascii="仿宋_GB2312" w:hint="eastAsia"/>
          <w:sz w:val="32"/>
          <w:szCs w:val="32"/>
        </w:rPr>
        <w:t>农机购置补贴廉政风险防控机制建设实施方案》、《凉山州</w:t>
      </w:r>
      <w:r w:rsidR="00000A55" w:rsidRPr="00D76F12">
        <w:rPr>
          <w:rFonts w:ascii="仿宋_GB2312" w:hint="eastAsia"/>
          <w:sz w:val="32"/>
          <w:szCs w:val="32"/>
        </w:rPr>
        <w:t>2018-2020年</w:t>
      </w:r>
      <w:r w:rsidRPr="00D76F12">
        <w:rPr>
          <w:rFonts w:ascii="仿宋_GB2312" w:hint="eastAsia"/>
          <w:sz w:val="32"/>
          <w:szCs w:val="32"/>
        </w:rPr>
        <w:t>农机购置补贴政策落实绩效管理工作方案》、《凉</w:t>
      </w:r>
      <w:r w:rsidRPr="00D76F12">
        <w:rPr>
          <w:rFonts w:ascii="仿宋_GB2312" w:hint="eastAsia"/>
          <w:sz w:val="32"/>
          <w:szCs w:val="32"/>
        </w:rPr>
        <w:lastRenderedPageBreak/>
        <w:t>山州</w:t>
      </w:r>
      <w:r w:rsidR="00000A55" w:rsidRPr="00D76F12">
        <w:rPr>
          <w:rFonts w:ascii="仿宋_GB2312" w:hint="eastAsia"/>
          <w:sz w:val="32"/>
          <w:szCs w:val="32"/>
        </w:rPr>
        <w:t>2018-2020年</w:t>
      </w:r>
      <w:r w:rsidRPr="00D76F12">
        <w:rPr>
          <w:rFonts w:ascii="仿宋_GB2312" w:hint="eastAsia"/>
          <w:sz w:val="32"/>
          <w:szCs w:val="32"/>
        </w:rPr>
        <w:t>农机购置补贴政策落实监督检查工作方案》等3个工作方案。请各县市结合实际，进一步细化工作方案，并采取有效措施，</w:t>
      </w:r>
      <w:r w:rsidR="000775F4">
        <w:rPr>
          <w:rFonts w:ascii="仿宋_GB2312" w:hint="eastAsia"/>
          <w:sz w:val="32"/>
          <w:szCs w:val="32"/>
        </w:rPr>
        <w:t>狠抓</w:t>
      </w:r>
      <w:r w:rsidRPr="00D76F12">
        <w:rPr>
          <w:rFonts w:ascii="仿宋_GB2312" w:hint="eastAsia"/>
          <w:sz w:val="32"/>
          <w:szCs w:val="32"/>
        </w:rPr>
        <w:t>落实，确保农机购置补贴政策实施各项工作有力有序有效</w:t>
      </w:r>
      <w:r w:rsidR="000775F4">
        <w:rPr>
          <w:rFonts w:ascii="仿宋_GB2312" w:hint="eastAsia"/>
          <w:sz w:val="32"/>
          <w:szCs w:val="32"/>
        </w:rPr>
        <w:t>推进</w:t>
      </w:r>
      <w:r w:rsidRPr="00D76F12">
        <w:rPr>
          <w:rFonts w:ascii="仿宋_GB2312" w:hint="eastAsia"/>
          <w:sz w:val="32"/>
          <w:szCs w:val="32"/>
        </w:rPr>
        <w:t>。</w:t>
      </w:r>
    </w:p>
    <w:p w:rsidR="00D34F4F" w:rsidRPr="001F7B1C" w:rsidRDefault="00D34F4F" w:rsidP="00000A55">
      <w:pPr>
        <w:spacing w:line="640" w:lineRule="exact"/>
        <w:ind w:leftChars="152" w:left="1386" w:hangingChars="300" w:hanging="960"/>
        <w:rPr>
          <w:rFonts w:ascii="仿宋_GB2312"/>
          <w:sz w:val="32"/>
          <w:szCs w:val="32"/>
        </w:rPr>
      </w:pPr>
      <w:r w:rsidRPr="001F7B1C">
        <w:rPr>
          <w:rFonts w:ascii="仿宋_GB2312" w:hint="eastAsia"/>
          <w:sz w:val="32"/>
          <w:szCs w:val="32"/>
        </w:rPr>
        <w:t>附件：1.凉山州</w:t>
      </w:r>
      <w:r w:rsidR="00000A55">
        <w:rPr>
          <w:rFonts w:ascii="仿宋_GB2312" w:hint="eastAsia"/>
          <w:sz w:val="32"/>
          <w:szCs w:val="32"/>
        </w:rPr>
        <w:t>2018-2020年</w:t>
      </w:r>
      <w:r w:rsidRPr="001F7B1C">
        <w:rPr>
          <w:rFonts w:ascii="仿宋_GB2312" w:hint="eastAsia"/>
          <w:sz w:val="32"/>
          <w:szCs w:val="32"/>
        </w:rPr>
        <w:t>农机购置补贴廉政风险防控机制建设实施方案</w:t>
      </w:r>
    </w:p>
    <w:p w:rsidR="00D34F4F" w:rsidRDefault="00D34F4F" w:rsidP="00D76F12">
      <w:pPr>
        <w:spacing w:line="640" w:lineRule="exact"/>
        <w:ind w:leftChars="500" w:left="1400"/>
        <w:rPr>
          <w:rFonts w:ascii="仿宋_GB2312"/>
          <w:sz w:val="32"/>
          <w:szCs w:val="32"/>
        </w:rPr>
      </w:pPr>
      <w:r w:rsidRPr="001F7B1C">
        <w:rPr>
          <w:rFonts w:ascii="仿宋_GB2312" w:hint="eastAsia"/>
          <w:sz w:val="32"/>
          <w:szCs w:val="32"/>
        </w:rPr>
        <w:t>2.凉山州</w:t>
      </w:r>
      <w:r w:rsidR="00000A55">
        <w:rPr>
          <w:rFonts w:ascii="仿宋_GB2312" w:hint="eastAsia"/>
          <w:sz w:val="32"/>
          <w:szCs w:val="32"/>
        </w:rPr>
        <w:t>2018-2020年</w:t>
      </w:r>
      <w:r w:rsidRPr="001F7B1C">
        <w:rPr>
          <w:rFonts w:ascii="仿宋_GB2312" w:hint="eastAsia"/>
          <w:sz w:val="32"/>
          <w:szCs w:val="32"/>
        </w:rPr>
        <w:t>农机购置补贴政策落实绩效管理工作方案</w:t>
      </w:r>
    </w:p>
    <w:p w:rsidR="00D34F4F" w:rsidRDefault="00D34F4F" w:rsidP="00D76F12">
      <w:pPr>
        <w:spacing w:line="640" w:lineRule="exact"/>
        <w:ind w:leftChars="500" w:left="1400"/>
        <w:rPr>
          <w:rFonts w:ascii="仿宋_GB2312"/>
          <w:sz w:val="32"/>
          <w:szCs w:val="32"/>
        </w:rPr>
      </w:pPr>
      <w:r w:rsidRPr="001F7B1C">
        <w:rPr>
          <w:rFonts w:ascii="仿宋_GB2312" w:hint="eastAsia"/>
          <w:sz w:val="32"/>
          <w:szCs w:val="32"/>
        </w:rPr>
        <w:t>3.凉山州</w:t>
      </w:r>
      <w:r w:rsidR="00000A55">
        <w:rPr>
          <w:rFonts w:ascii="仿宋_GB2312" w:hint="eastAsia"/>
          <w:sz w:val="32"/>
          <w:szCs w:val="32"/>
        </w:rPr>
        <w:t>2018-2020年</w:t>
      </w:r>
      <w:r w:rsidRPr="001F7B1C">
        <w:rPr>
          <w:rFonts w:ascii="仿宋_GB2312" w:hint="eastAsia"/>
          <w:sz w:val="32"/>
          <w:szCs w:val="32"/>
        </w:rPr>
        <w:t>农机购置补贴政策落实监督检查工作方案</w:t>
      </w:r>
    </w:p>
    <w:p w:rsidR="00D34F4F" w:rsidRDefault="00D34F4F" w:rsidP="00000A55">
      <w:pPr>
        <w:tabs>
          <w:tab w:val="left" w:pos="4449"/>
        </w:tabs>
        <w:spacing w:line="640" w:lineRule="exact"/>
        <w:ind w:firstLineChars="500" w:firstLine="1600"/>
        <w:rPr>
          <w:rFonts w:ascii="仿宋_GB2312"/>
          <w:sz w:val="32"/>
          <w:szCs w:val="32"/>
        </w:rPr>
      </w:pPr>
      <w:r>
        <w:rPr>
          <w:rFonts w:ascii="仿宋_GB2312"/>
          <w:sz w:val="32"/>
          <w:szCs w:val="32"/>
        </w:rPr>
        <w:tab/>
      </w:r>
    </w:p>
    <w:p w:rsidR="00D34F4F" w:rsidRPr="001F7B1C" w:rsidRDefault="00D34F4F" w:rsidP="00000A55">
      <w:pPr>
        <w:spacing w:line="640" w:lineRule="exact"/>
        <w:ind w:firstLineChars="500" w:firstLine="1600"/>
        <w:rPr>
          <w:rFonts w:ascii="仿宋_GB2312"/>
          <w:sz w:val="32"/>
          <w:szCs w:val="32"/>
        </w:rPr>
      </w:pPr>
    </w:p>
    <w:p w:rsidR="00D34F4F" w:rsidRPr="0008213D" w:rsidRDefault="00D34F4F" w:rsidP="00000A55">
      <w:pPr>
        <w:spacing w:line="640" w:lineRule="exact"/>
        <w:ind w:firstLineChars="200" w:firstLine="640"/>
        <w:jc w:val="center"/>
        <w:rPr>
          <w:rFonts w:ascii="仿宋_GB2312"/>
          <w:sz w:val="32"/>
          <w:szCs w:val="32"/>
        </w:rPr>
      </w:pPr>
      <w:r>
        <w:rPr>
          <w:rFonts w:ascii="仿宋_GB2312" w:hint="eastAsia"/>
          <w:sz w:val="32"/>
          <w:szCs w:val="32"/>
        </w:rPr>
        <w:t xml:space="preserve">                              凉山州</w:t>
      </w:r>
      <w:r w:rsidRPr="0008213D">
        <w:rPr>
          <w:rFonts w:ascii="仿宋_GB2312" w:hint="eastAsia"/>
          <w:sz w:val="32"/>
          <w:szCs w:val="32"/>
        </w:rPr>
        <w:t>农</w:t>
      </w:r>
      <w:r w:rsidR="00AE2515">
        <w:rPr>
          <w:rFonts w:ascii="仿宋_GB2312" w:hint="eastAsia"/>
          <w:sz w:val="32"/>
          <w:szCs w:val="32"/>
        </w:rPr>
        <w:t>牧</w:t>
      </w:r>
      <w:r>
        <w:rPr>
          <w:rFonts w:ascii="仿宋_GB2312" w:hint="eastAsia"/>
          <w:sz w:val="32"/>
          <w:szCs w:val="32"/>
        </w:rPr>
        <w:t>局</w:t>
      </w:r>
    </w:p>
    <w:p w:rsidR="00D34F4F" w:rsidRPr="0008213D" w:rsidRDefault="00D34F4F" w:rsidP="00000A55">
      <w:pPr>
        <w:spacing w:line="640" w:lineRule="exact"/>
        <w:ind w:right="480" w:firstLineChars="200" w:firstLine="640"/>
        <w:jc w:val="right"/>
        <w:rPr>
          <w:rFonts w:ascii="仿宋_GB2312"/>
          <w:sz w:val="32"/>
          <w:szCs w:val="32"/>
        </w:rPr>
      </w:pPr>
      <w:r w:rsidRPr="0008213D">
        <w:rPr>
          <w:rFonts w:ascii="仿宋_GB2312" w:hint="eastAsia"/>
          <w:sz w:val="32"/>
          <w:szCs w:val="32"/>
        </w:rPr>
        <w:t>201</w:t>
      </w:r>
      <w:r w:rsidR="00AE2515">
        <w:rPr>
          <w:rFonts w:ascii="仿宋_GB2312" w:hint="eastAsia"/>
          <w:sz w:val="32"/>
          <w:szCs w:val="32"/>
        </w:rPr>
        <w:t>8</w:t>
      </w:r>
      <w:r>
        <w:rPr>
          <w:rFonts w:ascii="仿宋_GB2312" w:hint="eastAsia"/>
          <w:sz w:val="32"/>
          <w:szCs w:val="32"/>
        </w:rPr>
        <w:t>年</w:t>
      </w:r>
      <w:r w:rsidR="00D76F12">
        <w:rPr>
          <w:rFonts w:ascii="仿宋_GB2312" w:hint="eastAsia"/>
          <w:sz w:val="32"/>
          <w:szCs w:val="32"/>
        </w:rPr>
        <w:t>6</w:t>
      </w:r>
      <w:r>
        <w:rPr>
          <w:rFonts w:ascii="仿宋_GB2312" w:hint="eastAsia"/>
          <w:sz w:val="32"/>
          <w:szCs w:val="32"/>
        </w:rPr>
        <w:t>月</w:t>
      </w:r>
      <w:r w:rsidR="00000A55">
        <w:rPr>
          <w:rFonts w:ascii="仿宋_GB2312" w:hint="eastAsia"/>
          <w:sz w:val="32"/>
          <w:szCs w:val="32"/>
        </w:rPr>
        <w:t>1</w:t>
      </w:r>
      <w:r w:rsidR="00D76F12">
        <w:rPr>
          <w:rFonts w:ascii="仿宋_GB2312" w:hint="eastAsia"/>
          <w:sz w:val="32"/>
          <w:szCs w:val="32"/>
        </w:rPr>
        <w:t>0</w:t>
      </w:r>
      <w:r w:rsidRPr="0008213D">
        <w:rPr>
          <w:rFonts w:ascii="仿宋_GB2312" w:hint="eastAsia"/>
          <w:sz w:val="32"/>
          <w:szCs w:val="32"/>
        </w:rPr>
        <w:t>日</w:t>
      </w:r>
    </w:p>
    <w:p w:rsidR="00000A55" w:rsidRDefault="00000A55" w:rsidP="00D34F4F">
      <w:pPr>
        <w:widowControl/>
        <w:rPr>
          <w:rFonts w:ascii="黑体" w:eastAsia="黑体" w:hAnsi="宋体" w:cs="宋体"/>
          <w:kern w:val="0"/>
          <w:sz w:val="32"/>
          <w:szCs w:val="32"/>
        </w:rPr>
      </w:pPr>
    </w:p>
    <w:p w:rsidR="00000A55" w:rsidRDefault="00000A55" w:rsidP="00D34F4F">
      <w:pPr>
        <w:widowControl/>
        <w:rPr>
          <w:rFonts w:ascii="黑体" w:eastAsia="黑体" w:hAnsi="宋体" w:cs="宋体"/>
          <w:kern w:val="0"/>
          <w:sz w:val="32"/>
          <w:szCs w:val="32"/>
        </w:rPr>
      </w:pPr>
    </w:p>
    <w:p w:rsidR="00000A55" w:rsidRDefault="00000A55" w:rsidP="00D34F4F">
      <w:pPr>
        <w:widowControl/>
        <w:rPr>
          <w:rFonts w:ascii="黑体" w:eastAsia="黑体" w:hAnsi="宋体" w:cs="宋体"/>
          <w:kern w:val="0"/>
          <w:sz w:val="32"/>
          <w:szCs w:val="32"/>
        </w:rPr>
      </w:pPr>
    </w:p>
    <w:p w:rsidR="00000A55" w:rsidRDefault="00000A55" w:rsidP="00D34F4F">
      <w:pPr>
        <w:widowControl/>
        <w:rPr>
          <w:rFonts w:ascii="黑体" w:eastAsia="黑体" w:hAnsi="宋体" w:cs="宋体"/>
          <w:kern w:val="0"/>
          <w:sz w:val="32"/>
          <w:szCs w:val="32"/>
        </w:rPr>
      </w:pPr>
    </w:p>
    <w:p w:rsidR="00000A55" w:rsidRDefault="00000A55" w:rsidP="00D34F4F">
      <w:pPr>
        <w:widowControl/>
        <w:rPr>
          <w:rFonts w:ascii="黑体" w:eastAsia="黑体" w:hAnsi="宋体" w:cs="宋体"/>
          <w:kern w:val="0"/>
          <w:sz w:val="32"/>
          <w:szCs w:val="32"/>
        </w:rPr>
      </w:pPr>
    </w:p>
    <w:p w:rsidR="00000A55" w:rsidRDefault="00000A55" w:rsidP="00D34F4F">
      <w:pPr>
        <w:widowControl/>
        <w:rPr>
          <w:rFonts w:ascii="黑体" w:eastAsia="黑体" w:hAnsi="宋体" w:cs="宋体"/>
          <w:kern w:val="0"/>
          <w:sz w:val="32"/>
          <w:szCs w:val="32"/>
        </w:rPr>
      </w:pPr>
    </w:p>
    <w:p w:rsidR="00000A55" w:rsidRDefault="00000A55" w:rsidP="00D34F4F">
      <w:pPr>
        <w:widowControl/>
        <w:rPr>
          <w:rFonts w:ascii="黑体" w:eastAsia="黑体" w:hAnsi="宋体" w:cs="宋体"/>
          <w:kern w:val="0"/>
          <w:sz w:val="32"/>
          <w:szCs w:val="32"/>
        </w:rPr>
      </w:pPr>
      <w:bookmarkStart w:id="0" w:name="_GoBack"/>
    </w:p>
    <w:bookmarkEnd w:id="0"/>
    <w:p w:rsidR="00000A55" w:rsidRDefault="00000A55" w:rsidP="00D34F4F">
      <w:pPr>
        <w:widowControl/>
        <w:rPr>
          <w:rFonts w:ascii="黑体" w:eastAsia="黑体" w:hAnsi="宋体" w:cs="宋体"/>
          <w:kern w:val="0"/>
          <w:sz w:val="32"/>
          <w:szCs w:val="32"/>
        </w:rPr>
      </w:pPr>
    </w:p>
    <w:p w:rsidR="00000A55" w:rsidRDefault="00000A55" w:rsidP="00D34F4F">
      <w:pPr>
        <w:widowControl/>
        <w:rPr>
          <w:rFonts w:ascii="黑体" w:eastAsia="黑体" w:hAnsi="宋体" w:cs="宋体"/>
          <w:kern w:val="0"/>
          <w:sz w:val="32"/>
          <w:szCs w:val="32"/>
        </w:rPr>
      </w:pPr>
    </w:p>
    <w:p w:rsidR="00000A55" w:rsidRDefault="00000A55" w:rsidP="00D34F4F">
      <w:pPr>
        <w:widowControl/>
        <w:rPr>
          <w:rFonts w:ascii="黑体" w:eastAsia="黑体" w:hAnsi="宋体" w:cs="宋体"/>
          <w:kern w:val="0"/>
          <w:sz w:val="32"/>
          <w:szCs w:val="32"/>
        </w:rPr>
      </w:pPr>
    </w:p>
    <w:p w:rsidR="00000A55" w:rsidRDefault="00000A55" w:rsidP="00D34F4F">
      <w:pPr>
        <w:widowControl/>
        <w:rPr>
          <w:rFonts w:ascii="黑体" w:eastAsia="黑体" w:hAnsi="宋体" w:cs="宋体"/>
          <w:kern w:val="0"/>
          <w:sz w:val="32"/>
          <w:szCs w:val="32"/>
        </w:rPr>
      </w:pPr>
    </w:p>
    <w:p w:rsidR="00D76F12" w:rsidRDefault="00D76F12" w:rsidP="00D34F4F">
      <w:pPr>
        <w:widowControl/>
        <w:rPr>
          <w:rFonts w:ascii="黑体" w:eastAsia="黑体" w:hAnsi="宋体" w:cs="宋体"/>
          <w:kern w:val="0"/>
          <w:sz w:val="32"/>
          <w:szCs w:val="32"/>
        </w:rPr>
      </w:pPr>
    </w:p>
    <w:p w:rsidR="00D34F4F" w:rsidRDefault="00D34F4F" w:rsidP="00D34F4F">
      <w:pPr>
        <w:widowControl/>
        <w:rPr>
          <w:rFonts w:ascii="黑体" w:eastAsia="黑体" w:hAnsi="宋体" w:cs="宋体"/>
          <w:kern w:val="0"/>
          <w:sz w:val="32"/>
          <w:szCs w:val="32"/>
        </w:rPr>
      </w:pPr>
      <w:r w:rsidRPr="00DC61AB">
        <w:rPr>
          <w:rFonts w:ascii="黑体" w:eastAsia="黑体" w:hAnsi="宋体" w:cs="宋体" w:hint="eastAsia"/>
          <w:kern w:val="0"/>
          <w:sz w:val="32"/>
          <w:szCs w:val="32"/>
        </w:rPr>
        <w:t>附件1</w:t>
      </w:r>
    </w:p>
    <w:p w:rsidR="00D34F4F" w:rsidRPr="00DC61AB" w:rsidRDefault="00D34F4F" w:rsidP="00D34F4F">
      <w:pPr>
        <w:widowControl/>
        <w:rPr>
          <w:rFonts w:ascii="黑体" w:eastAsia="黑体" w:hAnsi="宋体" w:cs="宋体"/>
          <w:kern w:val="0"/>
          <w:sz w:val="32"/>
          <w:szCs w:val="32"/>
        </w:rPr>
      </w:pPr>
      <w:r>
        <w:rPr>
          <w:rFonts w:ascii="黑体" w:eastAsia="黑体" w:hAnsi="宋体" w:cs="宋体" w:hint="eastAsia"/>
          <w:kern w:val="0"/>
          <w:sz w:val="32"/>
          <w:szCs w:val="32"/>
        </w:rPr>
        <w:t xml:space="preserve">                             </w:t>
      </w:r>
    </w:p>
    <w:p w:rsidR="00D34F4F" w:rsidRDefault="00D34F4F" w:rsidP="00000A55">
      <w:pPr>
        <w:spacing w:line="680" w:lineRule="exact"/>
        <w:jc w:val="center"/>
        <w:rPr>
          <w:rFonts w:ascii="方正小标宋简体" w:eastAsia="方正小标宋简体" w:hAnsi="方正小标宋简体"/>
          <w:sz w:val="44"/>
        </w:rPr>
      </w:pPr>
      <w:r w:rsidRPr="00DC61AB">
        <w:rPr>
          <w:rFonts w:ascii="方正小标宋简体" w:eastAsia="方正小标宋简体" w:hAnsi="方正小标宋简体" w:hint="eastAsia"/>
          <w:sz w:val="44"/>
        </w:rPr>
        <w:t>凉山州</w:t>
      </w:r>
      <w:r w:rsidR="00000A55" w:rsidRPr="00000A55">
        <w:rPr>
          <w:rFonts w:ascii="方正小标宋简体" w:eastAsia="方正小标宋简体" w:hAnsi="方正小标宋简体" w:hint="eastAsia"/>
          <w:sz w:val="44"/>
        </w:rPr>
        <w:t>2018-2020年</w:t>
      </w:r>
      <w:r w:rsidRPr="00DC61AB">
        <w:rPr>
          <w:rFonts w:ascii="方正小标宋简体" w:eastAsia="方正小标宋简体" w:hAnsi="方正小标宋简体" w:hint="eastAsia"/>
          <w:sz w:val="44"/>
        </w:rPr>
        <w:t>农机购置补贴廉政风险防控机制建设实施方案</w:t>
      </w:r>
    </w:p>
    <w:p w:rsidR="00D34F4F" w:rsidRPr="00DC61AB" w:rsidRDefault="00D34F4F" w:rsidP="00D34F4F">
      <w:pPr>
        <w:spacing w:line="680" w:lineRule="exact"/>
        <w:jc w:val="center"/>
        <w:rPr>
          <w:rFonts w:ascii="方正小标宋简体" w:eastAsia="方正小标宋简体" w:hAnsi="方正小标宋简体"/>
          <w:sz w:val="44"/>
        </w:rPr>
      </w:pP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t>为认真贯彻落实</w:t>
      </w:r>
      <w:r w:rsidR="000775F4">
        <w:rPr>
          <w:rFonts w:ascii="仿宋_GB2312" w:hint="eastAsia"/>
          <w:sz w:val="32"/>
          <w:szCs w:val="32"/>
        </w:rPr>
        <w:t>农业农村部</w:t>
      </w:r>
      <w:r w:rsidRPr="00DC61AB">
        <w:rPr>
          <w:rFonts w:ascii="仿宋_GB2312" w:hint="eastAsia"/>
          <w:sz w:val="32"/>
          <w:szCs w:val="32"/>
        </w:rPr>
        <w:t>关于加快推进农机购置补贴廉政风险防控机制建设的要求，切实规范行政权力运作，提高行政效能，加大从源头上防治腐败的工作力度，扎实推进惩治和预防腐败体系建设</w:t>
      </w:r>
      <w:r>
        <w:rPr>
          <w:rFonts w:ascii="仿宋_GB2312" w:hint="eastAsia"/>
          <w:sz w:val="32"/>
          <w:szCs w:val="32"/>
        </w:rPr>
        <w:t>，</w:t>
      </w:r>
      <w:r w:rsidRPr="00DC61AB">
        <w:rPr>
          <w:rFonts w:ascii="仿宋_GB2312" w:hint="eastAsia"/>
          <w:sz w:val="32"/>
          <w:szCs w:val="32"/>
        </w:rPr>
        <w:t>推动农机购置补贴政策的全面落实，按照</w:t>
      </w:r>
      <w:r>
        <w:rPr>
          <w:rFonts w:ascii="仿宋_GB2312" w:hint="eastAsia"/>
          <w:sz w:val="32"/>
          <w:szCs w:val="32"/>
        </w:rPr>
        <w:t>省农业厅</w:t>
      </w:r>
      <w:r w:rsidRPr="00DC61AB">
        <w:rPr>
          <w:rFonts w:ascii="仿宋_GB2312" w:hint="eastAsia"/>
          <w:sz w:val="32"/>
          <w:szCs w:val="32"/>
        </w:rPr>
        <w:t>统一部署和</w:t>
      </w:r>
      <w:r w:rsidR="00D76F12" w:rsidRPr="00D76F12">
        <w:rPr>
          <w:rFonts w:cs="仿宋_GB2312" w:hint="eastAsia"/>
          <w:color w:val="000000"/>
          <w:kern w:val="0"/>
          <w:sz w:val="32"/>
          <w:szCs w:val="32"/>
        </w:rPr>
        <w:t>《</w:t>
      </w:r>
      <w:r w:rsidR="000775F4">
        <w:rPr>
          <w:rFonts w:cs="仿宋_GB2312" w:hint="eastAsia"/>
          <w:color w:val="000000"/>
          <w:kern w:val="0"/>
          <w:sz w:val="32"/>
          <w:szCs w:val="32"/>
        </w:rPr>
        <w:t>凉山州农牧局关于印发〈凉山州</w:t>
      </w:r>
      <w:r w:rsidR="000775F4">
        <w:rPr>
          <w:rFonts w:cs="仿宋_GB2312" w:hint="eastAsia"/>
          <w:color w:val="000000"/>
          <w:kern w:val="0"/>
          <w:sz w:val="32"/>
          <w:szCs w:val="32"/>
        </w:rPr>
        <w:t>2018-2020</w:t>
      </w:r>
      <w:r w:rsidR="000775F4">
        <w:rPr>
          <w:rFonts w:cs="仿宋_GB2312" w:hint="eastAsia"/>
          <w:color w:val="000000"/>
          <w:kern w:val="0"/>
          <w:sz w:val="32"/>
          <w:szCs w:val="32"/>
        </w:rPr>
        <w:t>年农业机械购置补贴政策实施指导意见〉的通知</w:t>
      </w:r>
      <w:r w:rsidR="00D76F12" w:rsidRPr="00D76F12">
        <w:rPr>
          <w:rFonts w:cs="仿宋_GB2312" w:hint="eastAsia"/>
          <w:color w:val="000000"/>
          <w:kern w:val="0"/>
          <w:sz w:val="32"/>
          <w:szCs w:val="32"/>
        </w:rPr>
        <w:t>》（凉农牧</w:t>
      </w:r>
      <w:r w:rsidR="00D76F12" w:rsidRPr="00D76F12">
        <w:rPr>
          <w:rFonts w:ascii="仿宋_GB2312" w:cs="仿宋_GB2312" w:hint="eastAsia"/>
          <w:sz w:val="32"/>
          <w:szCs w:val="32"/>
        </w:rPr>
        <w:t>〔</w:t>
      </w:r>
      <w:r w:rsidR="00D76F12" w:rsidRPr="00D76F12">
        <w:rPr>
          <w:rFonts w:ascii="仿宋_GB2312" w:cs="仿宋_GB2312"/>
          <w:sz w:val="32"/>
          <w:szCs w:val="32"/>
        </w:rPr>
        <w:t>201</w:t>
      </w:r>
      <w:r w:rsidR="00D76F12" w:rsidRPr="00D76F12">
        <w:rPr>
          <w:rFonts w:ascii="仿宋_GB2312" w:cs="仿宋_GB2312" w:hint="eastAsia"/>
          <w:sz w:val="32"/>
          <w:szCs w:val="32"/>
        </w:rPr>
        <w:t>8〕35号</w:t>
      </w:r>
      <w:r w:rsidR="00D76F12" w:rsidRPr="00D76F12">
        <w:rPr>
          <w:rFonts w:cs="仿宋_GB2312" w:hint="eastAsia"/>
          <w:color w:val="000000"/>
          <w:kern w:val="0"/>
          <w:sz w:val="32"/>
          <w:szCs w:val="32"/>
        </w:rPr>
        <w:t>）</w:t>
      </w:r>
      <w:r w:rsidRPr="00DC61AB">
        <w:rPr>
          <w:rFonts w:ascii="仿宋_GB2312" w:hint="eastAsia"/>
          <w:sz w:val="32"/>
          <w:szCs w:val="32"/>
        </w:rPr>
        <w:t>要求，制定本实施方案。</w:t>
      </w:r>
    </w:p>
    <w:p w:rsidR="00D34F4F" w:rsidRPr="00DC61AB" w:rsidRDefault="00D34F4F" w:rsidP="00D34F4F">
      <w:pPr>
        <w:ind w:firstLineChars="200" w:firstLine="640"/>
        <w:rPr>
          <w:rFonts w:ascii="黑体" w:eastAsia="黑体"/>
          <w:sz w:val="32"/>
          <w:szCs w:val="32"/>
        </w:rPr>
      </w:pPr>
      <w:r w:rsidRPr="00DC61AB">
        <w:rPr>
          <w:rFonts w:ascii="黑体" w:eastAsia="黑体" w:hint="eastAsia"/>
          <w:sz w:val="32"/>
          <w:szCs w:val="32"/>
        </w:rPr>
        <w:t>一、指导思想</w:t>
      </w:r>
    </w:p>
    <w:p w:rsidR="00D34F4F" w:rsidRPr="00DC61AB" w:rsidRDefault="00000A55" w:rsidP="00D34F4F">
      <w:pPr>
        <w:ind w:firstLineChars="200" w:firstLine="640"/>
        <w:rPr>
          <w:rFonts w:ascii="仿宋_GB2312"/>
          <w:sz w:val="32"/>
          <w:szCs w:val="32"/>
        </w:rPr>
      </w:pPr>
      <w:r>
        <w:rPr>
          <w:rFonts w:ascii="仿宋_GB2312" w:hint="eastAsia"/>
          <w:sz w:val="32"/>
          <w:szCs w:val="32"/>
        </w:rPr>
        <w:t>深入学习贯彻党的十九大精神，以习近平新时代中国特色社会主义思想为指导，认真贯彻落实州纪委八</w:t>
      </w:r>
      <w:r w:rsidR="000775F4">
        <w:rPr>
          <w:rFonts w:ascii="仿宋_GB2312" w:hint="eastAsia"/>
          <w:sz w:val="32"/>
          <w:szCs w:val="32"/>
        </w:rPr>
        <w:t>届</w:t>
      </w:r>
      <w:r>
        <w:rPr>
          <w:rFonts w:ascii="仿宋_GB2312" w:hint="eastAsia"/>
          <w:sz w:val="32"/>
          <w:szCs w:val="32"/>
        </w:rPr>
        <w:t>三次全会部署，不忘初心、牢记使命，增强“四个意识”，坚定“四个自信”，坚持从严治党，以党的政治建设为统领，突出思想教育，夯实“两个责任”</w:t>
      </w:r>
      <w:r w:rsidR="00446F54">
        <w:rPr>
          <w:rFonts w:ascii="仿宋_GB2312" w:hint="eastAsia"/>
          <w:sz w:val="32"/>
          <w:szCs w:val="32"/>
        </w:rPr>
        <w:t>，强化自我监督、自觉接受监督，持之以恒抓好作风建设、纪律建设、制度建设，以党风廉政建设助力脱贫攻坚，</w:t>
      </w:r>
      <w:r w:rsidR="00D34F4F" w:rsidRPr="00DC61AB">
        <w:rPr>
          <w:rFonts w:ascii="仿宋_GB2312" w:hint="eastAsia"/>
          <w:sz w:val="32"/>
          <w:szCs w:val="32"/>
        </w:rPr>
        <w:t>推动我州</w:t>
      </w:r>
      <w:r w:rsidR="00D34F4F">
        <w:rPr>
          <w:rFonts w:ascii="仿宋_GB2312" w:hint="eastAsia"/>
          <w:sz w:val="32"/>
          <w:szCs w:val="32"/>
        </w:rPr>
        <w:t>农</w:t>
      </w:r>
      <w:r w:rsidR="00D34F4F" w:rsidRPr="00DC61AB">
        <w:rPr>
          <w:rFonts w:ascii="仿宋_GB2312" w:hint="eastAsia"/>
          <w:sz w:val="32"/>
          <w:szCs w:val="32"/>
        </w:rPr>
        <w:t>机购置补贴项目健康运行，筑牢项目</w:t>
      </w:r>
      <w:r w:rsidR="00D34F4F">
        <w:rPr>
          <w:rFonts w:ascii="仿宋_GB2312" w:hint="eastAsia"/>
          <w:sz w:val="32"/>
          <w:szCs w:val="32"/>
        </w:rPr>
        <w:t>执</w:t>
      </w:r>
      <w:r w:rsidR="00D34F4F" w:rsidRPr="00DC61AB">
        <w:rPr>
          <w:rFonts w:ascii="仿宋_GB2312" w:hint="eastAsia"/>
          <w:sz w:val="32"/>
          <w:szCs w:val="32"/>
        </w:rPr>
        <w:t>行干部队伍思想防线。</w:t>
      </w:r>
    </w:p>
    <w:p w:rsidR="00D34F4F" w:rsidRPr="00DC61AB" w:rsidRDefault="00D34F4F" w:rsidP="00D34F4F">
      <w:pPr>
        <w:ind w:firstLineChars="200" w:firstLine="640"/>
        <w:rPr>
          <w:rFonts w:ascii="黑体" w:eastAsia="黑体"/>
          <w:sz w:val="32"/>
          <w:szCs w:val="32"/>
        </w:rPr>
      </w:pPr>
      <w:r w:rsidRPr="00DC61AB">
        <w:rPr>
          <w:rFonts w:ascii="黑体" w:eastAsia="黑体" w:hint="eastAsia"/>
          <w:sz w:val="32"/>
          <w:szCs w:val="32"/>
        </w:rPr>
        <w:t>二、工作内容</w:t>
      </w: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t>利用现代风险管理理论，创新反腐倡廉和预防腐败工作机制。全面查找在农机购置补贴项目执行过程中，由于制度机制不健全、内外部环境影响等原因，可能引发不廉洁、不作为、乱作为等行为的廉政风险，有针对性地制定防控措施，对预防腐败和廉政勤政建设工作进行科学化、系统化管理。以农机补贴额制定、补贴资金分配、补贴对象确定、补贴资金管理和结算等环节为防控重点，在</w:t>
      </w:r>
      <w:r>
        <w:rPr>
          <w:rFonts w:ascii="仿宋_GB2312" w:hint="eastAsia"/>
          <w:sz w:val="32"/>
          <w:szCs w:val="32"/>
        </w:rPr>
        <w:t>州、县市两级农业（农机）主管部门</w:t>
      </w:r>
      <w:r w:rsidRPr="00DC61AB">
        <w:rPr>
          <w:rFonts w:ascii="仿宋_GB2312" w:hint="eastAsia"/>
          <w:sz w:val="32"/>
          <w:szCs w:val="32"/>
        </w:rPr>
        <w:t>全面开展排查廉政风险点工作，制定防范措施，形成长效机制。</w:t>
      </w:r>
    </w:p>
    <w:p w:rsidR="00D34F4F" w:rsidRPr="00DC61AB" w:rsidRDefault="00D34F4F" w:rsidP="00D34F4F">
      <w:pPr>
        <w:ind w:firstLineChars="200" w:firstLine="640"/>
        <w:rPr>
          <w:rFonts w:ascii="黑体" w:eastAsia="黑体"/>
          <w:sz w:val="32"/>
          <w:szCs w:val="32"/>
        </w:rPr>
      </w:pPr>
      <w:r w:rsidRPr="00DC61AB">
        <w:rPr>
          <w:rFonts w:ascii="黑体" w:eastAsia="黑体" w:hint="eastAsia"/>
          <w:sz w:val="32"/>
          <w:szCs w:val="32"/>
        </w:rPr>
        <w:t>三、实施步骤</w:t>
      </w: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lastRenderedPageBreak/>
        <w:t>推进农机购置补贴项目廉政风险防控机制建设，按照突出重点、分步实施、扎实推进、务求实效的总体要求，具体分四个阶段进行：</w:t>
      </w:r>
    </w:p>
    <w:p w:rsidR="00D34F4F" w:rsidRPr="00DC61AB" w:rsidRDefault="00D34F4F" w:rsidP="00D34F4F">
      <w:pPr>
        <w:ind w:firstLineChars="200" w:firstLine="640"/>
        <w:rPr>
          <w:rFonts w:ascii="楷体_GB2312" w:eastAsia="楷体_GB2312"/>
          <w:sz w:val="32"/>
          <w:szCs w:val="32"/>
        </w:rPr>
      </w:pPr>
      <w:r w:rsidRPr="00DC61AB">
        <w:rPr>
          <w:rFonts w:ascii="楷体_GB2312" w:eastAsia="楷体_GB2312" w:hint="eastAsia"/>
          <w:sz w:val="32"/>
          <w:szCs w:val="32"/>
        </w:rPr>
        <w:t>（一）方案编制</w:t>
      </w:r>
      <w:r>
        <w:rPr>
          <w:rFonts w:ascii="楷体_GB2312" w:eastAsia="楷体_GB2312" w:hint="eastAsia"/>
          <w:sz w:val="32"/>
          <w:szCs w:val="32"/>
        </w:rPr>
        <w:t>。</w:t>
      </w: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t>在深入调研的基础上，按照有关文件要求收集整理基础资料, 并结</w:t>
      </w:r>
      <w:r>
        <w:rPr>
          <w:rFonts w:ascii="仿宋_GB2312" w:hint="eastAsia"/>
          <w:sz w:val="32"/>
          <w:szCs w:val="32"/>
        </w:rPr>
        <w:t>合</w:t>
      </w:r>
      <w:r w:rsidRPr="00DC61AB">
        <w:rPr>
          <w:rFonts w:ascii="仿宋_GB2312" w:hint="eastAsia"/>
          <w:sz w:val="32"/>
          <w:szCs w:val="32"/>
        </w:rPr>
        <w:t>工作实际，制定开展农机购置补贴廉政风险防控机制建设的具体实施方案，及时报同级纪检监察机关和上一级农业（农机）主管部门备案。</w:t>
      </w:r>
    </w:p>
    <w:p w:rsidR="00D34F4F" w:rsidRPr="00DC61AB" w:rsidRDefault="00D34F4F" w:rsidP="00D34F4F">
      <w:pPr>
        <w:ind w:firstLineChars="200" w:firstLine="640"/>
        <w:rPr>
          <w:rFonts w:ascii="楷体_GB2312" w:eastAsia="楷体_GB2312"/>
          <w:sz w:val="32"/>
          <w:szCs w:val="32"/>
        </w:rPr>
      </w:pPr>
      <w:r w:rsidRPr="00DC61AB">
        <w:rPr>
          <w:rFonts w:ascii="楷体_GB2312" w:eastAsia="楷体_GB2312" w:hint="eastAsia"/>
          <w:sz w:val="32"/>
          <w:szCs w:val="32"/>
        </w:rPr>
        <w:t>（二）风险排查</w:t>
      </w:r>
      <w:r>
        <w:rPr>
          <w:rFonts w:ascii="楷体_GB2312" w:eastAsia="楷体_GB2312" w:hint="eastAsia"/>
          <w:sz w:val="32"/>
          <w:szCs w:val="32"/>
        </w:rPr>
        <w:t>。</w:t>
      </w: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t>对照层层签订的《农机购置补贴</w:t>
      </w:r>
      <w:r>
        <w:rPr>
          <w:rFonts w:ascii="仿宋_GB2312" w:hint="eastAsia"/>
          <w:sz w:val="32"/>
          <w:szCs w:val="32"/>
        </w:rPr>
        <w:t>政策实施工作</w:t>
      </w:r>
      <w:r w:rsidRPr="00DC61AB">
        <w:rPr>
          <w:rFonts w:ascii="仿宋_GB2312" w:hint="eastAsia"/>
          <w:sz w:val="32"/>
          <w:szCs w:val="32"/>
        </w:rPr>
        <w:t>责任书》中明确的职责和工作内容，全面查找存在或潜在的廉政风险点，分析风险内容和表现形式，评定风险等级。根据风险发生可能造成的危害程度以及机率大小，将风险等级划分为三个等级。一级风险是可能造成严重损害后果或者发生机率高的</w:t>
      </w:r>
      <w:r>
        <w:rPr>
          <w:rFonts w:ascii="仿宋_GB2312" w:hint="eastAsia"/>
          <w:sz w:val="32"/>
          <w:szCs w:val="32"/>
        </w:rPr>
        <w:t>风</w:t>
      </w:r>
      <w:r w:rsidRPr="00DC61AB">
        <w:rPr>
          <w:rFonts w:ascii="仿宋_GB2312" w:hint="eastAsia"/>
          <w:sz w:val="32"/>
          <w:szCs w:val="32"/>
        </w:rPr>
        <w:t>险，如行贿受贿以及套（骗）</w:t>
      </w:r>
      <w:proofErr w:type="gramStart"/>
      <w:r w:rsidRPr="00DC61AB">
        <w:rPr>
          <w:rFonts w:ascii="仿宋_GB2312" w:hint="eastAsia"/>
          <w:sz w:val="32"/>
          <w:szCs w:val="32"/>
        </w:rPr>
        <w:t>取国家</w:t>
      </w:r>
      <w:proofErr w:type="gramEnd"/>
      <w:r w:rsidRPr="00DC61AB">
        <w:rPr>
          <w:rFonts w:ascii="仿宋_GB2312" w:hint="eastAsia"/>
          <w:sz w:val="32"/>
          <w:szCs w:val="32"/>
        </w:rPr>
        <w:t>补贴资金等严重违规违纪行为等；二级风险是可能造成较为严重损害或发生机率较高的风险，如未按要求确定补贴对象、机具核查工作不到位等问题；三级风险是可能造成一般损害后果或发生机率较低的风险，如政策宣传不到位、信息公开不及时等问题。各级农业（农机）主管部门要对照岗位职责，从工作流程或权力运行过程入手，通过自我查找，邀请纪检监察部门参与等方式，对应查找每个权力行使环节存在的风险点，切实做到全覆盖、不漏项。同时要突出重点，特别围绕一级风险点进行重点查找和分析。</w:t>
      </w:r>
    </w:p>
    <w:p w:rsidR="00D34F4F" w:rsidRPr="00DC61AB" w:rsidRDefault="00D34F4F" w:rsidP="00D34F4F">
      <w:pPr>
        <w:ind w:firstLineChars="200" w:firstLine="640"/>
        <w:rPr>
          <w:rFonts w:ascii="楷体_GB2312" w:eastAsia="楷体_GB2312"/>
          <w:sz w:val="32"/>
          <w:szCs w:val="32"/>
        </w:rPr>
      </w:pPr>
      <w:r w:rsidRPr="00DC61AB">
        <w:rPr>
          <w:rFonts w:ascii="楷体_GB2312" w:eastAsia="楷体_GB2312" w:hint="eastAsia"/>
          <w:sz w:val="32"/>
          <w:szCs w:val="32"/>
        </w:rPr>
        <w:t>（三）完善防控措施</w:t>
      </w:r>
      <w:r>
        <w:rPr>
          <w:rFonts w:ascii="楷体_GB2312" w:eastAsia="楷体_GB2312" w:hint="eastAsia"/>
          <w:sz w:val="32"/>
          <w:szCs w:val="32"/>
        </w:rPr>
        <w:t>。</w:t>
      </w:r>
    </w:p>
    <w:p w:rsidR="00D34F4F" w:rsidRPr="00DC61AB" w:rsidRDefault="00D34F4F" w:rsidP="00446F54">
      <w:pPr>
        <w:ind w:firstLineChars="200" w:firstLine="640"/>
        <w:rPr>
          <w:rFonts w:ascii="仿宋_GB2312"/>
          <w:sz w:val="32"/>
          <w:szCs w:val="32"/>
        </w:rPr>
      </w:pPr>
      <w:r w:rsidRPr="00DC61AB">
        <w:rPr>
          <w:rFonts w:ascii="仿宋_GB2312" w:hint="eastAsia"/>
          <w:sz w:val="32"/>
          <w:szCs w:val="32"/>
        </w:rPr>
        <w:t>根据确定的廉政风险，制定相应的防控措施。在确定的廉政风险中，属于工作职责不明确的要认真研究，科学确定职责分工；属于权力过于集中的，要在相关岗位之间进行合理分解和科学配置，建立有效制衡机制；属于权力自由裁量权过大的，要细化裁量标准，实现有效分解和控制；属于工作流程界定不清晰的，要重新绘制流程图，规范行政程序；属于制度缺失或不完善的，要建立健全相关制度；属于传统手段难以有效监控的，要积极采用现代科技和管理手段加以监控和防范。</w:t>
      </w:r>
    </w:p>
    <w:p w:rsidR="00D34F4F" w:rsidRPr="00DC61AB" w:rsidRDefault="00D34F4F" w:rsidP="00D34F4F">
      <w:pPr>
        <w:ind w:firstLineChars="200" w:firstLine="640"/>
        <w:rPr>
          <w:rFonts w:ascii="黑体" w:eastAsia="黑体"/>
          <w:sz w:val="32"/>
          <w:szCs w:val="32"/>
        </w:rPr>
      </w:pPr>
      <w:r w:rsidRPr="00DC61AB">
        <w:rPr>
          <w:rFonts w:ascii="黑体" w:eastAsia="黑体" w:hint="eastAsia"/>
          <w:sz w:val="32"/>
          <w:szCs w:val="32"/>
        </w:rPr>
        <w:t>四、建立长效机制</w:t>
      </w: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lastRenderedPageBreak/>
        <w:t>探索建立廉政风险防控机制建设的长效机制，逐步健全风险预警、纠错整改、内外监督、考核评价和责任追究机制，形成一整套行之有效的廉政风险</w:t>
      </w:r>
      <w:proofErr w:type="gramStart"/>
      <w:r w:rsidRPr="00DC61AB">
        <w:rPr>
          <w:rFonts w:ascii="仿宋_GB2312" w:hint="eastAsia"/>
          <w:sz w:val="32"/>
          <w:szCs w:val="32"/>
        </w:rPr>
        <w:t>防控制</w:t>
      </w:r>
      <w:proofErr w:type="gramEnd"/>
      <w:r w:rsidRPr="00DC61AB">
        <w:rPr>
          <w:rFonts w:ascii="仿宋_GB2312" w:hint="eastAsia"/>
          <w:sz w:val="32"/>
          <w:szCs w:val="32"/>
        </w:rPr>
        <w:t>度体系，促进廉政风险防控机制建设的常态。要注重廉政风险的动态化管理，及时调整廉政风险内容和完善防控措施；要统筹推进行政权力廉政风险评估防范机制、行政权力运行程序化和公开透明机制、行政权力运行绩效考核和责任追究机制等“三项机制”的相关工作，相互促进；要统筹推进惩治和预防腐败体系建设的教育、制度、监督、改革、纠风、惩处等各项工作发挥整体效能，提升整体工作水平。加强对各县</w:t>
      </w:r>
      <w:r>
        <w:rPr>
          <w:rFonts w:ascii="仿宋_GB2312" w:hint="eastAsia"/>
          <w:sz w:val="32"/>
          <w:szCs w:val="32"/>
        </w:rPr>
        <w:t>（市）</w:t>
      </w:r>
      <w:r w:rsidRPr="00DC61AB">
        <w:rPr>
          <w:rFonts w:ascii="仿宋_GB2312" w:hint="eastAsia"/>
          <w:sz w:val="32"/>
          <w:szCs w:val="32"/>
        </w:rPr>
        <w:t>推进</w:t>
      </w:r>
      <w:r>
        <w:rPr>
          <w:rFonts w:ascii="仿宋_GB2312" w:hint="eastAsia"/>
          <w:sz w:val="32"/>
          <w:szCs w:val="32"/>
        </w:rPr>
        <w:t>廉</w:t>
      </w:r>
      <w:r w:rsidRPr="00DC61AB">
        <w:rPr>
          <w:rFonts w:ascii="仿宋_GB2312" w:hint="eastAsia"/>
          <w:sz w:val="32"/>
          <w:szCs w:val="32"/>
        </w:rPr>
        <w:t>政风险防控机制建设情况的监督检查，通过县</w:t>
      </w:r>
      <w:r>
        <w:rPr>
          <w:rFonts w:ascii="仿宋_GB2312" w:hint="eastAsia"/>
          <w:sz w:val="32"/>
          <w:szCs w:val="32"/>
        </w:rPr>
        <w:t>（市）</w:t>
      </w:r>
      <w:r w:rsidRPr="00DC61AB">
        <w:rPr>
          <w:rFonts w:ascii="仿宋_GB2312" w:hint="eastAsia"/>
          <w:sz w:val="32"/>
          <w:szCs w:val="32"/>
        </w:rPr>
        <w:t>自查与省级、州级重点检查相结合，廉政风险防控机制建设检查与党风廉政建设责任制、惩治和预防腐败体系建设检查相结合，把推进农机购置补贴项目廉政风险防控机制建设作为项目实施绩效考核评估的重要内容；建立并完善群众信访处理制度，以群众反映的焦点问题为突破口，严肃处理项目实施中存在的违纪违规行为，增强干部队伍防腐拒变意识和纪律意识。</w:t>
      </w:r>
    </w:p>
    <w:p w:rsidR="00D34F4F" w:rsidRPr="00DC61AB" w:rsidRDefault="00D34F4F" w:rsidP="00D34F4F">
      <w:pPr>
        <w:ind w:firstLineChars="200" w:firstLine="640"/>
        <w:rPr>
          <w:rFonts w:ascii="黑体" w:eastAsia="黑体"/>
          <w:sz w:val="32"/>
          <w:szCs w:val="32"/>
        </w:rPr>
      </w:pPr>
      <w:r w:rsidRPr="00DC61AB">
        <w:rPr>
          <w:rFonts w:ascii="黑体" w:eastAsia="黑体" w:hint="eastAsia"/>
          <w:sz w:val="32"/>
          <w:szCs w:val="32"/>
        </w:rPr>
        <w:t>五、工作纪律</w:t>
      </w:r>
    </w:p>
    <w:p w:rsidR="00D34F4F" w:rsidRPr="00DC61AB" w:rsidRDefault="00D34F4F" w:rsidP="00D34F4F">
      <w:pPr>
        <w:ind w:firstLineChars="200" w:firstLine="640"/>
        <w:rPr>
          <w:rFonts w:ascii="仿宋_GB2312"/>
          <w:sz w:val="32"/>
          <w:szCs w:val="32"/>
        </w:rPr>
      </w:pPr>
      <w:r>
        <w:rPr>
          <w:rFonts w:ascii="仿宋_GB2312" w:hint="eastAsia"/>
          <w:sz w:val="32"/>
          <w:szCs w:val="32"/>
        </w:rPr>
        <w:t>进一步严肃纪律，严格执行国务院“三个严禁</w:t>
      </w:r>
      <w:r w:rsidRPr="00DC61AB">
        <w:rPr>
          <w:rFonts w:ascii="仿宋_GB2312" w:hint="eastAsia"/>
          <w:sz w:val="32"/>
          <w:szCs w:val="32"/>
        </w:rPr>
        <w:t>”要求，严格执行</w:t>
      </w:r>
      <w:r w:rsidR="000775F4">
        <w:rPr>
          <w:rFonts w:ascii="仿宋_GB2312" w:hint="eastAsia"/>
          <w:sz w:val="32"/>
          <w:szCs w:val="32"/>
        </w:rPr>
        <w:t>农业农村部</w:t>
      </w:r>
      <w:r w:rsidRPr="00DC61AB">
        <w:rPr>
          <w:rFonts w:ascii="仿宋_GB2312" w:hint="eastAsia"/>
          <w:sz w:val="32"/>
          <w:szCs w:val="32"/>
        </w:rPr>
        <w:t>规定的“四个禁止”、“八个不得”要求。三个“严禁”即严禁地方保护主义，不得采取不合理政策保护落后，严禁借扩大农业机械购置补贴之机乱涨价，严禁强行向购机农民推荐产品。“四个禁止”，即禁止向农民收费、禁止向农机生产企业收费、禁止向补贴产品经营商收费、禁止以工作经费不足为由搭车收费。严格执行八个“不得”，即农机</w:t>
      </w:r>
      <w:proofErr w:type="gramStart"/>
      <w:r w:rsidRPr="00DC61AB">
        <w:rPr>
          <w:rFonts w:ascii="仿宋_GB2312" w:hint="eastAsia"/>
          <w:sz w:val="32"/>
          <w:szCs w:val="32"/>
        </w:rPr>
        <w:t>化主管</w:t>
      </w:r>
      <w:proofErr w:type="gramEnd"/>
      <w:r w:rsidRPr="00DC61AB">
        <w:rPr>
          <w:rFonts w:ascii="仿宋_GB2312" w:hint="eastAsia"/>
          <w:sz w:val="32"/>
          <w:szCs w:val="32"/>
        </w:rPr>
        <w:t>部门和农机</w:t>
      </w:r>
      <w:proofErr w:type="gramStart"/>
      <w:r w:rsidRPr="00DC61AB">
        <w:rPr>
          <w:rFonts w:ascii="仿宋_GB2312" w:hint="eastAsia"/>
          <w:sz w:val="32"/>
          <w:szCs w:val="32"/>
        </w:rPr>
        <w:t>化推广</w:t>
      </w:r>
      <w:proofErr w:type="gramEnd"/>
      <w:r w:rsidRPr="00DC61AB">
        <w:rPr>
          <w:rFonts w:ascii="仿宋_GB2312" w:hint="eastAsia"/>
          <w:sz w:val="32"/>
          <w:szCs w:val="32"/>
        </w:rPr>
        <w:t>机构不得指定经销商；不得违反规定程序确定补贴对象；不得将国家和省级推广目录外的产品纳入</w:t>
      </w:r>
      <w:r>
        <w:rPr>
          <w:rFonts w:ascii="仿宋_GB2312" w:hint="eastAsia"/>
          <w:sz w:val="32"/>
          <w:szCs w:val="32"/>
        </w:rPr>
        <w:t>补</w:t>
      </w:r>
      <w:r w:rsidRPr="00DC61AB">
        <w:rPr>
          <w:rFonts w:ascii="仿宋_GB2312" w:hint="eastAsia"/>
          <w:sz w:val="32"/>
          <w:szCs w:val="32"/>
        </w:rPr>
        <w:t>贴目录；不得保护落后强行向农民推荐补贴产品；不得向农民和企业以任何形式收受任何额外费用；不得以任何理由拖延办理农民购机补贴手续和补贴资金结算手续；不得委托经销商代办代签补贴协议或机具核实手续；不得以购机补贴名义召开机具展演示会、展销会、订货会。</w:t>
      </w: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t xml:space="preserve"> 工件人员签订承诺书：</w:t>
      </w: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t>1</w:t>
      </w:r>
      <w:r>
        <w:rPr>
          <w:rFonts w:ascii="仿宋_GB2312" w:hint="eastAsia"/>
          <w:sz w:val="32"/>
          <w:szCs w:val="32"/>
        </w:rPr>
        <w:t>.</w:t>
      </w:r>
      <w:r w:rsidRPr="00DC61AB">
        <w:rPr>
          <w:rFonts w:ascii="仿宋_GB2312" w:hint="eastAsia"/>
          <w:sz w:val="32"/>
          <w:szCs w:val="32"/>
        </w:rPr>
        <w:t>廉洁自律，坚持依法行政。不</w:t>
      </w:r>
      <w:r w:rsidRPr="000D67FD">
        <w:rPr>
          <w:rFonts w:ascii="仿宋_GB2312" w:hAnsi="Arial" w:cs="Arial" w:hint="eastAsia"/>
          <w:color w:val="333333"/>
          <w:sz w:val="32"/>
          <w:szCs w:val="32"/>
          <w:shd w:val="clear" w:color="auto" w:fill="FFFFFF"/>
        </w:rPr>
        <w:t>徇</w:t>
      </w:r>
      <w:r w:rsidRPr="00DC61AB">
        <w:rPr>
          <w:rFonts w:ascii="仿宋_GB2312" w:hint="eastAsia"/>
          <w:sz w:val="32"/>
          <w:szCs w:val="32"/>
        </w:rPr>
        <w:t>私舞弊，不以权谋私，不用权力进行交易。</w:t>
      </w: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lastRenderedPageBreak/>
        <w:t>2</w:t>
      </w:r>
      <w:r>
        <w:rPr>
          <w:rFonts w:ascii="仿宋_GB2312" w:hint="eastAsia"/>
          <w:sz w:val="32"/>
          <w:szCs w:val="32"/>
        </w:rPr>
        <w:t>.</w:t>
      </w:r>
      <w:r w:rsidRPr="00DC61AB">
        <w:rPr>
          <w:rFonts w:ascii="仿宋_GB2312" w:hint="eastAsia"/>
          <w:sz w:val="32"/>
          <w:szCs w:val="32"/>
        </w:rPr>
        <w:t>对管理或服务对象态度和蔼、服务热心，绝不故意刁难。对属于职务范围内的事项绝不推诿、扯皮，严格落实首问首办责任制，对应当办理的事项在承诺的时限内办结。</w:t>
      </w: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t>3</w:t>
      </w:r>
      <w:r>
        <w:rPr>
          <w:rFonts w:ascii="仿宋_GB2312" w:hint="eastAsia"/>
          <w:sz w:val="32"/>
          <w:szCs w:val="32"/>
        </w:rPr>
        <w:t>.</w:t>
      </w:r>
      <w:r w:rsidRPr="00DC61AB">
        <w:rPr>
          <w:rFonts w:ascii="仿宋_GB2312" w:hint="eastAsia"/>
          <w:sz w:val="32"/>
          <w:szCs w:val="32"/>
        </w:rPr>
        <w:t>绝不违反规定向农民收费、向农机企业收费、向补贴产品经销商收费，绝不利用职务或工作之便“吃、拿、卡、要、报”。</w:t>
      </w: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t>4</w:t>
      </w:r>
      <w:r>
        <w:rPr>
          <w:rFonts w:ascii="仿宋_GB2312" w:hint="eastAsia"/>
          <w:sz w:val="32"/>
          <w:szCs w:val="32"/>
        </w:rPr>
        <w:t>.</w:t>
      </w:r>
      <w:r w:rsidRPr="00DC61AB">
        <w:rPr>
          <w:rFonts w:ascii="仿宋_GB2312" w:hint="eastAsia"/>
          <w:sz w:val="32"/>
          <w:szCs w:val="32"/>
        </w:rPr>
        <w:t>不指定经销商，不违反规定程序确定补贴对象；</w:t>
      </w: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t>5</w:t>
      </w:r>
      <w:r>
        <w:rPr>
          <w:rFonts w:ascii="仿宋_GB2312" w:hint="eastAsia"/>
          <w:sz w:val="32"/>
          <w:szCs w:val="32"/>
        </w:rPr>
        <w:t>.</w:t>
      </w:r>
      <w:proofErr w:type="gramStart"/>
      <w:r w:rsidRPr="00DC61AB">
        <w:rPr>
          <w:rFonts w:ascii="仿宋_GB2312" w:hint="eastAsia"/>
          <w:sz w:val="32"/>
          <w:szCs w:val="32"/>
        </w:rPr>
        <w:t>不</w:t>
      </w:r>
      <w:proofErr w:type="gramEnd"/>
      <w:r w:rsidRPr="00DC61AB">
        <w:rPr>
          <w:rFonts w:ascii="仿宋_GB2312" w:hint="eastAsia"/>
          <w:sz w:val="32"/>
          <w:szCs w:val="32"/>
        </w:rPr>
        <w:t>强行向农民推荐补贴产品；</w:t>
      </w: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t>6</w:t>
      </w:r>
      <w:r>
        <w:rPr>
          <w:rFonts w:ascii="仿宋_GB2312" w:hint="eastAsia"/>
          <w:sz w:val="32"/>
          <w:szCs w:val="32"/>
        </w:rPr>
        <w:t>.</w:t>
      </w:r>
      <w:r w:rsidRPr="00DC61AB">
        <w:rPr>
          <w:rFonts w:ascii="仿宋_GB2312" w:hint="eastAsia"/>
          <w:sz w:val="32"/>
          <w:szCs w:val="32"/>
        </w:rPr>
        <w:t>不以任何理由拖延办理农民购机补贴手续；</w:t>
      </w: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t>7</w:t>
      </w:r>
      <w:r>
        <w:rPr>
          <w:rFonts w:ascii="仿宋_GB2312" w:hint="eastAsia"/>
          <w:sz w:val="32"/>
          <w:szCs w:val="32"/>
        </w:rPr>
        <w:t>.</w:t>
      </w:r>
      <w:r w:rsidRPr="00DC61AB">
        <w:rPr>
          <w:rFonts w:ascii="仿宋_GB2312" w:hint="eastAsia"/>
          <w:sz w:val="32"/>
          <w:szCs w:val="32"/>
        </w:rPr>
        <w:t>保证规范操作，保障农民自主选择机具。</w:t>
      </w:r>
    </w:p>
    <w:p w:rsidR="00D34F4F" w:rsidRPr="00DC61AB" w:rsidRDefault="00D34F4F" w:rsidP="00D34F4F">
      <w:pPr>
        <w:ind w:firstLineChars="200" w:firstLine="640"/>
        <w:rPr>
          <w:rFonts w:ascii="仿宋_GB2312"/>
          <w:sz w:val="32"/>
          <w:szCs w:val="32"/>
        </w:rPr>
      </w:pPr>
      <w:r w:rsidRPr="00DC61AB">
        <w:rPr>
          <w:rFonts w:ascii="仿宋_GB2312" w:hint="eastAsia"/>
          <w:sz w:val="32"/>
          <w:szCs w:val="32"/>
        </w:rPr>
        <w:t>8</w:t>
      </w:r>
      <w:r>
        <w:rPr>
          <w:rFonts w:ascii="仿宋_GB2312" w:hint="eastAsia"/>
          <w:sz w:val="32"/>
          <w:szCs w:val="32"/>
        </w:rPr>
        <w:t>.</w:t>
      </w:r>
      <w:r w:rsidRPr="00DC61AB">
        <w:rPr>
          <w:rFonts w:ascii="仿宋_GB2312" w:hint="eastAsia"/>
          <w:sz w:val="32"/>
          <w:szCs w:val="32"/>
        </w:rPr>
        <w:t>保证按自己的工作岗位履行职责，并承担相应责任。</w:t>
      </w:r>
    </w:p>
    <w:p w:rsidR="00D34F4F" w:rsidRDefault="00D34F4F" w:rsidP="00D34F4F">
      <w:pPr>
        <w:ind w:firstLineChars="200" w:firstLine="640"/>
        <w:rPr>
          <w:rFonts w:ascii="仿宋_GB2312"/>
          <w:sz w:val="32"/>
          <w:szCs w:val="32"/>
        </w:rPr>
      </w:pPr>
      <w:r w:rsidRPr="00DC61AB">
        <w:rPr>
          <w:rFonts w:ascii="仿宋_GB2312" w:hint="eastAsia"/>
          <w:sz w:val="32"/>
          <w:szCs w:val="32"/>
        </w:rPr>
        <w:t>如有违法、违纪、违规行为，自觉接受相应的处罚。始终把农机购置补贴廉政风险防控机制建设工作作为深入开展</w:t>
      </w:r>
      <w:r w:rsidR="000775F4">
        <w:rPr>
          <w:rFonts w:ascii="仿宋_GB2312" w:hint="eastAsia"/>
          <w:sz w:val="32"/>
          <w:szCs w:val="32"/>
        </w:rPr>
        <w:t>“勿忘初心，牢记使命”</w:t>
      </w:r>
      <w:r w:rsidRPr="00DC61AB">
        <w:rPr>
          <w:rFonts w:ascii="仿宋_GB2312" w:hint="eastAsia"/>
          <w:sz w:val="32"/>
          <w:szCs w:val="32"/>
        </w:rPr>
        <w:t>和绩效考核的重要内容，按照党风廉政建设责任制的要求，将行政权力运行监控机制建设摆上重要议事日程，与农机购置补贴具体业务工作有机结合，及时研究解决工作推进中存在的问题，切实做到组织健全、措施有力、责任明确、成效显著。进一步加强对国家强农惠农富农政策落实情</w:t>
      </w:r>
      <w:r>
        <w:rPr>
          <w:rFonts w:ascii="仿宋_GB2312" w:hint="eastAsia"/>
          <w:sz w:val="32"/>
          <w:szCs w:val="32"/>
        </w:rPr>
        <w:t>况</w:t>
      </w:r>
      <w:r w:rsidRPr="00DC61AB">
        <w:rPr>
          <w:rFonts w:ascii="仿宋_GB2312" w:hint="eastAsia"/>
          <w:sz w:val="32"/>
          <w:szCs w:val="32"/>
        </w:rPr>
        <w:t>的监控，防范可能出现的廉政风险，保证政策落实、资金安全，切实维护人民群众利益。</w:t>
      </w:r>
    </w:p>
    <w:p w:rsidR="00D34F4F" w:rsidRPr="00DC61AB" w:rsidRDefault="00D34F4F" w:rsidP="00D34F4F">
      <w:pPr>
        <w:ind w:firstLineChars="200" w:firstLine="640"/>
        <w:rPr>
          <w:rFonts w:ascii="仿宋_GB2312"/>
          <w:sz w:val="32"/>
          <w:szCs w:val="32"/>
        </w:rPr>
      </w:pPr>
    </w:p>
    <w:p w:rsidR="00D34F4F" w:rsidRDefault="00D34F4F" w:rsidP="00D34F4F">
      <w:pPr>
        <w:jc w:val="center"/>
        <w:rPr>
          <w:rFonts w:ascii="方正小标宋简体" w:eastAsia="方正小标宋简体"/>
          <w:sz w:val="32"/>
          <w:szCs w:val="32"/>
        </w:rPr>
      </w:pPr>
      <w:r>
        <w:rPr>
          <w:rFonts w:ascii="仿宋_GB2312" w:hint="eastAsia"/>
          <w:sz w:val="32"/>
          <w:szCs w:val="32"/>
        </w:rPr>
        <w:t>附表：</w:t>
      </w:r>
      <w:r w:rsidRPr="00C640FE">
        <w:rPr>
          <w:rFonts w:ascii="仿宋_GB2312" w:hint="eastAsia"/>
          <w:sz w:val="32"/>
          <w:szCs w:val="32"/>
        </w:rPr>
        <w:t>凉山州农机购置补贴廉政风险及防控措施一览表</w:t>
      </w:r>
    </w:p>
    <w:p w:rsidR="00D34F4F" w:rsidRPr="00DC61AB" w:rsidRDefault="00D34F4F" w:rsidP="00D34F4F">
      <w:pPr>
        <w:ind w:firstLineChars="200" w:firstLine="640"/>
        <w:rPr>
          <w:rFonts w:ascii="仿宋_GB2312"/>
          <w:sz w:val="32"/>
          <w:szCs w:val="32"/>
        </w:rPr>
      </w:pPr>
    </w:p>
    <w:p w:rsidR="00D34F4F" w:rsidRDefault="00D34F4F" w:rsidP="00D34F4F">
      <w:pPr>
        <w:spacing w:line="500" w:lineRule="exact"/>
        <w:rPr>
          <w:rFonts w:ascii="仿宋_GB2312"/>
        </w:rPr>
      </w:pPr>
    </w:p>
    <w:p w:rsidR="00D34F4F" w:rsidRDefault="00D34F4F" w:rsidP="00D34F4F">
      <w:pPr>
        <w:spacing w:line="500" w:lineRule="exact"/>
        <w:rPr>
          <w:rFonts w:ascii="仿宋_GB2312"/>
        </w:rPr>
      </w:pPr>
    </w:p>
    <w:p w:rsidR="00D34F4F" w:rsidRDefault="00D34F4F" w:rsidP="00D34F4F">
      <w:pPr>
        <w:spacing w:line="500" w:lineRule="exact"/>
        <w:rPr>
          <w:rFonts w:ascii="仿宋_GB2312"/>
        </w:rPr>
      </w:pPr>
    </w:p>
    <w:p w:rsidR="00D34F4F" w:rsidRDefault="00D34F4F" w:rsidP="00D34F4F">
      <w:pPr>
        <w:spacing w:line="500" w:lineRule="exact"/>
        <w:rPr>
          <w:rFonts w:ascii="仿宋_GB2312"/>
        </w:rPr>
      </w:pPr>
    </w:p>
    <w:p w:rsidR="00D34F4F" w:rsidRDefault="00D34F4F" w:rsidP="00D34F4F">
      <w:pPr>
        <w:spacing w:line="500" w:lineRule="exact"/>
        <w:rPr>
          <w:rFonts w:ascii="仿宋_GB2312"/>
        </w:rPr>
      </w:pPr>
    </w:p>
    <w:p w:rsidR="00D34F4F" w:rsidRDefault="00D34F4F" w:rsidP="00D34F4F">
      <w:pPr>
        <w:spacing w:line="500" w:lineRule="exact"/>
        <w:rPr>
          <w:rFonts w:ascii="仿宋_GB2312"/>
        </w:rPr>
      </w:pPr>
    </w:p>
    <w:p w:rsidR="00D34F4F" w:rsidRDefault="00D34F4F" w:rsidP="00D34F4F">
      <w:pPr>
        <w:spacing w:line="500" w:lineRule="exact"/>
        <w:rPr>
          <w:rFonts w:ascii="仿宋_GB2312"/>
        </w:rPr>
      </w:pPr>
    </w:p>
    <w:p w:rsidR="00D34F4F" w:rsidRDefault="00D34F4F" w:rsidP="00D34F4F">
      <w:pPr>
        <w:spacing w:line="500" w:lineRule="exact"/>
        <w:rPr>
          <w:rFonts w:ascii="仿宋_GB2312"/>
        </w:rPr>
      </w:pPr>
    </w:p>
    <w:p w:rsidR="00D34F4F" w:rsidRDefault="00D34F4F" w:rsidP="00D34F4F">
      <w:pPr>
        <w:spacing w:line="500" w:lineRule="exact"/>
        <w:rPr>
          <w:rFonts w:ascii="仿宋_GB2312"/>
        </w:rPr>
      </w:pPr>
    </w:p>
    <w:p w:rsidR="00D34F4F" w:rsidRDefault="00D34F4F" w:rsidP="00D34F4F">
      <w:pPr>
        <w:spacing w:line="500" w:lineRule="exact"/>
        <w:rPr>
          <w:rFonts w:ascii="仿宋_GB2312"/>
        </w:rPr>
      </w:pPr>
    </w:p>
    <w:p w:rsidR="00D34F4F" w:rsidRDefault="00D34F4F" w:rsidP="00D34F4F">
      <w:pPr>
        <w:spacing w:line="500" w:lineRule="exact"/>
        <w:rPr>
          <w:rFonts w:ascii="仿宋_GB2312"/>
        </w:rPr>
        <w:sectPr w:rsidR="00D34F4F" w:rsidSect="00D34F4F">
          <w:pgSz w:w="11906" w:h="16838" w:code="9"/>
          <w:pgMar w:top="1418" w:right="1418" w:bottom="1418" w:left="1418" w:header="851" w:footer="992" w:gutter="0"/>
          <w:cols w:space="425"/>
          <w:docGrid w:linePitch="381"/>
        </w:sectPr>
      </w:pPr>
    </w:p>
    <w:p w:rsidR="00D34F4F" w:rsidRPr="001F7B1C" w:rsidRDefault="00D34F4F" w:rsidP="00D34F4F">
      <w:pPr>
        <w:rPr>
          <w:rFonts w:ascii="黑体" w:eastAsia="黑体"/>
          <w:sz w:val="32"/>
          <w:szCs w:val="32"/>
        </w:rPr>
      </w:pPr>
      <w:r w:rsidRPr="001F7B1C">
        <w:rPr>
          <w:rFonts w:ascii="黑体" w:eastAsia="黑体" w:hint="eastAsia"/>
          <w:sz w:val="32"/>
          <w:szCs w:val="32"/>
        </w:rPr>
        <w:lastRenderedPageBreak/>
        <w:t>附表</w:t>
      </w:r>
    </w:p>
    <w:p w:rsidR="00D34F4F" w:rsidRDefault="00D34F4F" w:rsidP="00D34F4F">
      <w:pPr>
        <w:jc w:val="center"/>
        <w:rPr>
          <w:rFonts w:ascii="方正小标宋简体" w:eastAsia="方正小标宋简体"/>
          <w:sz w:val="32"/>
          <w:szCs w:val="32"/>
        </w:rPr>
      </w:pPr>
      <w:r w:rsidRPr="00AE04D3">
        <w:rPr>
          <w:rFonts w:ascii="方正小标宋简体" w:eastAsia="方正小标宋简体" w:hint="eastAsia"/>
          <w:sz w:val="32"/>
          <w:szCs w:val="32"/>
        </w:rPr>
        <w:t>凉山州农机购置补贴廉政风险及防控措施一览表</w:t>
      </w:r>
    </w:p>
    <w:tbl>
      <w:tblPr>
        <w:tblW w:w="14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890"/>
        <w:gridCol w:w="2310"/>
        <w:gridCol w:w="4305"/>
        <w:gridCol w:w="1305"/>
        <w:gridCol w:w="1575"/>
        <w:gridCol w:w="1365"/>
      </w:tblGrid>
      <w:tr w:rsidR="00D34F4F" w:rsidRPr="006C2ECC" w:rsidTr="007074AB">
        <w:tc>
          <w:tcPr>
            <w:tcW w:w="1473" w:type="dxa"/>
            <w:vMerge w:val="restart"/>
            <w:shd w:val="clear" w:color="auto" w:fill="auto"/>
            <w:vAlign w:val="center"/>
          </w:tcPr>
          <w:p w:rsidR="00D34F4F" w:rsidRPr="006C2ECC" w:rsidRDefault="00D34F4F" w:rsidP="007074AB">
            <w:pPr>
              <w:spacing w:line="400" w:lineRule="exact"/>
              <w:jc w:val="center"/>
              <w:rPr>
                <w:rFonts w:ascii="宋体" w:hAnsi="宋体"/>
              </w:rPr>
            </w:pPr>
            <w:r w:rsidRPr="006C2ECC">
              <w:rPr>
                <w:rFonts w:ascii="宋体" w:hAnsi="宋体" w:hint="eastAsia"/>
              </w:rPr>
              <w:t>风险环节</w:t>
            </w:r>
          </w:p>
        </w:tc>
        <w:tc>
          <w:tcPr>
            <w:tcW w:w="1890" w:type="dxa"/>
            <w:vMerge w:val="restart"/>
            <w:shd w:val="clear" w:color="auto" w:fill="auto"/>
            <w:vAlign w:val="center"/>
          </w:tcPr>
          <w:p w:rsidR="00D34F4F" w:rsidRPr="006C2ECC" w:rsidRDefault="00D34F4F" w:rsidP="007074AB">
            <w:pPr>
              <w:spacing w:line="400" w:lineRule="exact"/>
              <w:jc w:val="center"/>
              <w:rPr>
                <w:rFonts w:ascii="宋体" w:hAnsi="宋体"/>
              </w:rPr>
            </w:pPr>
            <w:r w:rsidRPr="006C2ECC">
              <w:rPr>
                <w:rFonts w:ascii="宋体" w:hAnsi="宋体" w:hint="eastAsia"/>
              </w:rPr>
              <w:t>风险对象</w:t>
            </w:r>
          </w:p>
          <w:p w:rsidR="00D34F4F" w:rsidRPr="006C2ECC" w:rsidRDefault="00D34F4F" w:rsidP="007074AB">
            <w:pPr>
              <w:spacing w:line="400" w:lineRule="exact"/>
              <w:jc w:val="center"/>
              <w:rPr>
                <w:rFonts w:ascii="宋体" w:hAnsi="宋体"/>
              </w:rPr>
            </w:pPr>
            <w:r w:rsidRPr="006C2ECC">
              <w:rPr>
                <w:rFonts w:ascii="宋体" w:hAnsi="宋体" w:hint="eastAsia"/>
              </w:rPr>
              <w:t>（单位或人）</w:t>
            </w:r>
          </w:p>
        </w:tc>
        <w:tc>
          <w:tcPr>
            <w:tcW w:w="2310" w:type="dxa"/>
            <w:vMerge w:val="restart"/>
            <w:shd w:val="clear" w:color="auto" w:fill="auto"/>
            <w:vAlign w:val="center"/>
          </w:tcPr>
          <w:p w:rsidR="00D34F4F" w:rsidRPr="006C2ECC" w:rsidRDefault="00D34F4F" w:rsidP="007074AB">
            <w:pPr>
              <w:spacing w:line="400" w:lineRule="exact"/>
              <w:jc w:val="center"/>
              <w:rPr>
                <w:rFonts w:ascii="宋体" w:hAnsi="宋体"/>
              </w:rPr>
            </w:pPr>
            <w:r w:rsidRPr="006C2ECC">
              <w:rPr>
                <w:rFonts w:ascii="宋体" w:hAnsi="宋体" w:hint="eastAsia"/>
              </w:rPr>
              <w:t>风险表现及等级</w:t>
            </w:r>
          </w:p>
        </w:tc>
        <w:tc>
          <w:tcPr>
            <w:tcW w:w="4305" w:type="dxa"/>
            <w:vMerge w:val="restart"/>
            <w:shd w:val="clear" w:color="auto" w:fill="auto"/>
            <w:vAlign w:val="center"/>
          </w:tcPr>
          <w:p w:rsidR="00D34F4F" w:rsidRPr="006C2ECC" w:rsidRDefault="00D34F4F" w:rsidP="007074AB">
            <w:pPr>
              <w:spacing w:line="400" w:lineRule="exact"/>
              <w:jc w:val="center"/>
              <w:rPr>
                <w:rFonts w:ascii="宋体" w:hAnsi="宋体"/>
              </w:rPr>
            </w:pPr>
            <w:r w:rsidRPr="006C2ECC">
              <w:rPr>
                <w:rFonts w:ascii="宋体" w:hAnsi="宋体" w:hint="eastAsia"/>
              </w:rPr>
              <w:t>防控措施</w:t>
            </w:r>
          </w:p>
        </w:tc>
        <w:tc>
          <w:tcPr>
            <w:tcW w:w="4245" w:type="dxa"/>
            <w:gridSpan w:val="3"/>
            <w:shd w:val="clear" w:color="auto" w:fill="auto"/>
            <w:vAlign w:val="center"/>
          </w:tcPr>
          <w:p w:rsidR="00D34F4F" w:rsidRPr="006C2ECC" w:rsidRDefault="00D34F4F" w:rsidP="007074AB">
            <w:pPr>
              <w:spacing w:line="400" w:lineRule="exact"/>
              <w:jc w:val="center"/>
              <w:rPr>
                <w:rFonts w:ascii="宋体" w:hAnsi="宋体"/>
              </w:rPr>
            </w:pPr>
            <w:r w:rsidRPr="006C2ECC">
              <w:rPr>
                <w:rFonts w:ascii="宋体" w:hAnsi="宋体" w:hint="eastAsia"/>
              </w:rPr>
              <w:t>责任主体</w:t>
            </w:r>
          </w:p>
        </w:tc>
      </w:tr>
      <w:tr w:rsidR="00D34F4F" w:rsidRPr="006C2ECC" w:rsidTr="007074AB">
        <w:tc>
          <w:tcPr>
            <w:tcW w:w="1473" w:type="dxa"/>
            <w:vMerge/>
            <w:shd w:val="clear" w:color="auto" w:fill="auto"/>
            <w:vAlign w:val="center"/>
          </w:tcPr>
          <w:p w:rsidR="00D34F4F" w:rsidRPr="006C2ECC" w:rsidRDefault="00D34F4F" w:rsidP="007074AB">
            <w:pPr>
              <w:spacing w:line="400" w:lineRule="exact"/>
              <w:jc w:val="center"/>
              <w:rPr>
                <w:rFonts w:ascii="宋体" w:hAnsi="宋体"/>
              </w:rPr>
            </w:pPr>
          </w:p>
        </w:tc>
        <w:tc>
          <w:tcPr>
            <w:tcW w:w="1890" w:type="dxa"/>
            <w:vMerge/>
            <w:shd w:val="clear" w:color="auto" w:fill="auto"/>
            <w:vAlign w:val="center"/>
          </w:tcPr>
          <w:p w:rsidR="00D34F4F" w:rsidRPr="006C2ECC" w:rsidRDefault="00D34F4F" w:rsidP="007074AB">
            <w:pPr>
              <w:spacing w:line="400" w:lineRule="exact"/>
              <w:jc w:val="center"/>
              <w:rPr>
                <w:rFonts w:ascii="宋体" w:hAnsi="宋体"/>
              </w:rPr>
            </w:pPr>
          </w:p>
        </w:tc>
        <w:tc>
          <w:tcPr>
            <w:tcW w:w="2310" w:type="dxa"/>
            <w:vMerge/>
            <w:shd w:val="clear" w:color="auto" w:fill="auto"/>
            <w:vAlign w:val="center"/>
          </w:tcPr>
          <w:p w:rsidR="00D34F4F" w:rsidRPr="006C2ECC" w:rsidRDefault="00D34F4F" w:rsidP="007074AB">
            <w:pPr>
              <w:spacing w:line="400" w:lineRule="exact"/>
              <w:jc w:val="center"/>
              <w:rPr>
                <w:rFonts w:ascii="宋体" w:hAnsi="宋体"/>
              </w:rPr>
            </w:pPr>
          </w:p>
        </w:tc>
        <w:tc>
          <w:tcPr>
            <w:tcW w:w="4305" w:type="dxa"/>
            <w:vMerge/>
            <w:shd w:val="clear" w:color="auto" w:fill="auto"/>
            <w:vAlign w:val="center"/>
          </w:tcPr>
          <w:p w:rsidR="00D34F4F" w:rsidRPr="006C2ECC" w:rsidRDefault="00D34F4F" w:rsidP="007074AB">
            <w:pPr>
              <w:spacing w:line="400" w:lineRule="exact"/>
              <w:jc w:val="center"/>
              <w:rPr>
                <w:rFonts w:ascii="宋体" w:hAnsi="宋体"/>
              </w:rPr>
            </w:pPr>
          </w:p>
        </w:tc>
        <w:tc>
          <w:tcPr>
            <w:tcW w:w="1305" w:type="dxa"/>
            <w:shd w:val="clear" w:color="auto" w:fill="auto"/>
            <w:vAlign w:val="center"/>
          </w:tcPr>
          <w:p w:rsidR="00D34F4F" w:rsidRPr="006C2ECC" w:rsidRDefault="00D34F4F" w:rsidP="007074AB">
            <w:pPr>
              <w:spacing w:line="300" w:lineRule="exact"/>
              <w:jc w:val="center"/>
              <w:rPr>
                <w:rFonts w:ascii="宋体" w:hAnsi="宋体"/>
              </w:rPr>
            </w:pPr>
            <w:r w:rsidRPr="006C2ECC">
              <w:rPr>
                <w:rFonts w:ascii="宋体" w:hAnsi="宋体" w:hint="eastAsia"/>
              </w:rPr>
              <w:t>经办人</w:t>
            </w:r>
          </w:p>
        </w:tc>
        <w:tc>
          <w:tcPr>
            <w:tcW w:w="1575" w:type="dxa"/>
            <w:shd w:val="clear" w:color="auto" w:fill="auto"/>
            <w:vAlign w:val="center"/>
          </w:tcPr>
          <w:p w:rsidR="00D34F4F" w:rsidRPr="006C2ECC" w:rsidRDefault="00D34F4F" w:rsidP="007074AB">
            <w:pPr>
              <w:spacing w:line="300" w:lineRule="exact"/>
              <w:jc w:val="center"/>
              <w:rPr>
                <w:rFonts w:ascii="宋体" w:hAnsi="宋体"/>
              </w:rPr>
            </w:pPr>
            <w:r w:rsidRPr="006C2ECC">
              <w:rPr>
                <w:rFonts w:ascii="宋体" w:hAnsi="宋体" w:hint="eastAsia"/>
              </w:rPr>
              <w:t>分管领导</w:t>
            </w:r>
          </w:p>
        </w:tc>
        <w:tc>
          <w:tcPr>
            <w:tcW w:w="1365" w:type="dxa"/>
            <w:shd w:val="clear" w:color="auto" w:fill="auto"/>
            <w:vAlign w:val="center"/>
          </w:tcPr>
          <w:p w:rsidR="00D34F4F" w:rsidRPr="006C2ECC" w:rsidRDefault="00D34F4F" w:rsidP="007074AB">
            <w:pPr>
              <w:spacing w:line="300" w:lineRule="exact"/>
              <w:jc w:val="center"/>
              <w:rPr>
                <w:rFonts w:ascii="宋体" w:hAnsi="宋体"/>
              </w:rPr>
            </w:pPr>
            <w:r w:rsidRPr="006C2ECC">
              <w:rPr>
                <w:rFonts w:ascii="宋体" w:hAnsi="宋体" w:hint="eastAsia"/>
              </w:rPr>
              <w:t>单位</w:t>
            </w:r>
          </w:p>
          <w:p w:rsidR="00D34F4F" w:rsidRPr="006C2ECC" w:rsidRDefault="00D34F4F" w:rsidP="007074AB">
            <w:pPr>
              <w:spacing w:line="300" w:lineRule="exact"/>
              <w:jc w:val="center"/>
              <w:rPr>
                <w:rFonts w:ascii="宋体" w:hAnsi="宋体"/>
              </w:rPr>
            </w:pPr>
            <w:r w:rsidRPr="006C2ECC">
              <w:rPr>
                <w:rFonts w:ascii="宋体" w:hAnsi="宋体" w:hint="eastAsia"/>
              </w:rPr>
              <w:t>负责人</w:t>
            </w:r>
          </w:p>
        </w:tc>
      </w:tr>
      <w:tr w:rsidR="00D34F4F" w:rsidRPr="006C2ECC" w:rsidTr="00AE2515">
        <w:trPr>
          <w:trHeight w:val="6798"/>
        </w:trPr>
        <w:tc>
          <w:tcPr>
            <w:tcW w:w="1473" w:type="dxa"/>
            <w:shd w:val="clear" w:color="auto" w:fill="auto"/>
            <w:vAlign w:val="center"/>
          </w:tcPr>
          <w:p w:rsidR="00D34F4F" w:rsidRPr="006C2ECC" w:rsidRDefault="00D34F4F" w:rsidP="007074AB">
            <w:pPr>
              <w:spacing w:line="400" w:lineRule="exact"/>
              <w:jc w:val="center"/>
              <w:rPr>
                <w:rFonts w:ascii="宋体" w:hAnsi="宋体"/>
                <w:sz w:val="26"/>
                <w:szCs w:val="26"/>
              </w:rPr>
            </w:pPr>
            <w:r w:rsidRPr="006C2ECC">
              <w:rPr>
                <w:rFonts w:ascii="宋体" w:hAnsi="宋体" w:hint="eastAsia"/>
                <w:sz w:val="26"/>
                <w:szCs w:val="26"/>
              </w:rPr>
              <w:t>政策落实</w:t>
            </w:r>
          </w:p>
        </w:tc>
        <w:tc>
          <w:tcPr>
            <w:tcW w:w="1890" w:type="dxa"/>
            <w:shd w:val="clear" w:color="auto" w:fill="auto"/>
            <w:vAlign w:val="center"/>
          </w:tcPr>
          <w:p w:rsidR="00D34F4F" w:rsidRPr="006C2ECC" w:rsidRDefault="00D34F4F" w:rsidP="007074AB">
            <w:pPr>
              <w:spacing w:line="400" w:lineRule="exact"/>
              <w:rPr>
                <w:rFonts w:ascii="宋体" w:hAnsi="宋体"/>
                <w:sz w:val="26"/>
                <w:szCs w:val="26"/>
              </w:rPr>
            </w:pPr>
            <w:r w:rsidRPr="006C2ECC">
              <w:rPr>
                <w:rFonts w:ascii="宋体" w:hAnsi="宋体" w:hint="eastAsia"/>
                <w:sz w:val="26"/>
                <w:szCs w:val="26"/>
              </w:rPr>
              <w:t>州农机主管部门及承办人</w:t>
            </w:r>
          </w:p>
        </w:tc>
        <w:tc>
          <w:tcPr>
            <w:tcW w:w="2310" w:type="dxa"/>
            <w:shd w:val="clear" w:color="auto" w:fill="auto"/>
            <w:vAlign w:val="center"/>
          </w:tcPr>
          <w:p w:rsidR="00D34F4F" w:rsidRPr="006C2ECC" w:rsidRDefault="00D34F4F" w:rsidP="007074AB">
            <w:pPr>
              <w:spacing w:line="400" w:lineRule="exact"/>
              <w:rPr>
                <w:rFonts w:ascii="宋体" w:hAnsi="宋体"/>
                <w:sz w:val="26"/>
                <w:szCs w:val="26"/>
              </w:rPr>
            </w:pPr>
            <w:r w:rsidRPr="006C2ECC">
              <w:rPr>
                <w:rFonts w:ascii="宋体" w:hAnsi="宋体" w:hint="eastAsia"/>
                <w:sz w:val="26"/>
                <w:szCs w:val="26"/>
              </w:rPr>
              <w:t>表现：违反农机购置补贴政策和有关规定或未严格执行农机购置补贴工作程序，造成国家补贴资金流失；农机购置补贴政策实施中，存在行贿受贿以及套（骗）</w:t>
            </w:r>
            <w:proofErr w:type="gramStart"/>
            <w:r w:rsidRPr="006C2ECC">
              <w:rPr>
                <w:rFonts w:ascii="宋体" w:hAnsi="宋体" w:hint="eastAsia"/>
                <w:sz w:val="26"/>
                <w:szCs w:val="26"/>
              </w:rPr>
              <w:t>取国家</w:t>
            </w:r>
            <w:proofErr w:type="gramEnd"/>
            <w:r w:rsidRPr="006C2ECC">
              <w:rPr>
                <w:rFonts w:ascii="宋体" w:hAnsi="宋体" w:hint="eastAsia"/>
                <w:sz w:val="26"/>
                <w:szCs w:val="26"/>
              </w:rPr>
              <w:t>补贴资金等违规违纪行为。</w:t>
            </w:r>
          </w:p>
          <w:p w:rsidR="00D34F4F" w:rsidRPr="006C2ECC" w:rsidRDefault="00D34F4F" w:rsidP="007074AB">
            <w:pPr>
              <w:spacing w:line="400" w:lineRule="exact"/>
              <w:rPr>
                <w:rFonts w:ascii="宋体" w:hAnsi="宋体"/>
                <w:sz w:val="26"/>
                <w:szCs w:val="26"/>
              </w:rPr>
            </w:pPr>
            <w:r w:rsidRPr="006C2ECC">
              <w:rPr>
                <w:rFonts w:ascii="宋体" w:hAnsi="宋体" w:hint="eastAsia"/>
                <w:sz w:val="26"/>
                <w:szCs w:val="26"/>
              </w:rPr>
              <w:t>等级：一级</w:t>
            </w:r>
          </w:p>
        </w:tc>
        <w:tc>
          <w:tcPr>
            <w:tcW w:w="4305" w:type="dxa"/>
            <w:shd w:val="clear" w:color="auto" w:fill="auto"/>
            <w:vAlign w:val="center"/>
          </w:tcPr>
          <w:p w:rsidR="00D34F4F" w:rsidRPr="006C2ECC" w:rsidRDefault="00D34F4F" w:rsidP="007074AB">
            <w:pPr>
              <w:spacing w:line="400" w:lineRule="exact"/>
              <w:rPr>
                <w:rFonts w:ascii="宋体" w:hAnsi="宋体"/>
                <w:sz w:val="24"/>
                <w:szCs w:val="24"/>
              </w:rPr>
            </w:pPr>
            <w:r w:rsidRPr="006C2ECC">
              <w:rPr>
                <w:rFonts w:ascii="宋体" w:hAnsi="宋体" w:hint="eastAsia"/>
                <w:sz w:val="24"/>
                <w:szCs w:val="24"/>
              </w:rPr>
              <w:t>1</w:t>
            </w:r>
            <w:r w:rsidRPr="006C2ECC">
              <w:rPr>
                <w:rFonts w:ascii="宋体" w:hAnsi="宋体" w:hint="eastAsia"/>
                <w:sz w:val="24"/>
                <w:szCs w:val="24"/>
              </w:rPr>
              <w:t>、科学制定并严格执行农机购置补贴政策实施指导意见；</w:t>
            </w:r>
          </w:p>
          <w:p w:rsidR="00D34F4F" w:rsidRPr="006C2ECC" w:rsidRDefault="00D34F4F" w:rsidP="007074AB">
            <w:pPr>
              <w:spacing w:line="400" w:lineRule="exact"/>
              <w:rPr>
                <w:rFonts w:ascii="宋体" w:hAnsi="宋体"/>
                <w:sz w:val="24"/>
                <w:szCs w:val="24"/>
              </w:rPr>
            </w:pPr>
            <w:r w:rsidRPr="006C2ECC">
              <w:rPr>
                <w:rFonts w:ascii="宋体" w:hAnsi="宋体" w:hint="eastAsia"/>
                <w:sz w:val="24"/>
                <w:szCs w:val="24"/>
              </w:rPr>
              <w:t>2</w:t>
            </w:r>
            <w:r w:rsidRPr="006C2ECC">
              <w:rPr>
                <w:rFonts w:ascii="宋体" w:hAnsi="宋体" w:hint="eastAsia"/>
                <w:sz w:val="24"/>
                <w:szCs w:val="24"/>
              </w:rPr>
              <w:t>、建立健全农机购置补贴工作规程和制度。</w:t>
            </w:r>
          </w:p>
          <w:p w:rsidR="00D34F4F" w:rsidRPr="006C2ECC" w:rsidRDefault="00D34F4F" w:rsidP="007074AB">
            <w:pPr>
              <w:spacing w:line="400" w:lineRule="exact"/>
              <w:rPr>
                <w:rFonts w:ascii="宋体" w:hAnsi="宋体"/>
                <w:sz w:val="24"/>
                <w:szCs w:val="24"/>
              </w:rPr>
            </w:pPr>
            <w:r w:rsidRPr="006C2ECC">
              <w:rPr>
                <w:rFonts w:ascii="宋体" w:hAnsi="宋体" w:hint="eastAsia"/>
                <w:sz w:val="24"/>
                <w:szCs w:val="24"/>
              </w:rPr>
              <w:t>3</w:t>
            </w:r>
            <w:r w:rsidRPr="006C2ECC">
              <w:rPr>
                <w:rFonts w:ascii="宋体" w:hAnsi="宋体" w:hint="eastAsia"/>
                <w:sz w:val="24"/>
                <w:szCs w:val="24"/>
              </w:rPr>
              <w:t>、重大事项的处理实行集体研究，集体决策。</w:t>
            </w:r>
          </w:p>
          <w:p w:rsidR="00D34F4F" w:rsidRPr="006C2ECC" w:rsidRDefault="00D34F4F" w:rsidP="007074AB">
            <w:pPr>
              <w:spacing w:line="400" w:lineRule="exact"/>
              <w:rPr>
                <w:rFonts w:ascii="宋体" w:hAnsi="宋体"/>
                <w:sz w:val="24"/>
                <w:szCs w:val="24"/>
              </w:rPr>
            </w:pPr>
            <w:r w:rsidRPr="006C2ECC">
              <w:rPr>
                <w:rFonts w:ascii="宋体" w:hAnsi="宋体" w:hint="eastAsia"/>
                <w:sz w:val="24"/>
                <w:szCs w:val="24"/>
              </w:rPr>
              <w:t>4</w:t>
            </w:r>
            <w:r w:rsidRPr="006C2ECC">
              <w:rPr>
                <w:rFonts w:ascii="宋体" w:hAnsi="宋体" w:hint="eastAsia"/>
                <w:sz w:val="24"/>
                <w:szCs w:val="24"/>
              </w:rPr>
              <w:t>、农机购置补贴政策实施全程邀请纪检监察部门参与。</w:t>
            </w:r>
          </w:p>
          <w:p w:rsidR="00D34F4F" w:rsidRPr="006C2ECC" w:rsidRDefault="00D34F4F" w:rsidP="007074AB">
            <w:pPr>
              <w:spacing w:line="400" w:lineRule="exact"/>
              <w:rPr>
                <w:rFonts w:ascii="宋体" w:hAnsi="宋体"/>
                <w:sz w:val="24"/>
                <w:szCs w:val="24"/>
              </w:rPr>
            </w:pPr>
            <w:r w:rsidRPr="006C2ECC">
              <w:rPr>
                <w:rFonts w:ascii="宋体" w:hAnsi="宋体" w:hint="eastAsia"/>
                <w:sz w:val="24"/>
                <w:szCs w:val="24"/>
              </w:rPr>
              <w:t>5</w:t>
            </w:r>
            <w:r w:rsidRPr="006C2ECC">
              <w:rPr>
                <w:rFonts w:ascii="宋体" w:hAnsi="宋体" w:hint="eastAsia"/>
                <w:sz w:val="24"/>
                <w:szCs w:val="24"/>
              </w:rPr>
              <w:t>、加强党风廉政教育，严肃查处各种违规违纪行为。</w:t>
            </w:r>
          </w:p>
          <w:p w:rsidR="00D34F4F" w:rsidRPr="006C2ECC" w:rsidRDefault="00D34F4F" w:rsidP="007074AB">
            <w:pPr>
              <w:spacing w:line="400" w:lineRule="exact"/>
              <w:rPr>
                <w:rFonts w:ascii="宋体" w:hAnsi="宋体"/>
                <w:sz w:val="26"/>
                <w:szCs w:val="26"/>
              </w:rPr>
            </w:pPr>
            <w:r w:rsidRPr="006C2ECC">
              <w:rPr>
                <w:rFonts w:ascii="宋体" w:hAnsi="宋体" w:hint="eastAsia"/>
                <w:sz w:val="24"/>
                <w:szCs w:val="24"/>
              </w:rPr>
              <w:t>6</w:t>
            </w:r>
            <w:r w:rsidRPr="006C2ECC">
              <w:rPr>
                <w:rFonts w:ascii="宋体" w:hAnsi="宋体" w:hint="eastAsia"/>
                <w:sz w:val="24"/>
                <w:szCs w:val="24"/>
              </w:rPr>
              <w:t>、对不严格执行“三个严禁、四个禁止、五项制度、八个不得”规定和违规违纪操作的地区和人员，在行业内给予通报，并抄送纪检监察部门，涉嫌犯罪的移送司法机关处理；对参与违规违纪操作人企业，取消补贴资格。</w:t>
            </w:r>
          </w:p>
        </w:tc>
        <w:tc>
          <w:tcPr>
            <w:tcW w:w="1305" w:type="dxa"/>
            <w:shd w:val="clear" w:color="auto" w:fill="auto"/>
            <w:vAlign w:val="center"/>
          </w:tcPr>
          <w:p w:rsidR="00D34F4F" w:rsidRPr="006C2ECC" w:rsidRDefault="00D34F4F" w:rsidP="007074AB">
            <w:pPr>
              <w:spacing w:line="400" w:lineRule="exact"/>
              <w:jc w:val="center"/>
              <w:rPr>
                <w:rFonts w:ascii="宋体" w:hAnsi="宋体"/>
                <w:sz w:val="26"/>
                <w:szCs w:val="26"/>
              </w:rPr>
            </w:pPr>
            <w:r w:rsidRPr="006C2ECC">
              <w:rPr>
                <w:rFonts w:ascii="宋体" w:hAnsi="宋体" w:hint="eastAsia"/>
                <w:sz w:val="26"/>
                <w:szCs w:val="26"/>
              </w:rPr>
              <w:t>农机主管部门承办人</w:t>
            </w:r>
          </w:p>
        </w:tc>
        <w:tc>
          <w:tcPr>
            <w:tcW w:w="1575" w:type="dxa"/>
            <w:shd w:val="clear" w:color="auto" w:fill="auto"/>
            <w:vAlign w:val="center"/>
          </w:tcPr>
          <w:p w:rsidR="00D34F4F" w:rsidRPr="006C2ECC" w:rsidRDefault="00D34F4F" w:rsidP="007074AB">
            <w:pPr>
              <w:spacing w:line="400" w:lineRule="exact"/>
              <w:jc w:val="center"/>
              <w:rPr>
                <w:rFonts w:ascii="宋体" w:hAnsi="宋体"/>
                <w:sz w:val="26"/>
                <w:szCs w:val="26"/>
              </w:rPr>
            </w:pPr>
            <w:r w:rsidRPr="006C2ECC">
              <w:rPr>
                <w:rFonts w:ascii="宋体" w:hAnsi="宋体" w:hint="eastAsia"/>
                <w:sz w:val="26"/>
                <w:szCs w:val="26"/>
              </w:rPr>
              <w:t>农机主管部门分管领导</w:t>
            </w:r>
          </w:p>
        </w:tc>
        <w:tc>
          <w:tcPr>
            <w:tcW w:w="1365" w:type="dxa"/>
            <w:shd w:val="clear" w:color="auto" w:fill="auto"/>
            <w:vAlign w:val="center"/>
          </w:tcPr>
          <w:p w:rsidR="00D34F4F" w:rsidRPr="006C2ECC" w:rsidRDefault="00D34F4F" w:rsidP="007074AB">
            <w:pPr>
              <w:spacing w:line="400" w:lineRule="exact"/>
              <w:jc w:val="center"/>
              <w:rPr>
                <w:rFonts w:ascii="宋体" w:hAnsi="宋体"/>
                <w:sz w:val="26"/>
                <w:szCs w:val="26"/>
              </w:rPr>
            </w:pPr>
            <w:r w:rsidRPr="006C2ECC">
              <w:rPr>
                <w:rFonts w:ascii="宋体" w:hAnsi="宋体" w:hint="eastAsia"/>
                <w:sz w:val="26"/>
                <w:szCs w:val="26"/>
              </w:rPr>
              <w:t>农机主管部门负责人</w:t>
            </w:r>
          </w:p>
        </w:tc>
      </w:tr>
      <w:tr w:rsidR="00AE2515" w:rsidRPr="006C2ECC" w:rsidTr="009751A8">
        <w:trPr>
          <w:trHeight w:val="4000"/>
        </w:trPr>
        <w:tc>
          <w:tcPr>
            <w:tcW w:w="1473"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lastRenderedPageBreak/>
              <w:t>政策落实</w:t>
            </w:r>
          </w:p>
        </w:tc>
        <w:tc>
          <w:tcPr>
            <w:tcW w:w="1890" w:type="dxa"/>
            <w:shd w:val="clear" w:color="auto" w:fill="auto"/>
            <w:vAlign w:val="center"/>
          </w:tcPr>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州农机主管部门及承办人</w:t>
            </w:r>
          </w:p>
        </w:tc>
        <w:tc>
          <w:tcPr>
            <w:tcW w:w="2310" w:type="dxa"/>
            <w:shd w:val="clear" w:color="auto" w:fill="auto"/>
            <w:vAlign w:val="center"/>
          </w:tcPr>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表现：政策宣传不到位，信息公开不及时；档案管理不完善等。</w:t>
            </w:r>
          </w:p>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等级：三级</w:t>
            </w:r>
          </w:p>
        </w:tc>
        <w:tc>
          <w:tcPr>
            <w:tcW w:w="4305" w:type="dxa"/>
            <w:shd w:val="clear" w:color="auto" w:fill="auto"/>
            <w:vAlign w:val="center"/>
          </w:tcPr>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1</w:t>
            </w:r>
            <w:r w:rsidRPr="006C2ECC">
              <w:rPr>
                <w:rFonts w:ascii="宋体" w:hAnsi="宋体" w:hint="eastAsia"/>
                <w:sz w:val="26"/>
                <w:szCs w:val="26"/>
              </w:rPr>
              <w:t>、充分利用新闻媒体、网络、公告栏等，加强农机购置补贴政策宣传，主动、及时公开信息，让广大农民了解并知晓农机购置补贴政策、工作程序、办理地点、经销商名单、购机手续、咨询服务电话等，主动接受社会监督。</w:t>
            </w:r>
          </w:p>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2</w:t>
            </w:r>
            <w:r w:rsidRPr="006C2ECC">
              <w:rPr>
                <w:rFonts w:ascii="宋体" w:hAnsi="宋体" w:hint="eastAsia"/>
                <w:sz w:val="26"/>
                <w:szCs w:val="26"/>
              </w:rPr>
              <w:t>、安排专人收集、整理、归档立卷农机购置补贴资料，确保资料完整、信息准确。</w:t>
            </w:r>
          </w:p>
        </w:tc>
        <w:tc>
          <w:tcPr>
            <w:tcW w:w="130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农机主管部门承办人</w:t>
            </w:r>
          </w:p>
        </w:tc>
        <w:tc>
          <w:tcPr>
            <w:tcW w:w="157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农机主管部门分管领导</w:t>
            </w:r>
          </w:p>
        </w:tc>
        <w:tc>
          <w:tcPr>
            <w:tcW w:w="136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农机主管部门负责人</w:t>
            </w:r>
          </w:p>
        </w:tc>
      </w:tr>
      <w:tr w:rsidR="00AE2515" w:rsidRPr="006C2ECC" w:rsidTr="00AE2515">
        <w:trPr>
          <w:trHeight w:val="1229"/>
        </w:trPr>
        <w:tc>
          <w:tcPr>
            <w:tcW w:w="1473" w:type="dxa"/>
            <w:vMerge w:val="restart"/>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监督管理投诉举报监管</w:t>
            </w:r>
          </w:p>
        </w:tc>
        <w:tc>
          <w:tcPr>
            <w:tcW w:w="1890" w:type="dxa"/>
            <w:vMerge w:val="restart"/>
            <w:shd w:val="clear" w:color="auto" w:fill="auto"/>
            <w:vAlign w:val="center"/>
          </w:tcPr>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县农机主管</w:t>
            </w:r>
            <w:proofErr w:type="gramStart"/>
            <w:r w:rsidRPr="006C2ECC">
              <w:rPr>
                <w:rFonts w:ascii="宋体" w:hAnsi="宋体" w:hint="eastAsia"/>
                <w:sz w:val="26"/>
                <w:szCs w:val="26"/>
              </w:rPr>
              <w:t>部门部门</w:t>
            </w:r>
            <w:proofErr w:type="gramEnd"/>
            <w:r w:rsidRPr="006C2ECC">
              <w:rPr>
                <w:rFonts w:ascii="宋体" w:hAnsi="宋体" w:hint="eastAsia"/>
                <w:sz w:val="26"/>
                <w:szCs w:val="26"/>
              </w:rPr>
              <w:t>及承办人</w:t>
            </w:r>
          </w:p>
        </w:tc>
        <w:tc>
          <w:tcPr>
            <w:tcW w:w="2310" w:type="dxa"/>
            <w:shd w:val="clear" w:color="auto" w:fill="auto"/>
            <w:vAlign w:val="center"/>
          </w:tcPr>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表现：违反规定补贴对象；补贴资金结算不及时等。</w:t>
            </w:r>
          </w:p>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等级：二级</w:t>
            </w:r>
          </w:p>
        </w:tc>
        <w:tc>
          <w:tcPr>
            <w:tcW w:w="4305" w:type="dxa"/>
            <w:shd w:val="clear" w:color="auto" w:fill="auto"/>
            <w:vAlign w:val="center"/>
          </w:tcPr>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1</w:t>
            </w:r>
            <w:r w:rsidRPr="006C2ECC">
              <w:rPr>
                <w:rFonts w:ascii="宋体" w:hAnsi="宋体" w:hint="eastAsia"/>
                <w:sz w:val="26"/>
                <w:szCs w:val="26"/>
              </w:rPr>
              <w:t>、认真学习农机购置补贴政策和有关要求，严格按照程序和要求确定受益对象，确保公开、公平、公正。</w:t>
            </w:r>
          </w:p>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2</w:t>
            </w:r>
            <w:r w:rsidRPr="006C2ECC">
              <w:rPr>
                <w:rFonts w:ascii="宋体" w:hAnsi="宋体" w:hint="eastAsia"/>
                <w:sz w:val="26"/>
                <w:szCs w:val="26"/>
              </w:rPr>
              <w:t>、落实结算工作时限制和责任制，安排足够的人力，提供必要的工作条件，切实加快资金结算进度。</w:t>
            </w:r>
          </w:p>
        </w:tc>
        <w:tc>
          <w:tcPr>
            <w:tcW w:w="130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农机主管部门承办人</w:t>
            </w:r>
          </w:p>
        </w:tc>
        <w:tc>
          <w:tcPr>
            <w:tcW w:w="157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农机主管部门分管领导</w:t>
            </w:r>
          </w:p>
        </w:tc>
        <w:tc>
          <w:tcPr>
            <w:tcW w:w="136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农机主管部门负责人</w:t>
            </w:r>
          </w:p>
        </w:tc>
      </w:tr>
      <w:tr w:rsidR="00AE2515" w:rsidRPr="006C2ECC" w:rsidTr="007074AB">
        <w:tc>
          <w:tcPr>
            <w:tcW w:w="1473" w:type="dxa"/>
            <w:vMerge/>
            <w:shd w:val="clear" w:color="auto" w:fill="auto"/>
            <w:vAlign w:val="center"/>
          </w:tcPr>
          <w:p w:rsidR="00AE2515" w:rsidRPr="006C2ECC" w:rsidRDefault="00AE2515" w:rsidP="007074AB">
            <w:pPr>
              <w:spacing w:line="400" w:lineRule="exact"/>
              <w:jc w:val="center"/>
              <w:rPr>
                <w:rFonts w:ascii="宋体" w:hAnsi="宋体"/>
                <w:sz w:val="26"/>
                <w:szCs w:val="26"/>
              </w:rPr>
            </w:pPr>
          </w:p>
        </w:tc>
        <w:tc>
          <w:tcPr>
            <w:tcW w:w="1890" w:type="dxa"/>
            <w:vMerge/>
            <w:shd w:val="clear" w:color="auto" w:fill="auto"/>
            <w:vAlign w:val="center"/>
          </w:tcPr>
          <w:p w:rsidR="00AE2515" w:rsidRPr="006C2ECC" w:rsidRDefault="00AE2515" w:rsidP="007074AB">
            <w:pPr>
              <w:spacing w:line="400" w:lineRule="exact"/>
              <w:rPr>
                <w:rFonts w:ascii="宋体" w:hAnsi="宋体"/>
                <w:sz w:val="26"/>
                <w:szCs w:val="26"/>
              </w:rPr>
            </w:pPr>
          </w:p>
        </w:tc>
        <w:tc>
          <w:tcPr>
            <w:tcW w:w="2310" w:type="dxa"/>
            <w:shd w:val="clear" w:color="auto" w:fill="auto"/>
            <w:vAlign w:val="center"/>
          </w:tcPr>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表现：监管重点不明确；机具核查工作不到位。</w:t>
            </w:r>
          </w:p>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等级：二级</w:t>
            </w:r>
          </w:p>
        </w:tc>
        <w:tc>
          <w:tcPr>
            <w:tcW w:w="4305" w:type="dxa"/>
            <w:shd w:val="clear" w:color="auto" w:fill="auto"/>
            <w:vAlign w:val="center"/>
          </w:tcPr>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1</w:t>
            </w:r>
            <w:r w:rsidRPr="006C2ECC">
              <w:rPr>
                <w:rFonts w:ascii="宋体" w:hAnsi="宋体" w:hint="eastAsia"/>
                <w:sz w:val="26"/>
                <w:szCs w:val="26"/>
              </w:rPr>
              <w:t>、通过四川省农机购置补贴信息管理系统完成农机购置补贴工作。</w:t>
            </w:r>
          </w:p>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2</w:t>
            </w:r>
            <w:r w:rsidRPr="006C2ECC">
              <w:rPr>
                <w:rFonts w:ascii="宋体" w:hAnsi="宋体" w:hint="eastAsia"/>
                <w:sz w:val="26"/>
                <w:szCs w:val="26"/>
              </w:rPr>
              <w:t>、加强购置补贴机具真实性的核查，责任到人。</w:t>
            </w:r>
          </w:p>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3</w:t>
            </w:r>
            <w:r w:rsidRPr="006C2ECC">
              <w:rPr>
                <w:rFonts w:ascii="宋体" w:hAnsi="宋体" w:hint="eastAsia"/>
                <w:sz w:val="26"/>
                <w:szCs w:val="26"/>
              </w:rPr>
              <w:t>、对购买机具数量多，申请补贴额度高的补贴对象要进行重点监控，事</w:t>
            </w:r>
            <w:r w:rsidRPr="006C2ECC">
              <w:rPr>
                <w:rFonts w:ascii="宋体" w:hAnsi="宋体" w:hint="eastAsia"/>
                <w:sz w:val="26"/>
                <w:szCs w:val="26"/>
              </w:rPr>
              <w:lastRenderedPageBreak/>
              <w:t>前严格审查、事后密切跟踪机具使用情况。</w:t>
            </w:r>
          </w:p>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4</w:t>
            </w:r>
            <w:r w:rsidRPr="006C2ECC">
              <w:rPr>
                <w:rFonts w:ascii="宋体" w:hAnsi="宋体" w:hint="eastAsia"/>
                <w:sz w:val="26"/>
                <w:szCs w:val="26"/>
              </w:rPr>
              <w:t>、加大对农机产销企业的监督检查。</w:t>
            </w:r>
          </w:p>
        </w:tc>
        <w:tc>
          <w:tcPr>
            <w:tcW w:w="130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lastRenderedPageBreak/>
              <w:t>农机主管部门承办人</w:t>
            </w:r>
          </w:p>
        </w:tc>
        <w:tc>
          <w:tcPr>
            <w:tcW w:w="157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农机主管部门分管领导</w:t>
            </w:r>
          </w:p>
        </w:tc>
        <w:tc>
          <w:tcPr>
            <w:tcW w:w="136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农机主管部门负责人</w:t>
            </w:r>
          </w:p>
        </w:tc>
      </w:tr>
      <w:tr w:rsidR="00AE2515" w:rsidRPr="006C2ECC" w:rsidTr="007074AB">
        <w:tc>
          <w:tcPr>
            <w:tcW w:w="1473"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lastRenderedPageBreak/>
              <w:t>监督管理投诉举报监管</w:t>
            </w:r>
          </w:p>
        </w:tc>
        <w:tc>
          <w:tcPr>
            <w:tcW w:w="1890" w:type="dxa"/>
            <w:shd w:val="clear" w:color="auto" w:fill="auto"/>
            <w:vAlign w:val="center"/>
          </w:tcPr>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县农机主管</w:t>
            </w:r>
            <w:proofErr w:type="gramStart"/>
            <w:r w:rsidRPr="006C2ECC">
              <w:rPr>
                <w:rFonts w:ascii="宋体" w:hAnsi="宋体" w:hint="eastAsia"/>
                <w:sz w:val="26"/>
                <w:szCs w:val="26"/>
              </w:rPr>
              <w:t>部门部门</w:t>
            </w:r>
            <w:proofErr w:type="gramEnd"/>
            <w:r w:rsidRPr="006C2ECC">
              <w:rPr>
                <w:rFonts w:ascii="宋体" w:hAnsi="宋体" w:hint="eastAsia"/>
                <w:sz w:val="26"/>
                <w:szCs w:val="26"/>
              </w:rPr>
              <w:t>及承办人</w:t>
            </w:r>
          </w:p>
        </w:tc>
        <w:tc>
          <w:tcPr>
            <w:tcW w:w="2310" w:type="dxa"/>
            <w:shd w:val="clear" w:color="auto" w:fill="auto"/>
            <w:vAlign w:val="center"/>
          </w:tcPr>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表现：对各</w:t>
            </w:r>
            <w:proofErr w:type="gramStart"/>
            <w:r w:rsidRPr="006C2ECC">
              <w:rPr>
                <w:rFonts w:ascii="宋体" w:hAnsi="宋体" w:hint="eastAsia"/>
                <w:sz w:val="26"/>
                <w:szCs w:val="26"/>
              </w:rPr>
              <w:t>类反映</w:t>
            </w:r>
            <w:proofErr w:type="gramEnd"/>
            <w:r w:rsidRPr="006C2ECC">
              <w:rPr>
                <w:rFonts w:ascii="宋体" w:hAnsi="宋体" w:hint="eastAsia"/>
                <w:sz w:val="26"/>
                <w:szCs w:val="26"/>
              </w:rPr>
              <w:t>问题的信访事项和投诉举报处理不及时，调查不彻底；对问题地区或责任人未处理。</w:t>
            </w:r>
          </w:p>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等级：二级</w:t>
            </w:r>
          </w:p>
        </w:tc>
        <w:tc>
          <w:tcPr>
            <w:tcW w:w="4305" w:type="dxa"/>
            <w:shd w:val="clear" w:color="auto" w:fill="auto"/>
            <w:vAlign w:val="center"/>
          </w:tcPr>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1</w:t>
            </w:r>
            <w:r w:rsidRPr="006C2ECC">
              <w:rPr>
                <w:rFonts w:ascii="宋体" w:hAnsi="宋体" w:hint="eastAsia"/>
                <w:sz w:val="26"/>
                <w:szCs w:val="26"/>
              </w:rPr>
              <w:t>、公布补贴咨询投诉电话，随时受理投诉举报；</w:t>
            </w:r>
          </w:p>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2</w:t>
            </w:r>
            <w:r w:rsidRPr="006C2ECC">
              <w:rPr>
                <w:rFonts w:ascii="宋体" w:hAnsi="宋体" w:hint="eastAsia"/>
                <w:sz w:val="26"/>
                <w:szCs w:val="26"/>
              </w:rPr>
              <w:t>、指派专人负责投诉举报的整理、登记，实</w:t>
            </w:r>
            <w:proofErr w:type="gramStart"/>
            <w:r w:rsidRPr="006C2ECC">
              <w:rPr>
                <w:rFonts w:ascii="宋体" w:hAnsi="宋体" w:hint="eastAsia"/>
                <w:sz w:val="26"/>
                <w:szCs w:val="26"/>
              </w:rPr>
              <w:t>行首问</w:t>
            </w:r>
            <w:proofErr w:type="gramEnd"/>
            <w:r w:rsidRPr="006C2ECC">
              <w:rPr>
                <w:rFonts w:ascii="宋体" w:hAnsi="宋体" w:hint="eastAsia"/>
                <w:sz w:val="26"/>
                <w:szCs w:val="26"/>
              </w:rPr>
              <w:t>责任制，专本记录，及时调查处理。</w:t>
            </w:r>
          </w:p>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3</w:t>
            </w:r>
            <w:r w:rsidRPr="006C2ECC">
              <w:rPr>
                <w:rFonts w:ascii="宋体" w:hAnsi="宋体" w:hint="eastAsia"/>
                <w:sz w:val="26"/>
                <w:szCs w:val="26"/>
              </w:rPr>
              <w:t>、对于经核查确有问题的，按有关规定和程序严肃处理，决不姑息。</w:t>
            </w:r>
          </w:p>
        </w:tc>
        <w:tc>
          <w:tcPr>
            <w:tcW w:w="130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农机主管部门承办人</w:t>
            </w:r>
          </w:p>
        </w:tc>
        <w:tc>
          <w:tcPr>
            <w:tcW w:w="157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农机主管部门分管领导</w:t>
            </w:r>
          </w:p>
        </w:tc>
        <w:tc>
          <w:tcPr>
            <w:tcW w:w="136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农机主管部门负责人</w:t>
            </w:r>
          </w:p>
        </w:tc>
      </w:tr>
      <w:tr w:rsidR="00AE2515" w:rsidRPr="006C2ECC" w:rsidTr="007074AB">
        <w:tc>
          <w:tcPr>
            <w:tcW w:w="1473"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投诉举报监管</w:t>
            </w:r>
          </w:p>
        </w:tc>
        <w:tc>
          <w:tcPr>
            <w:tcW w:w="1890" w:type="dxa"/>
            <w:shd w:val="clear" w:color="auto" w:fill="auto"/>
            <w:vAlign w:val="center"/>
          </w:tcPr>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县农机主管部门及承办人</w:t>
            </w:r>
          </w:p>
        </w:tc>
        <w:tc>
          <w:tcPr>
            <w:tcW w:w="2310" w:type="dxa"/>
            <w:shd w:val="clear" w:color="auto" w:fill="auto"/>
            <w:vAlign w:val="center"/>
          </w:tcPr>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表现：对各</w:t>
            </w:r>
            <w:proofErr w:type="gramStart"/>
            <w:r w:rsidRPr="006C2ECC">
              <w:rPr>
                <w:rFonts w:ascii="宋体" w:hAnsi="宋体" w:hint="eastAsia"/>
                <w:sz w:val="26"/>
                <w:szCs w:val="26"/>
              </w:rPr>
              <w:t>类反映</w:t>
            </w:r>
            <w:proofErr w:type="gramEnd"/>
            <w:r w:rsidRPr="006C2ECC">
              <w:rPr>
                <w:rFonts w:ascii="宋体" w:hAnsi="宋体" w:hint="eastAsia"/>
                <w:sz w:val="26"/>
                <w:szCs w:val="26"/>
              </w:rPr>
              <w:t>问题的信访事项和投诉举报处理不及时，调查不彻底；对问题地区或责任人未处理。</w:t>
            </w:r>
          </w:p>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等级：二级</w:t>
            </w:r>
          </w:p>
        </w:tc>
        <w:tc>
          <w:tcPr>
            <w:tcW w:w="4305" w:type="dxa"/>
            <w:shd w:val="clear" w:color="auto" w:fill="auto"/>
            <w:vAlign w:val="center"/>
          </w:tcPr>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1</w:t>
            </w:r>
            <w:r w:rsidRPr="006C2ECC">
              <w:rPr>
                <w:rFonts w:ascii="宋体" w:hAnsi="宋体" w:hint="eastAsia"/>
                <w:sz w:val="26"/>
                <w:szCs w:val="26"/>
              </w:rPr>
              <w:t>、公布补贴咨询投诉电话，随时受理投诉举报；</w:t>
            </w:r>
          </w:p>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2</w:t>
            </w:r>
            <w:r w:rsidRPr="006C2ECC">
              <w:rPr>
                <w:rFonts w:ascii="宋体" w:hAnsi="宋体" w:hint="eastAsia"/>
                <w:sz w:val="26"/>
                <w:szCs w:val="26"/>
              </w:rPr>
              <w:t>、指派专人负责投诉举报的整理、登记，实</w:t>
            </w:r>
            <w:proofErr w:type="gramStart"/>
            <w:r w:rsidRPr="006C2ECC">
              <w:rPr>
                <w:rFonts w:ascii="宋体" w:hAnsi="宋体" w:hint="eastAsia"/>
                <w:sz w:val="26"/>
                <w:szCs w:val="26"/>
              </w:rPr>
              <w:t>行首问</w:t>
            </w:r>
            <w:proofErr w:type="gramEnd"/>
            <w:r w:rsidRPr="006C2ECC">
              <w:rPr>
                <w:rFonts w:ascii="宋体" w:hAnsi="宋体" w:hint="eastAsia"/>
                <w:sz w:val="26"/>
                <w:szCs w:val="26"/>
              </w:rPr>
              <w:t>责任制，专本记录，及时调查处理。</w:t>
            </w:r>
          </w:p>
          <w:p w:rsidR="00AE2515" w:rsidRPr="006C2ECC" w:rsidRDefault="00AE2515" w:rsidP="007074AB">
            <w:pPr>
              <w:spacing w:line="400" w:lineRule="exact"/>
              <w:rPr>
                <w:rFonts w:ascii="宋体" w:hAnsi="宋体"/>
                <w:sz w:val="26"/>
                <w:szCs w:val="26"/>
              </w:rPr>
            </w:pPr>
            <w:r w:rsidRPr="006C2ECC">
              <w:rPr>
                <w:rFonts w:ascii="宋体" w:hAnsi="宋体" w:hint="eastAsia"/>
                <w:sz w:val="26"/>
                <w:szCs w:val="26"/>
              </w:rPr>
              <w:t>3</w:t>
            </w:r>
            <w:r w:rsidRPr="006C2ECC">
              <w:rPr>
                <w:rFonts w:ascii="宋体" w:hAnsi="宋体" w:hint="eastAsia"/>
                <w:sz w:val="26"/>
                <w:szCs w:val="26"/>
              </w:rPr>
              <w:t>、对于经核查确有问题的，按有关规定和程序严肃处理，决不姑息。</w:t>
            </w:r>
          </w:p>
        </w:tc>
        <w:tc>
          <w:tcPr>
            <w:tcW w:w="130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农机主管部门承办人</w:t>
            </w:r>
          </w:p>
        </w:tc>
        <w:tc>
          <w:tcPr>
            <w:tcW w:w="157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农机主管部门分管领导</w:t>
            </w:r>
          </w:p>
        </w:tc>
        <w:tc>
          <w:tcPr>
            <w:tcW w:w="1365" w:type="dxa"/>
            <w:shd w:val="clear" w:color="auto" w:fill="auto"/>
            <w:vAlign w:val="center"/>
          </w:tcPr>
          <w:p w:rsidR="00AE2515" w:rsidRPr="006C2ECC" w:rsidRDefault="00AE2515" w:rsidP="007074AB">
            <w:pPr>
              <w:spacing w:line="400" w:lineRule="exact"/>
              <w:jc w:val="center"/>
              <w:rPr>
                <w:rFonts w:ascii="宋体" w:hAnsi="宋体"/>
                <w:sz w:val="26"/>
                <w:szCs w:val="26"/>
              </w:rPr>
            </w:pPr>
            <w:r w:rsidRPr="006C2ECC">
              <w:rPr>
                <w:rFonts w:ascii="宋体" w:hAnsi="宋体" w:hint="eastAsia"/>
                <w:sz w:val="26"/>
                <w:szCs w:val="26"/>
              </w:rPr>
              <w:t>农机主管部门负责人</w:t>
            </w:r>
          </w:p>
        </w:tc>
      </w:tr>
    </w:tbl>
    <w:p w:rsidR="00D34F4F" w:rsidRDefault="00D34F4F" w:rsidP="00446F54">
      <w:pPr>
        <w:sectPr w:rsidR="00D34F4F" w:rsidSect="00106571">
          <w:pgSz w:w="16838" w:h="11906" w:orient="landscape" w:code="9"/>
          <w:pgMar w:top="1091" w:right="1418" w:bottom="1701" w:left="1418" w:header="851" w:footer="992" w:gutter="0"/>
          <w:cols w:space="425"/>
          <w:docGrid w:type="lines" w:linePitch="312"/>
        </w:sectPr>
      </w:pPr>
    </w:p>
    <w:p w:rsidR="00D34F4F" w:rsidRPr="00C409C4" w:rsidRDefault="00D34F4F" w:rsidP="00D34F4F">
      <w:pPr>
        <w:rPr>
          <w:rFonts w:ascii="黑体" w:eastAsia="黑体"/>
          <w:sz w:val="32"/>
          <w:szCs w:val="32"/>
        </w:rPr>
      </w:pPr>
      <w:r w:rsidRPr="00C409C4">
        <w:rPr>
          <w:rFonts w:ascii="黑体" w:eastAsia="黑体" w:hint="eastAsia"/>
          <w:sz w:val="32"/>
          <w:szCs w:val="32"/>
        </w:rPr>
        <w:lastRenderedPageBreak/>
        <w:t>附件2</w:t>
      </w:r>
    </w:p>
    <w:p w:rsidR="00D34F4F" w:rsidRPr="00C409C4" w:rsidRDefault="00D34F4F" w:rsidP="00D34F4F">
      <w:pPr>
        <w:ind w:firstLineChars="200" w:firstLine="560"/>
      </w:pPr>
    </w:p>
    <w:p w:rsidR="00D34F4F" w:rsidRPr="00C409C4" w:rsidRDefault="00D34F4F" w:rsidP="00D34F4F">
      <w:pPr>
        <w:spacing w:line="68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凉山州</w:t>
      </w:r>
      <w:r w:rsidR="00446F54">
        <w:rPr>
          <w:rFonts w:ascii="方正小标宋简体" w:eastAsia="方正小标宋简体" w:hAnsi="方正小标宋简体" w:hint="eastAsia"/>
          <w:sz w:val="44"/>
        </w:rPr>
        <w:t>2018-2020年</w:t>
      </w:r>
      <w:r w:rsidRPr="00C409C4">
        <w:rPr>
          <w:rFonts w:ascii="方正小标宋简体" w:eastAsia="方正小标宋简体" w:hAnsi="方正小标宋简体" w:hint="eastAsia"/>
          <w:sz w:val="44"/>
        </w:rPr>
        <w:t>农机购置补贴政策落实</w:t>
      </w:r>
    </w:p>
    <w:p w:rsidR="00D34F4F" w:rsidRPr="00C409C4" w:rsidRDefault="00D34F4F" w:rsidP="00D34F4F">
      <w:pPr>
        <w:spacing w:line="680" w:lineRule="exact"/>
        <w:jc w:val="center"/>
        <w:rPr>
          <w:rFonts w:ascii="方正小标宋简体" w:eastAsia="方正小标宋简体" w:hAnsi="方正小标宋简体"/>
          <w:sz w:val="44"/>
        </w:rPr>
      </w:pPr>
      <w:r w:rsidRPr="00C409C4">
        <w:rPr>
          <w:rFonts w:ascii="方正小标宋简体" w:eastAsia="方正小标宋简体" w:hAnsi="方正小标宋简体" w:hint="eastAsia"/>
          <w:sz w:val="44"/>
        </w:rPr>
        <w:t>绩效管理工作方案</w:t>
      </w:r>
    </w:p>
    <w:p w:rsidR="00D34F4F" w:rsidRPr="00C409C4" w:rsidRDefault="00D34F4F" w:rsidP="00D34F4F">
      <w:pPr>
        <w:ind w:firstLineChars="200" w:firstLine="560"/>
      </w:pPr>
      <w:r w:rsidRPr="00C409C4">
        <w:rPr>
          <w:rFonts w:hint="eastAsia"/>
        </w:rPr>
        <w:t xml:space="preserve">　　</w:t>
      </w:r>
    </w:p>
    <w:p w:rsidR="00183DB2" w:rsidRPr="00183DB2" w:rsidRDefault="00183DB2" w:rsidP="00183DB2">
      <w:pPr>
        <w:ind w:firstLineChars="200" w:firstLine="640"/>
        <w:rPr>
          <w:rFonts w:ascii="仿宋_GB2312"/>
          <w:sz w:val="32"/>
          <w:szCs w:val="32"/>
        </w:rPr>
      </w:pPr>
      <w:r w:rsidRPr="00183DB2">
        <w:rPr>
          <w:rFonts w:ascii="仿宋_GB2312" w:hint="eastAsia"/>
          <w:sz w:val="32"/>
          <w:szCs w:val="32"/>
        </w:rPr>
        <w:t>为认真贯彻落实国家强农惠农富农政策，确保农机购置补贴政策落到实处，按照</w:t>
      </w:r>
      <w:r w:rsidR="00A7530C" w:rsidRPr="00D76F12">
        <w:rPr>
          <w:rFonts w:cs="仿宋_GB2312" w:hint="eastAsia"/>
          <w:color w:val="000000"/>
          <w:kern w:val="0"/>
          <w:sz w:val="32"/>
          <w:szCs w:val="32"/>
        </w:rPr>
        <w:t>《</w:t>
      </w:r>
      <w:r w:rsidR="000775F4">
        <w:rPr>
          <w:rFonts w:cs="仿宋_GB2312" w:hint="eastAsia"/>
          <w:color w:val="000000"/>
          <w:kern w:val="0"/>
          <w:sz w:val="32"/>
          <w:szCs w:val="32"/>
        </w:rPr>
        <w:t>凉山州农牧局关于印发〈凉山州</w:t>
      </w:r>
      <w:r w:rsidR="000775F4">
        <w:rPr>
          <w:rFonts w:cs="仿宋_GB2312" w:hint="eastAsia"/>
          <w:color w:val="000000"/>
          <w:kern w:val="0"/>
          <w:sz w:val="32"/>
          <w:szCs w:val="32"/>
        </w:rPr>
        <w:t>2018-2020</w:t>
      </w:r>
      <w:r w:rsidR="000775F4">
        <w:rPr>
          <w:rFonts w:cs="仿宋_GB2312" w:hint="eastAsia"/>
          <w:color w:val="000000"/>
          <w:kern w:val="0"/>
          <w:sz w:val="32"/>
          <w:szCs w:val="32"/>
        </w:rPr>
        <w:t>年农业机械购置补贴政策实施指导意见〉的通知</w:t>
      </w:r>
      <w:r w:rsidR="00A7530C" w:rsidRPr="00D76F12">
        <w:rPr>
          <w:rFonts w:cs="仿宋_GB2312" w:hint="eastAsia"/>
          <w:color w:val="000000"/>
          <w:kern w:val="0"/>
          <w:sz w:val="32"/>
          <w:szCs w:val="32"/>
        </w:rPr>
        <w:t>》（凉农牧</w:t>
      </w:r>
      <w:r w:rsidR="00A7530C" w:rsidRPr="00D76F12">
        <w:rPr>
          <w:rFonts w:ascii="仿宋_GB2312" w:cs="仿宋_GB2312" w:hint="eastAsia"/>
          <w:sz w:val="32"/>
          <w:szCs w:val="32"/>
        </w:rPr>
        <w:t>〔</w:t>
      </w:r>
      <w:r w:rsidR="00A7530C" w:rsidRPr="00D76F12">
        <w:rPr>
          <w:rFonts w:ascii="仿宋_GB2312" w:cs="仿宋_GB2312"/>
          <w:sz w:val="32"/>
          <w:szCs w:val="32"/>
        </w:rPr>
        <w:t>201</w:t>
      </w:r>
      <w:r w:rsidR="00A7530C" w:rsidRPr="00D76F12">
        <w:rPr>
          <w:rFonts w:ascii="仿宋_GB2312" w:cs="仿宋_GB2312" w:hint="eastAsia"/>
          <w:sz w:val="32"/>
          <w:szCs w:val="32"/>
        </w:rPr>
        <w:t>8〕35号</w:t>
      </w:r>
      <w:r w:rsidR="00A7530C" w:rsidRPr="00D76F12">
        <w:rPr>
          <w:rFonts w:cs="仿宋_GB2312" w:hint="eastAsia"/>
          <w:color w:val="000000"/>
          <w:kern w:val="0"/>
          <w:sz w:val="32"/>
          <w:szCs w:val="32"/>
        </w:rPr>
        <w:t>）</w:t>
      </w:r>
      <w:r w:rsidRPr="00183DB2">
        <w:rPr>
          <w:rFonts w:ascii="仿宋_GB2312" w:hint="eastAsia"/>
          <w:sz w:val="32"/>
          <w:szCs w:val="32"/>
        </w:rPr>
        <w:t>，</w:t>
      </w:r>
      <w:r w:rsidRPr="00C409C4">
        <w:rPr>
          <w:rFonts w:ascii="仿宋_GB2312" w:hint="eastAsia"/>
          <w:sz w:val="32"/>
          <w:szCs w:val="32"/>
        </w:rPr>
        <w:t>制定本工作方案。</w:t>
      </w:r>
    </w:p>
    <w:p w:rsidR="00183DB2" w:rsidRPr="00183DB2" w:rsidRDefault="00183DB2" w:rsidP="00183DB2">
      <w:pPr>
        <w:spacing w:line="560" w:lineRule="exact"/>
        <w:ind w:firstLineChars="200" w:firstLine="640"/>
        <w:rPr>
          <w:rFonts w:ascii="黑体" w:eastAsia="黑体"/>
          <w:sz w:val="32"/>
          <w:szCs w:val="32"/>
        </w:rPr>
      </w:pPr>
      <w:r w:rsidRPr="00183DB2">
        <w:rPr>
          <w:rFonts w:ascii="黑体" w:eastAsia="黑体" w:hint="eastAsia"/>
          <w:sz w:val="32"/>
          <w:szCs w:val="32"/>
        </w:rPr>
        <w:t>一、考核总体思路和原则</w:t>
      </w:r>
    </w:p>
    <w:p w:rsidR="00183DB2" w:rsidRPr="00183DB2" w:rsidRDefault="00183DB2" w:rsidP="00183DB2">
      <w:pPr>
        <w:ind w:firstLineChars="200" w:firstLine="640"/>
        <w:rPr>
          <w:rFonts w:ascii="楷体" w:eastAsia="楷体" w:hAnsi="楷体"/>
          <w:sz w:val="32"/>
          <w:szCs w:val="32"/>
        </w:rPr>
      </w:pPr>
      <w:r w:rsidRPr="00183DB2">
        <w:rPr>
          <w:rFonts w:ascii="楷体" w:eastAsia="楷体" w:hAnsi="楷体" w:hint="eastAsia"/>
          <w:sz w:val="32"/>
          <w:szCs w:val="32"/>
        </w:rPr>
        <w:t>（一）总体思路</w:t>
      </w:r>
    </w:p>
    <w:p w:rsidR="00183DB2" w:rsidRPr="00183DB2" w:rsidRDefault="00183DB2" w:rsidP="00183DB2">
      <w:pPr>
        <w:ind w:firstLineChars="200" w:firstLine="640"/>
        <w:rPr>
          <w:rFonts w:ascii="仿宋_GB2312"/>
          <w:sz w:val="32"/>
          <w:szCs w:val="32"/>
        </w:rPr>
      </w:pPr>
      <w:r w:rsidRPr="00183DB2">
        <w:rPr>
          <w:rFonts w:ascii="仿宋_GB2312" w:hint="eastAsia"/>
          <w:sz w:val="32"/>
          <w:szCs w:val="32"/>
        </w:rPr>
        <w:t>通过农机购置补贴政策实施延伸绩效管理，建立以结果为导向的监测与评价体系，及时掌握资金使用、政策落实进展情况，客观评价实施成效、绩效目标实现程度等情况，查找问题，分析原因，总结经验教训，提出下一步推进政策落实、完善项目运行机制的建议，改进落实措施，持续提高政策绩效。</w:t>
      </w:r>
    </w:p>
    <w:p w:rsidR="00183DB2" w:rsidRPr="00183DB2" w:rsidRDefault="00183DB2" w:rsidP="00183DB2">
      <w:pPr>
        <w:ind w:firstLineChars="200" w:firstLine="640"/>
        <w:rPr>
          <w:rFonts w:ascii="楷体" w:eastAsia="楷体" w:hAnsi="楷体"/>
          <w:sz w:val="32"/>
          <w:szCs w:val="32"/>
        </w:rPr>
      </w:pPr>
      <w:r w:rsidRPr="00183DB2">
        <w:rPr>
          <w:rFonts w:ascii="楷体" w:eastAsia="楷体" w:hAnsi="楷体" w:hint="eastAsia"/>
          <w:sz w:val="32"/>
          <w:szCs w:val="32"/>
        </w:rPr>
        <w:t>（二）基本原则</w:t>
      </w:r>
    </w:p>
    <w:p w:rsidR="00183DB2" w:rsidRPr="00183DB2" w:rsidRDefault="00183DB2" w:rsidP="00183DB2">
      <w:pPr>
        <w:ind w:firstLineChars="200" w:firstLine="640"/>
        <w:rPr>
          <w:rFonts w:ascii="仿宋_GB2312"/>
          <w:sz w:val="32"/>
          <w:szCs w:val="32"/>
        </w:rPr>
      </w:pPr>
      <w:r w:rsidRPr="00183DB2">
        <w:rPr>
          <w:rFonts w:ascii="仿宋_GB2312" w:hint="eastAsia"/>
          <w:sz w:val="32"/>
          <w:szCs w:val="32"/>
        </w:rPr>
        <w:t>一是科学规范、客观公正。按照“公平、公开、公正”的要求，科学制定评估方法、量化考核内容和标准，采用规范的评估程序和方法，全面、准确、客观地衡量工作绩效。</w:t>
      </w:r>
    </w:p>
    <w:p w:rsidR="00183DB2" w:rsidRPr="00183DB2" w:rsidRDefault="00183DB2" w:rsidP="00183DB2">
      <w:pPr>
        <w:ind w:firstLineChars="200" w:firstLine="640"/>
        <w:rPr>
          <w:rFonts w:ascii="仿宋_GB2312"/>
          <w:sz w:val="32"/>
          <w:szCs w:val="32"/>
        </w:rPr>
      </w:pPr>
      <w:r w:rsidRPr="00183DB2">
        <w:rPr>
          <w:rFonts w:ascii="仿宋_GB2312" w:hint="eastAsia"/>
          <w:sz w:val="32"/>
          <w:szCs w:val="32"/>
        </w:rPr>
        <w:t>二是指标全面、便于考核。考核指标覆盖农机购置补贴政策实施的各项工作，并且这些指标具有权威性、容易获取，评估方法和程序尽量简化。</w:t>
      </w:r>
    </w:p>
    <w:p w:rsidR="00183DB2" w:rsidRPr="00183DB2" w:rsidRDefault="00183DB2" w:rsidP="00183DB2">
      <w:pPr>
        <w:ind w:firstLineChars="200" w:firstLine="640"/>
        <w:rPr>
          <w:rFonts w:ascii="仿宋_GB2312"/>
          <w:sz w:val="32"/>
          <w:szCs w:val="32"/>
        </w:rPr>
      </w:pPr>
      <w:r w:rsidRPr="00183DB2">
        <w:rPr>
          <w:rFonts w:ascii="仿宋_GB2312" w:hint="eastAsia"/>
          <w:sz w:val="32"/>
          <w:szCs w:val="32"/>
        </w:rPr>
        <w:t>三是定量定性、综合评价。对评估指标尽量量化，不能量化的定性指标明确评估标准。对过程和结果以及反映成效的关键指标赋予相应的权重，对政策绩效做出综合评价。</w:t>
      </w:r>
    </w:p>
    <w:p w:rsidR="00183DB2" w:rsidRPr="00183DB2" w:rsidRDefault="00183DB2" w:rsidP="00183DB2">
      <w:pPr>
        <w:ind w:firstLineChars="200" w:firstLine="640"/>
        <w:rPr>
          <w:rFonts w:ascii="黑体" w:eastAsia="黑体"/>
          <w:sz w:val="32"/>
          <w:szCs w:val="32"/>
        </w:rPr>
      </w:pPr>
      <w:r w:rsidRPr="00183DB2">
        <w:rPr>
          <w:rFonts w:ascii="黑体" w:eastAsia="黑体" w:hint="eastAsia"/>
          <w:sz w:val="32"/>
          <w:szCs w:val="32"/>
        </w:rPr>
        <w:t>二、考核内容和指标</w:t>
      </w:r>
    </w:p>
    <w:p w:rsidR="00183DB2" w:rsidRPr="00183DB2" w:rsidRDefault="00183DB2" w:rsidP="00183DB2">
      <w:pPr>
        <w:ind w:firstLineChars="200" w:firstLine="640"/>
        <w:rPr>
          <w:rFonts w:ascii="仿宋_GB2312"/>
          <w:sz w:val="32"/>
          <w:szCs w:val="32"/>
        </w:rPr>
      </w:pPr>
      <w:r w:rsidRPr="00183DB2">
        <w:rPr>
          <w:rFonts w:ascii="仿宋_GB2312" w:hint="eastAsia"/>
          <w:sz w:val="32"/>
          <w:szCs w:val="32"/>
        </w:rPr>
        <w:t>按照《</w:t>
      </w:r>
      <w:r w:rsidR="000775F4">
        <w:rPr>
          <w:rFonts w:ascii="仿宋_GB2312" w:hint="eastAsia"/>
          <w:sz w:val="32"/>
          <w:szCs w:val="32"/>
        </w:rPr>
        <w:t>农业农村部</w:t>
      </w:r>
      <w:r w:rsidRPr="00183DB2">
        <w:rPr>
          <w:rFonts w:ascii="仿宋_GB2312" w:hint="eastAsia"/>
          <w:sz w:val="32"/>
          <w:szCs w:val="32"/>
        </w:rPr>
        <w:t>农机化司关于印发2017年农机购置补贴政策落实延伸绩效管理考核评分依据的通知》（农机产〔2017〕89号）要求及我</w:t>
      </w:r>
      <w:r w:rsidR="00A7530C">
        <w:rPr>
          <w:rFonts w:ascii="仿宋_GB2312" w:hint="eastAsia"/>
          <w:sz w:val="32"/>
          <w:szCs w:val="32"/>
        </w:rPr>
        <w:t>州</w:t>
      </w:r>
      <w:r w:rsidRPr="00183DB2">
        <w:rPr>
          <w:rFonts w:ascii="仿宋_GB2312" w:hint="eastAsia"/>
          <w:sz w:val="32"/>
          <w:szCs w:val="32"/>
        </w:rPr>
        <w:t>实际，制定了《2017年度农机购置补贴政策落实绩效管理考核指标》（见附</w:t>
      </w:r>
      <w:r w:rsidR="00EA0023">
        <w:rPr>
          <w:rFonts w:ascii="仿宋_GB2312" w:hint="eastAsia"/>
          <w:sz w:val="32"/>
          <w:szCs w:val="32"/>
        </w:rPr>
        <w:t>表</w:t>
      </w:r>
      <w:r w:rsidRPr="00183DB2">
        <w:rPr>
          <w:rFonts w:ascii="仿宋_GB2312" w:hint="eastAsia"/>
          <w:sz w:val="32"/>
          <w:szCs w:val="32"/>
        </w:rPr>
        <w:t>）设一级指标4项、二级指标13项，主要评估制度建设、重点工作、执行进度和实施效果等内容，同</w:t>
      </w:r>
      <w:r w:rsidRPr="00183DB2">
        <w:rPr>
          <w:rFonts w:ascii="仿宋_GB2312" w:hint="eastAsia"/>
          <w:sz w:val="32"/>
          <w:szCs w:val="32"/>
        </w:rPr>
        <w:lastRenderedPageBreak/>
        <w:t>时设置附加分、扣分项及一票否决。</w:t>
      </w:r>
    </w:p>
    <w:p w:rsidR="00183DB2" w:rsidRPr="00183DB2" w:rsidRDefault="00183DB2" w:rsidP="00183DB2">
      <w:pPr>
        <w:spacing w:line="560" w:lineRule="exact"/>
        <w:ind w:firstLineChars="200" w:firstLine="640"/>
        <w:rPr>
          <w:rFonts w:ascii="黑体" w:eastAsia="黑体"/>
          <w:sz w:val="32"/>
          <w:szCs w:val="32"/>
        </w:rPr>
      </w:pPr>
      <w:r w:rsidRPr="00183DB2">
        <w:rPr>
          <w:rFonts w:ascii="黑体" w:eastAsia="黑体" w:hint="eastAsia"/>
          <w:sz w:val="32"/>
          <w:szCs w:val="32"/>
        </w:rPr>
        <w:t>三、考核对象和方法</w:t>
      </w:r>
    </w:p>
    <w:p w:rsidR="00183DB2" w:rsidRPr="00183DB2" w:rsidRDefault="00183DB2" w:rsidP="00183DB2">
      <w:pPr>
        <w:ind w:firstLineChars="200" w:firstLine="640"/>
        <w:rPr>
          <w:rFonts w:ascii="仿宋_GB2312"/>
          <w:sz w:val="32"/>
          <w:szCs w:val="32"/>
        </w:rPr>
      </w:pPr>
      <w:r w:rsidRPr="00183DB2">
        <w:rPr>
          <w:rFonts w:ascii="仿宋_GB2312" w:hint="eastAsia"/>
          <w:sz w:val="32"/>
          <w:szCs w:val="32"/>
        </w:rPr>
        <w:t>凡实施农机购置补贴政策的县</w:t>
      </w:r>
      <w:r w:rsidR="000775F4">
        <w:rPr>
          <w:rFonts w:ascii="仿宋_GB2312" w:hint="eastAsia"/>
          <w:sz w:val="32"/>
          <w:szCs w:val="32"/>
        </w:rPr>
        <w:t>市农业部</w:t>
      </w:r>
      <w:r w:rsidRPr="00183DB2">
        <w:rPr>
          <w:rFonts w:ascii="仿宋_GB2312" w:hint="eastAsia"/>
          <w:sz w:val="32"/>
          <w:szCs w:val="32"/>
        </w:rPr>
        <w:t>门都应开展绩效管理考核工作。考核工作分两部分，县</w:t>
      </w:r>
      <w:r w:rsidR="000775F4">
        <w:rPr>
          <w:rFonts w:ascii="仿宋_GB2312" w:hint="eastAsia"/>
          <w:sz w:val="32"/>
          <w:szCs w:val="32"/>
        </w:rPr>
        <w:t>（市）</w:t>
      </w:r>
      <w:r w:rsidRPr="00183DB2">
        <w:rPr>
          <w:rFonts w:ascii="仿宋_GB2312" w:hint="eastAsia"/>
          <w:sz w:val="32"/>
          <w:szCs w:val="32"/>
        </w:rPr>
        <w:t>级考核采取县</w:t>
      </w:r>
      <w:r w:rsidR="000775F4">
        <w:rPr>
          <w:rFonts w:ascii="仿宋_GB2312" w:hint="eastAsia"/>
          <w:sz w:val="32"/>
          <w:szCs w:val="32"/>
        </w:rPr>
        <w:t>（市）</w:t>
      </w:r>
      <w:r w:rsidRPr="00183DB2">
        <w:rPr>
          <w:rFonts w:ascii="仿宋_GB2312" w:hint="eastAsia"/>
          <w:sz w:val="32"/>
          <w:szCs w:val="32"/>
        </w:rPr>
        <w:t>级自评、</w:t>
      </w:r>
      <w:r w:rsidR="000775F4">
        <w:rPr>
          <w:rFonts w:ascii="仿宋_GB2312" w:hint="eastAsia"/>
          <w:sz w:val="32"/>
          <w:szCs w:val="32"/>
        </w:rPr>
        <w:t>州</w:t>
      </w:r>
      <w:r w:rsidRPr="00183DB2">
        <w:rPr>
          <w:rFonts w:ascii="仿宋_GB2312" w:hint="eastAsia"/>
          <w:sz w:val="32"/>
          <w:szCs w:val="32"/>
        </w:rPr>
        <w:t>级对县</w:t>
      </w:r>
      <w:r w:rsidR="000775F4">
        <w:rPr>
          <w:rFonts w:ascii="仿宋_GB2312" w:hint="eastAsia"/>
          <w:sz w:val="32"/>
          <w:szCs w:val="32"/>
        </w:rPr>
        <w:t>（市）</w:t>
      </w:r>
      <w:r w:rsidRPr="00183DB2">
        <w:rPr>
          <w:rFonts w:ascii="仿宋_GB2312" w:hint="eastAsia"/>
          <w:sz w:val="32"/>
          <w:szCs w:val="32"/>
        </w:rPr>
        <w:t>级打分，省级抽查；</w:t>
      </w:r>
      <w:r w:rsidR="000775F4">
        <w:rPr>
          <w:rFonts w:ascii="仿宋_GB2312" w:hint="eastAsia"/>
          <w:sz w:val="32"/>
          <w:szCs w:val="32"/>
        </w:rPr>
        <w:t>州</w:t>
      </w:r>
      <w:r w:rsidRPr="00183DB2">
        <w:rPr>
          <w:rFonts w:ascii="仿宋_GB2312" w:hint="eastAsia"/>
          <w:sz w:val="32"/>
          <w:szCs w:val="32"/>
        </w:rPr>
        <w:t>级考核采取</w:t>
      </w:r>
      <w:r w:rsidR="000775F4">
        <w:rPr>
          <w:rFonts w:ascii="仿宋_GB2312" w:hint="eastAsia"/>
          <w:sz w:val="32"/>
          <w:szCs w:val="32"/>
        </w:rPr>
        <w:t>州</w:t>
      </w:r>
      <w:r w:rsidRPr="00183DB2">
        <w:rPr>
          <w:rFonts w:ascii="仿宋_GB2312" w:hint="eastAsia"/>
          <w:sz w:val="32"/>
          <w:szCs w:val="32"/>
        </w:rPr>
        <w:t>级自评、省级综合考评。</w:t>
      </w:r>
    </w:p>
    <w:p w:rsidR="00183DB2" w:rsidRPr="00183DB2" w:rsidRDefault="00183DB2" w:rsidP="00183DB2">
      <w:pPr>
        <w:spacing w:line="560" w:lineRule="exact"/>
        <w:ind w:firstLineChars="200" w:firstLine="640"/>
        <w:rPr>
          <w:rFonts w:ascii="黑体" w:eastAsia="黑体"/>
          <w:sz w:val="32"/>
          <w:szCs w:val="32"/>
        </w:rPr>
      </w:pPr>
      <w:r w:rsidRPr="00183DB2">
        <w:rPr>
          <w:rFonts w:ascii="黑体" w:eastAsia="黑体" w:hint="eastAsia"/>
          <w:sz w:val="32"/>
          <w:szCs w:val="32"/>
        </w:rPr>
        <w:t>四、结果运用</w:t>
      </w:r>
    </w:p>
    <w:p w:rsidR="00183DB2" w:rsidRPr="00183DB2" w:rsidRDefault="00183DB2" w:rsidP="00183DB2">
      <w:pPr>
        <w:ind w:firstLineChars="200" w:firstLine="640"/>
        <w:rPr>
          <w:rFonts w:ascii="仿宋_GB2312"/>
          <w:sz w:val="32"/>
          <w:szCs w:val="32"/>
        </w:rPr>
      </w:pPr>
      <w:r w:rsidRPr="00183DB2">
        <w:rPr>
          <w:rFonts w:ascii="仿宋_GB2312" w:hint="eastAsia"/>
          <w:sz w:val="32"/>
          <w:szCs w:val="32"/>
        </w:rPr>
        <w:t>依据评估结果，分析存在的问题和原因，提出改进措施建议，并运用于下一年度绩效管理的全过程。绩效评价结果作为下一年度农机购置补贴资金分配的重要依据，并纳入农田水利基本建设年度绩效考核（农机）和</w:t>
      </w:r>
      <w:r>
        <w:rPr>
          <w:rFonts w:ascii="仿宋_GB2312" w:hint="eastAsia"/>
          <w:sz w:val="32"/>
          <w:szCs w:val="32"/>
        </w:rPr>
        <w:t>州农牧局</w:t>
      </w:r>
      <w:r w:rsidRPr="00183DB2">
        <w:rPr>
          <w:rFonts w:ascii="仿宋_GB2312" w:hint="eastAsia"/>
          <w:sz w:val="32"/>
          <w:szCs w:val="32"/>
        </w:rPr>
        <w:t>对各</w:t>
      </w:r>
      <w:r>
        <w:rPr>
          <w:rFonts w:ascii="仿宋_GB2312" w:hint="eastAsia"/>
          <w:sz w:val="32"/>
          <w:szCs w:val="32"/>
        </w:rPr>
        <w:t>县市</w:t>
      </w:r>
      <w:r w:rsidRPr="00183DB2">
        <w:rPr>
          <w:rFonts w:ascii="仿宋_GB2312" w:hint="eastAsia"/>
          <w:sz w:val="32"/>
          <w:szCs w:val="32"/>
        </w:rPr>
        <w:t>绩效考核的重要因素。对考核结果进行通报。</w:t>
      </w:r>
    </w:p>
    <w:p w:rsidR="00D34F4F" w:rsidRPr="003132B4" w:rsidRDefault="00D34F4F" w:rsidP="00D34F4F">
      <w:pPr>
        <w:spacing w:line="560" w:lineRule="exact"/>
        <w:ind w:firstLineChars="200" w:firstLine="640"/>
        <w:rPr>
          <w:rFonts w:ascii="黑体" w:eastAsia="黑体"/>
          <w:sz w:val="32"/>
          <w:szCs w:val="32"/>
        </w:rPr>
      </w:pPr>
      <w:r w:rsidRPr="003132B4">
        <w:rPr>
          <w:rFonts w:ascii="黑体" w:eastAsia="黑体" w:hint="eastAsia"/>
          <w:sz w:val="32"/>
          <w:szCs w:val="32"/>
        </w:rPr>
        <w:t>五、保障措施</w:t>
      </w:r>
    </w:p>
    <w:p w:rsidR="00D34F4F" w:rsidRPr="003132B4" w:rsidRDefault="00D34F4F" w:rsidP="00D34F4F">
      <w:pPr>
        <w:spacing w:line="560" w:lineRule="exact"/>
        <w:ind w:firstLineChars="200" w:firstLine="640"/>
        <w:rPr>
          <w:rFonts w:ascii="仿宋_GB2312"/>
          <w:sz w:val="32"/>
          <w:szCs w:val="32"/>
        </w:rPr>
      </w:pPr>
      <w:r w:rsidRPr="003132B4">
        <w:rPr>
          <w:rFonts w:ascii="楷体_GB2312" w:eastAsia="楷体_GB2312" w:hint="eastAsia"/>
          <w:sz w:val="32"/>
          <w:szCs w:val="32"/>
        </w:rPr>
        <w:t>（一）加强组织领导。</w:t>
      </w:r>
      <w:r>
        <w:rPr>
          <w:rFonts w:ascii="仿宋_GB2312" w:hint="eastAsia"/>
          <w:sz w:val="32"/>
          <w:szCs w:val="32"/>
        </w:rPr>
        <w:t>州农</w:t>
      </w:r>
      <w:r w:rsidR="00183DB2">
        <w:rPr>
          <w:rFonts w:ascii="仿宋_GB2312" w:hint="eastAsia"/>
          <w:sz w:val="32"/>
          <w:szCs w:val="32"/>
        </w:rPr>
        <w:t>牧</w:t>
      </w:r>
      <w:r>
        <w:rPr>
          <w:rFonts w:ascii="仿宋_GB2312" w:hint="eastAsia"/>
          <w:sz w:val="32"/>
          <w:szCs w:val="32"/>
        </w:rPr>
        <w:t>局</w:t>
      </w:r>
      <w:r w:rsidRPr="003132B4">
        <w:rPr>
          <w:rFonts w:ascii="仿宋_GB2312" w:hint="eastAsia"/>
          <w:sz w:val="32"/>
          <w:szCs w:val="32"/>
        </w:rPr>
        <w:t>成立农机购置补贴政策落实绩效管理工作领导小组，</w:t>
      </w:r>
      <w:r>
        <w:rPr>
          <w:rFonts w:ascii="仿宋_GB2312" w:hint="eastAsia"/>
          <w:sz w:val="32"/>
          <w:szCs w:val="32"/>
        </w:rPr>
        <w:t>由分管副局长</w:t>
      </w:r>
      <w:r w:rsidRPr="003132B4">
        <w:rPr>
          <w:rFonts w:ascii="仿宋_GB2312" w:hint="eastAsia"/>
          <w:sz w:val="32"/>
          <w:szCs w:val="32"/>
        </w:rPr>
        <w:t>任组长，</w:t>
      </w:r>
      <w:r>
        <w:rPr>
          <w:rFonts w:ascii="仿宋_GB2312" w:hint="eastAsia"/>
          <w:sz w:val="32"/>
          <w:szCs w:val="32"/>
        </w:rPr>
        <w:t>推广</w:t>
      </w:r>
      <w:proofErr w:type="gramStart"/>
      <w:r>
        <w:rPr>
          <w:rFonts w:ascii="仿宋_GB2312" w:hint="eastAsia"/>
          <w:sz w:val="32"/>
          <w:szCs w:val="32"/>
        </w:rPr>
        <w:t>站侯学良</w:t>
      </w:r>
      <w:r w:rsidRPr="003132B4">
        <w:rPr>
          <w:rFonts w:ascii="仿宋_GB2312" w:hint="eastAsia"/>
          <w:sz w:val="32"/>
          <w:szCs w:val="32"/>
        </w:rPr>
        <w:t>任</w:t>
      </w:r>
      <w:proofErr w:type="gramEnd"/>
      <w:r w:rsidRPr="003132B4">
        <w:rPr>
          <w:rFonts w:ascii="仿宋_GB2312" w:hint="eastAsia"/>
          <w:sz w:val="32"/>
          <w:szCs w:val="32"/>
        </w:rPr>
        <w:t>副组长，成员由</w:t>
      </w:r>
      <w:r>
        <w:rPr>
          <w:rFonts w:ascii="仿宋_GB2312" w:hint="eastAsia"/>
          <w:sz w:val="32"/>
          <w:szCs w:val="32"/>
        </w:rPr>
        <w:t>州农机推广站</w:t>
      </w:r>
      <w:r w:rsidRPr="003132B4">
        <w:rPr>
          <w:rFonts w:ascii="仿宋_GB2312" w:hint="eastAsia"/>
          <w:sz w:val="32"/>
          <w:szCs w:val="32"/>
        </w:rPr>
        <w:t>、办公室、农机</w:t>
      </w:r>
      <w:r>
        <w:rPr>
          <w:rFonts w:ascii="仿宋_GB2312" w:hint="eastAsia"/>
          <w:sz w:val="32"/>
          <w:szCs w:val="32"/>
        </w:rPr>
        <w:t>装备科</w:t>
      </w:r>
      <w:r w:rsidRPr="003132B4">
        <w:rPr>
          <w:rFonts w:ascii="仿宋_GB2312" w:hint="eastAsia"/>
          <w:sz w:val="32"/>
          <w:szCs w:val="32"/>
        </w:rPr>
        <w:t>、</w:t>
      </w:r>
      <w:r w:rsidR="000775F4">
        <w:rPr>
          <w:rFonts w:ascii="仿宋_GB2312" w:hint="eastAsia"/>
          <w:sz w:val="32"/>
          <w:szCs w:val="32"/>
        </w:rPr>
        <w:t>局机关党委</w:t>
      </w:r>
      <w:r w:rsidRPr="003132B4">
        <w:rPr>
          <w:rFonts w:ascii="仿宋_GB2312" w:hint="eastAsia"/>
          <w:sz w:val="32"/>
          <w:szCs w:val="32"/>
        </w:rPr>
        <w:t>等有关处室人员组成。办公室设在</w:t>
      </w:r>
      <w:r>
        <w:rPr>
          <w:rFonts w:ascii="仿宋_GB2312" w:hint="eastAsia"/>
          <w:sz w:val="32"/>
          <w:szCs w:val="32"/>
        </w:rPr>
        <w:t>州农机推广站，负责日常工作</w:t>
      </w:r>
      <w:r w:rsidRPr="003132B4">
        <w:rPr>
          <w:rFonts w:ascii="仿宋_GB2312" w:hint="eastAsia"/>
          <w:sz w:val="32"/>
          <w:szCs w:val="32"/>
        </w:rPr>
        <w:t>。</w:t>
      </w:r>
    </w:p>
    <w:p w:rsidR="00D34F4F" w:rsidRPr="003132B4" w:rsidRDefault="00D34F4F" w:rsidP="00D34F4F">
      <w:pPr>
        <w:spacing w:line="560" w:lineRule="exact"/>
        <w:ind w:firstLineChars="200" w:firstLine="640"/>
        <w:rPr>
          <w:rFonts w:ascii="仿宋_GB2312"/>
          <w:sz w:val="32"/>
          <w:szCs w:val="32"/>
        </w:rPr>
      </w:pPr>
      <w:r w:rsidRPr="003132B4">
        <w:rPr>
          <w:rFonts w:ascii="楷体_GB2312" w:eastAsia="楷体_GB2312" w:hint="eastAsia"/>
          <w:sz w:val="32"/>
          <w:szCs w:val="32"/>
        </w:rPr>
        <w:t>（二）加强培训宣传。</w:t>
      </w:r>
      <w:r w:rsidRPr="003132B4">
        <w:rPr>
          <w:rFonts w:ascii="仿宋_GB2312" w:hint="eastAsia"/>
          <w:sz w:val="32"/>
          <w:szCs w:val="32"/>
        </w:rPr>
        <w:t>县（市）要加强学习培训，掌握绩效管理基本知识，正确理解绩效管理实施方案和评估方法与标准，安排落实相关工作。要加大宣传力度，介绍好做法、好经验、好典型，努力营造上下联动、齐抓共管的良好氛围。</w:t>
      </w:r>
    </w:p>
    <w:p w:rsidR="00D34F4F" w:rsidRPr="003132B4" w:rsidRDefault="00D34F4F" w:rsidP="00D34F4F">
      <w:pPr>
        <w:spacing w:line="560" w:lineRule="exact"/>
        <w:ind w:firstLineChars="200" w:firstLine="640"/>
        <w:rPr>
          <w:rFonts w:ascii="仿宋_GB2312"/>
          <w:sz w:val="32"/>
          <w:szCs w:val="32"/>
        </w:rPr>
      </w:pPr>
      <w:r w:rsidRPr="003132B4">
        <w:rPr>
          <w:rFonts w:ascii="楷体_GB2312" w:eastAsia="楷体_GB2312" w:hint="eastAsia"/>
          <w:sz w:val="32"/>
          <w:szCs w:val="32"/>
        </w:rPr>
        <w:t>（三）加强监督检查。</w:t>
      </w:r>
      <w:r w:rsidRPr="003132B4">
        <w:rPr>
          <w:rFonts w:ascii="仿宋_GB2312" w:hint="eastAsia"/>
          <w:sz w:val="32"/>
          <w:szCs w:val="32"/>
        </w:rPr>
        <w:t>县（市）要认真做好农机购置补贴政策落实情况的监督检查，适时组织开展重点抽查，对发现的问题限期整改，确保政策项目落实到位、取得实效。</w:t>
      </w:r>
    </w:p>
    <w:p w:rsidR="00D34F4F" w:rsidRPr="003132B4" w:rsidRDefault="00D34F4F" w:rsidP="00D34F4F">
      <w:pPr>
        <w:spacing w:line="560" w:lineRule="exact"/>
        <w:ind w:firstLineChars="200" w:firstLine="640"/>
        <w:rPr>
          <w:rFonts w:ascii="仿宋_GB2312"/>
          <w:sz w:val="32"/>
          <w:szCs w:val="32"/>
        </w:rPr>
      </w:pPr>
    </w:p>
    <w:p w:rsidR="00A7072F" w:rsidRDefault="00D34F4F">
      <w:pPr>
        <w:widowControl/>
        <w:jc w:val="left"/>
        <w:rPr>
          <w:rFonts w:ascii="仿宋_GB2312"/>
          <w:sz w:val="32"/>
          <w:szCs w:val="32"/>
        </w:rPr>
      </w:pPr>
      <w:r w:rsidRPr="003132B4">
        <w:rPr>
          <w:rFonts w:ascii="仿宋_GB2312" w:hint="eastAsia"/>
          <w:sz w:val="32"/>
          <w:szCs w:val="32"/>
        </w:rPr>
        <w:t>附表：凉山州农机购置补贴政策落实绩效管理指标体系</w:t>
      </w:r>
      <w:r w:rsidR="00A7072F">
        <w:rPr>
          <w:rFonts w:ascii="仿宋_GB2312"/>
          <w:sz w:val="32"/>
          <w:szCs w:val="32"/>
        </w:rPr>
        <w:br w:type="page"/>
      </w:r>
    </w:p>
    <w:p w:rsidR="00A7072F" w:rsidRDefault="00A7072F" w:rsidP="00D34F4F">
      <w:pPr>
        <w:spacing w:line="560" w:lineRule="exact"/>
        <w:ind w:firstLineChars="200" w:firstLine="640"/>
        <w:rPr>
          <w:rFonts w:ascii="仿宋_GB2312"/>
          <w:sz w:val="32"/>
          <w:szCs w:val="32"/>
        </w:rPr>
        <w:sectPr w:rsidR="00A7072F" w:rsidSect="00FB6551">
          <w:pgSz w:w="11906" w:h="16838"/>
          <w:pgMar w:top="1418" w:right="1418" w:bottom="1418" w:left="1418" w:header="851" w:footer="992" w:gutter="0"/>
          <w:cols w:space="425"/>
          <w:docGrid w:linePitch="312"/>
        </w:sectPr>
      </w:pPr>
    </w:p>
    <w:p w:rsidR="00A7072F" w:rsidRPr="00A7072F" w:rsidRDefault="00A7072F" w:rsidP="00A7072F">
      <w:pPr>
        <w:jc w:val="left"/>
        <w:rPr>
          <w:rFonts w:ascii="黑体" w:eastAsia="黑体" w:hAnsi="黑体"/>
          <w:b/>
          <w:sz w:val="32"/>
          <w:szCs w:val="32"/>
        </w:rPr>
      </w:pPr>
      <w:r w:rsidRPr="00A7072F">
        <w:rPr>
          <w:rFonts w:ascii="黑体" w:eastAsia="黑体" w:hAnsi="黑体" w:hint="eastAsia"/>
          <w:b/>
          <w:sz w:val="32"/>
          <w:szCs w:val="32"/>
        </w:rPr>
        <w:lastRenderedPageBreak/>
        <w:t>附表</w:t>
      </w:r>
    </w:p>
    <w:p w:rsidR="00A7072F" w:rsidRDefault="00A7072F" w:rsidP="00A7072F">
      <w:pPr>
        <w:jc w:val="center"/>
      </w:pPr>
      <w:r>
        <w:rPr>
          <w:rFonts w:ascii="宋体" w:hAnsi="宋体" w:hint="eastAsia"/>
          <w:b/>
          <w:sz w:val="32"/>
          <w:szCs w:val="32"/>
        </w:rPr>
        <w:t>201</w:t>
      </w:r>
      <w:r w:rsidR="00EA0023">
        <w:rPr>
          <w:rFonts w:ascii="宋体" w:hAnsi="宋体" w:hint="eastAsia"/>
          <w:b/>
          <w:sz w:val="32"/>
          <w:szCs w:val="32"/>
        </w:rPr>
        <w:t>8-2020</w:t>
      </w:r>
      <w:r>
        <w:rPr>
          <w:rFonts w:ascii="宋体" w:hAnsi="宋体" w:hint="eastAsia"/>
          <w:b/>
          <w:sz w:val="32"/>
          <w:szCs w:val="32"/>
        </w:rPr>
        <w:t>年度农机购置补贴政策落实绩效管理考核指标（县级）</w:t>
      </w:r>
    </w:p>
    <w:tbl>
      <w:tblPr>
        <w:tblW w:w="0" w:type="auto"/>
        <w:tblInd w:w="93" w:type="dxa"/>
        <w:tblLayout w:type="fixed"/>
        <w:tblCellMar>
          <w:top w:w="15" w:type="dxa"/>
          <w:bottom w:w="15" w:type="dxa"/>
        </w:tblCellMar>
        <w:tblLook w:val="0000" w:firstRow="0" w:lastRow="0" w:firstColumn="0" w:lastColumn="0" w:noHBand="0" w:noVBand="0"/>
      </w:tblPr>
      <w:tblGrid>
        <w:gridCol w:w="724"/>
        <w:gridCol w:w="1134"/>
        <w:gridCol w:w="1843"/>
        <w:gridCol w:w="709"/>
        <w:gridCol w:w="9213"/>
        <w:gridCol w:w="709"/>
      </w:tblGrid>
      <w:tr w:rsidR="00A7072F" w:rsidTr="00806760">
        <w:trPr>
          <w:trHeight w:val="284"/>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一级指标</w:t>
            </w: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二级指标</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评分标准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A7072F" w:rsidTr="00806760">
        <w:trPr>
          <w:trHeight w:val="657"/>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制度建设</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10</w:t>
            </w:r>
            <w:r>
              <w:rPr>
                <w:rFonts w:ascii="宋体" w:hAnsi="宋体" w:cs="宋体" w:hint="eastAsia"/>
                <w:color w:val="000000"/>
                <w:kern w:val="0"/>
                <w:sz w:val="20"/>
                <w:szCs w:val="20"/>
              </w:rPr>
              <w:t>分）</w:t>
            </w: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建立健全制度</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r>
              <w:rPr>
                <w:rFonts w:ascii="宋体" w:hAnsi="宋体" w:cs="宋体" w:hint="eastAsia"/>
                <w:color w:val="000000"/>
                <w:kern w:val="0"/>
                <w:sz w:val="20"/>
                <w:szCs w:val="20"/>
              </w:rPr>
              <w:t>出台县级实施办法或通知的得</w:t>
            </w:r>
            <w:r>
              <w:rPr>
                <w:rFonts w:ascii="宋体" w:hAnsi="宋体" w:cs="宋体" w:hint="eastAsia"/>
                <w:color w:val="000000"/>
                <w:kern w:val="0"/>
                <w:sz w:val="20"/>
                <w:szCs w:val="20"/>
              </w:rPr>
              <w:t>2</w:t>
            </w:r>
            <w:r>
              <w:rPr>
                <w:rFonts w:ascii="宋体" w:hAnsi="宋体" w:cs="宋体" w:hint="eastAsia"/>
                <w:color w:val="000000"/>
                <w:kern w:val="0"/>
                <w:sz w:val="20"/>
                <w:szCs w:val="20"/>
              </w:rPr>
              <w:t>分，制定廉政风险防控、监督检查、投诉处理、信息公开、绩效管理、集体研究等方面管理制度并在补贴专栏公布的得</w:t>
            </w:r>
            <w:r>
              <w:rPr>
                <w:rFonts w:ascii="宋体" w:hAnsi="宋体" w:cs="宋体" w:hint="eastAsia"/>
                <w:color w:val="000000"/>
                <w:kern w:val="0"/>
                <w:sz w:val="20"/>
                <w:szCs w:val="20"/>
              </w:rPr>
              <w:t>8</w:t>
            </w:r>
            <w:r>
              <w:rPr>
                <w:rFonts w:ascii="宋体" w:hAnsi="宋体" w:cs="宋体" w:hint="eastAsia"/>
                <w:color w:val="000000"/>
                <w:kern w:val="0"/>
                <w:sz w:val="20"/>
                <w:szCs w:val="20"/>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r w:rsidR="00A7072F" w:rsidTr="00806760">
        <w:trPr>
          <w:trHeight w:val="600"/>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34" w:type="dxa"/>
            <w:vMerge w:val="restart"/>
            <w:tcBorders>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重点工作（</w:t>
            </w:r>
            <w:r>
              <w:rPr>
                <w:rFonts w:ascii="宋体" w:hAnsi="宋体" w:cs="宋体" w:hint="eastAsia"/>
                <w:color w:val="000000"/>
                <w:kern w:val="0"/>
                <w:sz w:val="20"/>
                <w:szCs w:val="20"/>
              </w:rPr>
              <w:t>64</w:t>
            </w:r>
            <w:r>
              <w:rPr>
                <w:rFonts w:ascii="宋体" w:hAnsi="宋体" w:cs="宋体" w:hint="eastAsia"/>
                <w:color w:val="000000"/>
                <w:kern w:val="0"/>
                <w:sz w:val="20"/>
                <w:szCs w:val="20"/>
              </w:rPr>
              <w:t>分）</w:t>
            </w: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政策宣传</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r>
              <w:rPr>
                <w:rFonts w:ascii="宋体" w:hAnsi="宋体" w:cs="宋体" w:hint="eastAsia"/>
                <w:color w:val="000000"/>
                <w:kern w:val="0"/>
                <w:sz w:val="20"/>
                <w:szCs w:val="20"/>
              </w:rPr>
              <w:t>通过广播电视、网络、报刊杂志等媒介广泛宣传农机购置补贴政策的得</w:t>
            </w:r>
            <w:r>
              <w:rPr>
                <w:rFonts w:ascii="宋体" w:hAnsi="宋体" w:cs="宋体" w:hint="eastAsia"/>
                <w:color w:val="000000"/>
                <w:kern w:val="0"/>
                <w:sz w:val="20"/>
                <w:szCs w:val="20"/>
              </w:rPr>
              <w:t>1</w:t>
            </w:r>
            <w:r>
              <w:rPr>
                <w:rFonts w:ascii="宋体" w:hAnsi="宋体" w:cs="宋体" w:hint="eastAsia"/>
                <w:color w:val="000000"/>
                <w:kern w:val="0"/>
                <w:sz w:val="20"/>
                <w:szCs w:val="20"/>
              </w:rPr>
              <w:t>分，对县级农牧部门领导和工作人员进行补贴政策、系统操作等培训的得</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r w:rsidR="00A7072F" w:rsidTr="00806760">
        <w:trPr>
          <w:trHeight w:val="675"/>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134" w:type="dxa"/>
            <w:vMerge/>
            <w:tcBorders>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信息公开</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r>
              <w:rPr>
                <w:rFonts w:ascii="宋体" w:hAnsi="宋体" w:cs="宋体" w:hint="eastAsia"/>
                <w:color w:val="000000"/>
                <w:kern w:val="0"/>
                <w:sz w:val="20"/>
                <w:szCs w:val="20"/>
              </w:rPr>
              <w:t>县级农机购置补贴信息公开专栏建设到位的得</w:t>
            </w:r>
            <w:r>
              <w:rPr>
                <w:rFonts w:ascii="宋体" w:hAnsi="宋体" w:cs="宋体" w:hint="eastAsia"/>
                <w:color w:val="000000"/>
                <w:kern w:val="0"/>
                <w:sz w:val="20"/>
                <w:szCs w:val="20"/>
              </w:rPr>
              <w:t>6</w:t>
            </w:r>
            <w:r>
              <w:rPr>
                <w:rFonts w:ascii="宋体" w:hAnsi="宋体" w:cs="宋体" w:hint="eastAsia"/>
                <w:color w:val="000000"/>
                <w:kern w:val="0"/>
                <w:sz w:val="20"/>
                <w:szCs w:val="20"/>
              </w:rPr>
              <w:t>分；按要求公开信息的得</w:t>
            </w:r>
            <w:r>
              <w:rPr>
                <w:rFonts w:ascii="宋体" w:hAnsi="宋体" w:cs="宋体" w:hint="eastAsia"/>
                <w:color w:val="000000"/>
                <w:kern w:val="0"/>
                <w:sz w:val="20"/>
                <w:szCs w:val="20"/>
              </w:rPr>
              <w:t>9</w:t>
            </w:r>
            <w:r>
              <w:rPr>
                <w:rFonts w:ascii="宋体" w:hAnsi="宋体" w:cs="宋体" w:hint="eastAsia"/>
                <w:color w:val="000000"/>
                <w:kern w:val="0"/>
                <w:sz w:val="20"/>
                <w:szCs w:val="20"/>
              </w:rPr>
              <w:t>分；按季度组织信息公开抽查并通报结果的得</w:t>
            </w:r>
            <w:r>
              <w:rPr>
                <w:rFonts w:ascii="宋体" w:hAnsi="宋体" w:cs="宋体" w:hint="eastAsia"/>
                <w:color w:val="000000"/>
                <w:kern w:val="0"/>
                <w:sz w:val="20"/>
                <w:szCs w:val="20"/>
              </w:rPr>
              <w:t>4</w:t>
            </w:r>
            <w:r>
              <w:rPr>
                <w:rFonts w:ascii="宋体" w:hAnsi="宋体" w:cs="宋体" w:hint="eastAsia"/>
                <w:color w:val="000000"/>
                <w:kern w:val="0"/>
                <w:sz w:val="20"/>
                <w:szCs w:val="20"/>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r w:rsidR="00A7072F" w:rsidTr="00806760">
        <w:trPr>
          <w:trHeight w:val="630"/>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134" w:type="dxa"/>
            <w:vMerge/>
            <w:tcBorders>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廉政风险防控</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r>
              <w:rPr>
                <w:rFonts w:ascii="宋体" w:hAnsi="宋体" w:cs="宋体" w:hint="eastAsia"/>
                <w:color w:val="000000"/>
                <w:kern w:val="0"/>
                <w:sz w:val="20"/>
                <w:szCs w:val="20"/>
              </w:rPr>
              <w:t>深入开展农机购置补贴反腐倡廉警示教育活动的得</w:t>
            </w:r>
            <w:r>
              <w:rPr>
                <w:rFonts w:ascii="宋体" w:hAnsi="宋体" w:cs="宋体" w:hint="eastAsia"/>
                <w:color w:val="000000"/>
                <w:kern w:val="0"/>
                <w:sz w:val="20"/>
                <w:szCs w:val="20"/>
              </w:rPr>
              <w:t>3</w:t>
            </w:r>
            <w:r>
              <w:rPr>
                <w:rFonts w:ascii="宋体" w:hAnsi="宋体" w:cs="宋体" w:hint="eastAsia"/>
                <w:color w:val="000000"/>
                <w:kern w:val="0"/>
                <w:sz w:val="20"/>
                <w:szCs w:val="20"/>
              </w:rPr>
              <w:t>分</w:t>
            </w:r>
            <w:r>
              <w:rPr>
                <w:rFonts w:ascii="宋体" w:hAnsi="宋体" w:cs="宋体" w:hint="eastAsia"/>
                <w:color w:val="000000"/>
                <w:kern w:val="0"/>
                <w:sz w:val="20"/>
                <w:szCs w:val="20"/>
              </w:rPr>
              <w:t>,</w:t>
            </w:r>
            <w:r>
              <w:rPr>
                <w:rFonts w:ascii="宋体" w:hAnsi="宋体" w:cs="宋体" w:hint="eastAsia"/>
                <w:color w:val="000000"/>
                <w:kern w:val="0"/>
                <w:sz w:val="20"/>
                <w:szCs w:val="20"/>
              </w:rPr>
              <w:t>全面印发警示教育资料的得</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r w:rsidR="00A7072F" w:rsidTr="00806760">
        <w:trPr>
          <w:trHeight w:val="615"/>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134" w:type="dxa"/>
            <w:vMerge/>
            <w:tcBorders>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监督检查</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r>
              <w:rPr>
                <w:rFonts w:ascii="宋体" w:hAnsi="宋体" w:cs="宋体" w:hint="eastAsia"/>
                <w:color w:val="000000"/>
                <w:kern w:val="0"/>
                <w:sz w:val="20"/>
                <w:szCs w:val="20"/>
              </w:rPr>
              <w:t>年度内开展至少两次监督检查（含绩效考核），检查范围覆盖全县实施范围的得</w:t>
            </w:r>
            <w:r>
              <w:rPr>
                <w:rFonts w:ascii="宋体" w:hAnsi="宋体" w:cs="宋体" w:hint="eastAsia"/>
                <w:color w:val="000000"/>
                <w:kern w:val="0"/>
                <w:sz w:val="20"/>
                <w:szCs w:val="20"/>
              </w:rPr>
              <w:t>6</w:t>
            </w:r>
            <w:r>
              <w:rPr>
                <w:rFonts w:ascii="宋体" w:hAnsi="宋体" w:cs="宋体" w:hint="eastAsia"/>
                <w:color w:val="000000"/>
                <w:kern w:val="0"/>
                <w:sz w:val="20"/>
                <w:szCs w:val="20"/>
              </w:rPr>
              <w:t>分；对重点对象、重点机具组织核查的得</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r w:rsidR="00A7072F" w:rsidTr="00806760">
        <w:trPr>
          <w:trHeight w:val="412"/>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134" w:type="dxa"/>
            <w:vMerge/>
            <w:tcBorders>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投诉处理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r>
              <w:rPr>
                <w:rFonts w:ascii="宋体" w:hAnsi="宋体" w:cs="宋体" w:hint="eastAsia"/>
                <w:color w:val="000000"/>
                <w:kern w:val="0"/>
                <w:sz w:val="20"/>
                <w:szCs w:val="20"/>
              </w:rPr>
              <w:t>及时调查处理群众投诉和违规问题的得</w:t>
            </w:r>
            <w:r>
              <w:rPr>
                <w:rFonts w:ascii="宋体" w:hAnsi="宋体" w:cs="宋体" w:hint="eastAsia"/>
                <w:color w:val="000000"/>
                <w:kern w:val="0"/>
                <w:sz w:val="20"/>
                <w:szCs w:val="20"/>
              </w:rPr>
              <w:t>8</w:t>
            </w:r>
            <w:r>
              <w:rPr>
                <w:rFonts w:ascii="宋体" w:hAnsi="宋体" w:cs="宋体" w:hint="eastAsia"/>
                <w:color w:val="000000"/>
                <w:kern w:val="0"/>
                <w:sz w:val="20"/>
                <w:szCs w:val="20"/>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r w:rsidR="00A7072F" w:rsidTr="00806760">
        <w:trPr>
          <w:trHeight w:val="391"/>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134" w:type="dxa"/>
            <w:vMerge/>
            <w:tcBorders>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工作经费保障</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r>
              <w:rPr>
                <w:rFonts w:ascii="宋体" w:hAnsi="宋体" w:cs="宋体" w:hint="eastAsia"/>
                <w:color w:val="000000"/>
                <w:kern w:val="0"/>
                <w:sz w:val="20"/>
                <w:szCs w:val="20"/>
              </w:rPr>
              <w:t>安排财政专项资金保障必要工作经费的得</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r w:rsidR="00A7072F" w:rsidTr="00806760">
        <w:trPr>
          <w:trHeight w:val="420"/>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134" w:type="dxa"/>
            <w:vMerge/>
            <w:tcBorders>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档案管理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r>
              <w:rPr>
                <w:rFonts w:ascii="宋体" w:hAnsi="宋体" w:cs="宋体" w:hint="eastAsia"/>
                <w:color w:val="000000"/>
                <w:kern w:val="0"/>
                <w:sz w:val="20"/>
                <w:szCs w:val="20"/>
              </w:rPr>
              <w:t>农机购置补贴政策、投诉处理等各类原始档案归档整齐、真实完整、查阅方便得</w:t>
            </w:r>
            <w:r>
              <w:rPr>
                <w:rFonts w:ascii="宋体" w:hAnsi="宋体" w:cs="宋体" w:hint="eastAsia"/>
                <w:color w:val="000000"/>
                <w:kern w:val="0"/>
                <w:sz w:val="20"/>
                <w:szCs w:val="20"/>
              </w:rPr>
              <w:t>3</w:t>
            </w:r>
            <w:r>
              <w:rPr>
                <w:rFonts w:ascii="宋体" w:hAnsi="宋体" w:cs="宋体" w:hint="eastAsia"/>
                <w:color w:val="000000"/>
                <w:kern w:val="0"/>
                <w:sz w:val="20"/>
                <w:szCs w:val="20"/>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r w:rsidR="00A7072F" w:rsidTr="00806760">
        <w:trPr>
          <w:trHeight w:val="420"/>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134" w:type="dxa"/>
            <w:vMerge/>
            <w:tcBorders>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材料上报</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r>
              <w:rPr>
                <w:rFonts w:ascii="宋体" w:hAnsi="宋体" w:cs="宋体" w:hint="eastAsia"/>
                <w:color w:val="000000"/>
                <w:kern w:val="0"/>
                <w:sz w:val="20"/>
                <w:szCs w:val="20"/>
              </w:rPr>
              <w:t>按要求及时上报各项材料的得</w:t>
            </w:r>
            <w:r>
              <w:rPr>
                <w:rFonts w:ascii="宋体" w:hAnsi="宋体" w:cs="宋体" w:hint="eastAsia"/>
                <w:color w:val="000000"/>
                <w:kern w:val="0"/>
                <w:sz w:val="20"/>
                <w:szCs w:val="20"/>
              </w:rPr>
              <w:t>10</w:t>
            </w:r>
            <w:r>
              <w:rPr>
                <w:rFonts w:ascii="宋体" w:hAnsi="宋体" w:cs="宋体" w:hint="eastAsia"/>
                <w:color w:val="000000"/>
                <w:kern w:val="0"/>
                <w:sz w:val="20"/>
                <w:szCs w:val="20"/>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r w:rsidR="00A7072F" w:rsidTr="00806760">
        <w:trPr>
          <w:trHeight w:val="420"/>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执行实施</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20</w:t>
            </w:r>
            <w:r>
              <w:rPr>
                <w:rFonts w:ascii="宋体" w:hAnsi="宋体" w:cs="宋体" w:hint="eastAsia"/>
                <w:color w:val="000000"/>
                <w:kern w:val="0"/>
                <w:sz w:val="20"/>
                <w:szCs w:val="20"/>
              </w:rPr>
              <w:t>分）</w:t>
            </w:r>
          </w:p>
        </w:tc>
        <w:tc>
          <w:tcPr>
            <w:tcW w:w="1843" w:type="dxa"/>
            <w:tcBorders>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实施任务完成量</w:t>
            </w:r>
          </w:p>
        </w:tc>
        <w:tc>
          <w:tcPr>
            <w:tcW w:w="709" w:type="dxa"/>
            <w:tcBorders>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9213" w:type="dxa"/>
            <w:vAlign w:val="center"/>
          </w:tcPr>
          <w:p w:rsidR="00A7072F" w:rsidRDefault="00A7072F" w:rsidP="00806760">
            <w:pPr>
              <w:widowControl/>
              <w:jc w:val="left"/>
              <w:rPr>
                <w:rFonts w:ascii="宋体" w:hAnsi="宋体" w:cs="宋体"/>
                <w:color w:val="000000"/>
                <w:kern w:val="0"/>
                <w:sz w:val="20"/>
                <w:szCs w:val="20"/>
              </w:rPr>
            </w:pPr>
            <w:r>
              <w:rPr>
                <w:rFonts w:ascii="宋体" w:hAnsi="宋体" w:cs="宋体" w:hint="eastAsia"/>
                <w:color w:val="000000"/>
                <w:kern w:val="0"/>
                <w:sz w:val="20"/>
                <w:szCs w:val="20"/>
              </w:rPr>
              <w:t>完成购置补贴任务量的得</w:t>
            </w:r>
            <w:r>
              <w:rPr>
                <w:rFonts w:ascii="宋体" w:hAnsi="宋体" w:cs="宋体" w:hint="eastAsia"/>
                <w:color w:val="000000"/>
                <w:kern w:val="0"/>
                <w:sz w:val="20"/>
                <w:szCs w:val="20"/>
              </w:rPr>
              <w:t>8</w:t>
            </w:r>
            <w:r>
              <w:rPr>
                <w:rFonts w:ascii="宋体" w:hAnsi="宋体" w:cs="宋体" w:hint="eastAsia"/>
                <w:color w:val="000000"/>
                <w:kern w:val="0"/>
                <w:sz w:val="20"/>
                <w:szCs w:val="20"/>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r w:rsidR="00A7072F" w:rsidTr="00806760">
        <w:trPr>
          <w:trHeight w:val="500"/>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结算进度</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r>
              <w:rPr>
                <w:rFonts w:ascii="宋体" w:hAnsi="宋体" w:cs="宋体" w:hint="eastAsia"/>
                <w:color w:val="000000"/>
                <w:kern w:val="0"/>
                <w:sz w:val="20"/>
                <w:szCs w:val="20"/>
              </w:rPr>
              <w:t>完成购置补贴资金结算进度的得</w:t>
            </w:r>
            <w:r>
              <w:rPr>
                <w:rFonts w:ascii="宋体" w:hAnsi="宋体" w:cs="宋体" w:hint="eastAsia"/>
                <w:color w:val="000000"/>
                <w:kern w:val="0"/>
                <w:sz w:val="20"/>
                <w:szCs w:val="20"/>
              </w:rPr>
              <w:t>12</w:t>
            </w:r>
            <w:r>
              <w:rPr>
                <w:rFonts w:ascii="宋体" w:hAnsi="宋体" w:cs="宋体" w:hint="eastAsia"/>
                <w:color w:val="000000"/>
                <w:kern w:val="0"/>
                <w:sz w:val="20"/>
                <w:szCs w:val="20"/>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p>
        </w:tc>
      </w:tr>
      <w:tr w:rsidR="00A7072F" w:rsidTr="00806760">
        <w:trPr>
          <w:trHeight w:val="495"/>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12</w:t>
            </w:r>
          </w:p>
        </w:tc>
        <w:tc>
          <w:tcPr>
            <w:tcW w:w="113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实施效果</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6</w:t>
            </w:r>
            <w:r>
              <w:rPr>
                <w:rFonts w:ascii="宋体" w:hAnsi="宋体" w:cs="宋体" w:hint="eastAsia"/>
                <w:color w:val="000000"/>
                <w:kern w:val="0"/>
                <w:sz w:val="20"/>
                <w:szCs w:val="20"/>
              </w:rPr>
              <w:t>分）</w:t>
            </w: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提升耕种</w:t>
            </w:r>
            <w:proofErr w:type="gramStart"/>
            <w:r>
              <w:rPr>
                <w:rFonts w:ascii="宋体" w:hAnsi="宋体" w:cs="宋体" w:hint="eastAsia"/>
                <w:color w:val="000000"/>
                <w:kern w:val="0"/>
                <w:sz w:val="20"/>
                <w:szCs w:val="20"/>
              </w:rPr>
              <w:t>收综合</w:t>
            </w:r>
            <w:proofErr w:type="gramEnd"/>
            <w:r>
              <w:rPr>
                <w:rFonts w:ascii="宋体" w:hAnsi="宋体" w:cs="宋体" w:hint="eastAsia"/>
                <w:color w:val="000000"/>
                <w:kern w:val="0"/>
                <w:sz w:val="20"/>
                <w:szCs w:val="20"/>
              </w:rPr>
              <w:t>机械化水平</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完成州局下达</w:t>
            </w:r>
            <w:proofErr w:type="gramEnd"/>
            <w:r>
              <w:rPr>
                <w:rFonts w:ascii="宋体" w:hAnsi="宋体" w:cs="宋体" w:hint="eastAsia"/>
                <w:color w:val="000000"/>
                <w:kern w:val="0"/>
                <w:sz w:val="20"/>
                <w:szCs w:val="20"/>
              </w:rPr>
              <w:t>各县</w:t>
            </w:r>
            <w:r w:rsidR="000775F4">
              <w:rPr>
                <w:rFonts w:ascii="宋体" w:hAnsi="宋体" w:cs="宋体" w:hint="eastAsia"/>
                <w:color w:val="000000"/>
                <w:kern w:val="0"/>
                <w:sz w:val="20"/>
                <w:szCs w:val="20"/>
              </w:rPr>
              <w:t>（市）</w:t>
            </w:r>
            <w:r>
              <w:rPr>
                <w:rFonts w:ascii="宋体" w:hAnsi="宋体" w:cs="宋体" w:hint="eastAsia"/>
                <w:color w:val="000000"/>
                <w:kern w:val="0"/>
                <w:sz w:val="20"/>
                <w:szCs w:val="20"/>
              </w:rPr>
              <w:t>主要农作物耕种</w:t>
            </w:r>
            <w:proofErr w:type="gramStart"/>
            <w:r>
              <w:rPr>
                <w:rFonts w:ascii="宋体" w:hAnsi="宋体" w:cs="宋体" w:hint="eastAsia"/>
                <w:color w:val="000000"/>
                <w:kern w:val="0"/>
                <w:sz w:val="20"/>
                <w:szCs w:val="20"/>
              </w:rPr>
              <w:t>收综合</w:t>
            </w:r>
            <w:proofErr w:type="gramEnd"/>
            <w:r>
              <w:rPr>
                <w:rFonts w:ascii="宋体" w:hAnsi="宋体" w:cs="宋体" w:hint="eastAsia"/>
                <w:color w:val="000000"/>
                <w:kern w:val="0"/>
                <w:sz w:val="20"/>
                <w:szCs w:val="20"/>
              </w:rPr>
              <w:t>机械化水平考核目标的得</w:t>
            </w:r>
            <w:r>
              <w:rPr>
                <w:rFonts w:ascii="宋体" w:hAnsi="宋体" w:cs="宋体" w:hint="eastAsia"/>
                <w:color w:val="000000"/>
                <w:kern w:val="0"/>
                <w:sz w:val="20"/>
                <w:szCs w:val="20"/>
              </w:rPr>
              <w:t>6</w:t>
            </w:r>
            <w:r>
              <w:rPr>
                <w:rFonts w:ascii="宋体" w:hAnsi="宋体" w:cs="宋体" w:hint="eastAsia"/>
                <w:color w:val="000000"/>
                <w:kern w:val="0"/>
                <w:sz w:val="20"/>
                <w:szCs w:val="20"/>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r w:rsidR="00A7072F" w:rsidTr="00806760">
        <w:trPr>
          <w:trHeight w:val="465"/>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134" w:type="dxa"/>
            <w:tcBorders>
              <w:top w:val="single" w:sz="4" w:space="0" w:color="000000"/>
              <w:left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附加分</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w:t>
            </w:r>
            <w:r>
              <w:rPr>
                <w:rFonts w:ascii="宋体" w:hAnsi="宋体" w:cs="宋体" w:hint="eastAsia"/>
                <w:color w:val="000000"/>
                <w:kern w:val="0"/>
                <w:sz w:val="20"/>
                <w:szCs w:val="20"/>
              </w:rPr>
              <w:t>5</w:t>
            </w:r>
            <w:r>
              <w:rPr>
                <w:rFonts w:ascii="宋体" w:hAnsi="宋体" w:cs="宋体" w:hint="eastAsia"/>
                <w:color w:val="000000"/>
                <w:kern w:val="0"/>
                <w:sz w:val="20"/>
                <w:szCs w:val="20"/>
              </w:rPr>
              <w:t>分）</w:t>
            </w: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主动作为</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r>
              <w:rPr>
                <w:rFonts w:ascii="宋体" w:hAnsi="宋体" w:cs="宋体" w:hint="eastAsia"/>
                <w:color w:val="000000"/>
                <w:kern w:val="0"/>
                <w:sz w:val="20"/>
                <w:szCs w:val="20"/>
              </w:rPr>
              <w:t>发现</w:t>
            </w:r>
            <w:proofErr w:type="gramStart"/>
            <w:r>
              <w:rPr>
                <w:rFonts w:ascii="宋体" w:hAnsi="宋体" w:cs="宋体" w:hint="eastAsia"/>
                <w:color w:val="000000"/>
                <w:kern w:val="0"/>
                <w:sz w:val="20"/>
                <w:szCs w:val="20"/>
              </w:rPr>
              <w:t>购补违法</w:t>
            </w:r>
            <w:proofErr w:type="gramEnd"/>
            <w:r>
              <w:rPr>
                <w:rFonts w:ascii="宋体" w:hAnsi="宋体" w:cs="宋体" w:hint="eastAsia"/>
                <w:color w:val="000000"/>
                <w:kern w:val="0"/>
                <w:sz w:val="20"/>
                <w:szCs w:val="20"/>
              </w:rPr>
              <w:t>违规行为，主动按程序及时处理，每次加</w:t>
            </w:r>
            <w:r>
              <w:rPr>
                <w:rFonts w:ascii="宋体" w:hAnsi="宋体" w:cs="宋体" w:hint="eastAsia"/>
                <w:color w:val="000000"/>
                <w:kern w:val="0"/>
                <w:sz w:val="20"/>
                <w:szCs w:val="20"/>
              </w:rPr>
              <w:t>2</w:t>
            </w:r>
            <w:r>
              <w:rPr>
                <w:rFonts w:ascii="宋体" w:hAnsi="宋体" w:cs="宋体" w:hint="eastAsia"/>
                <w:color w:val="000000"/>
                <w:kern w:val="0"/>
                <w:sz w:val="20"/>
                <w:szCs w:val="20"/>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r w:rsidR="00A7072F" w:rsidTr="00806760">
        <w:trPr>
          <w:trHeight w:val="420"/>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扣分项及一票否决</w:t>
            </w: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出现弄虚作假行为</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0775F4">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州局在</w:t>
            </w:r>
            <w:proofErr w:type="gramEnd"/>
            <w:r>
              <w:rPr>
                <w:rFonts w:ascii="宋体" w:hAnsi="宋体" w:cs="宋体" w:hint="eastAsia"/>
                <w:color w:val="000000"/>
                <w:kern w:val="0"/>
                <w:sz w:val="20"/>
                <w:szCs w:val="20"/>
              </w:rPr>
              <w:t>绩效考核中发现</w:t>
            </w:r>
            <w:r w:rsidR="000775F4">
              <w:rPr>
                <w:rFonts w:ascii="宋体" w:hAnsi="宋体" w:cs="宋体" w:hint="eastAsia"/>
                <w:color w:val="000000"/>
                <w:kern w:val="0"/>
                <w:sz w:val="20"/>
                <w:szCs w:val="20"/>
              </w:rPr>
              <w:t>县（市）</w:t>
            </w:r>
            <w:r>
              <w:rPr>
                <w:rFonts w:ascii="宋体" w:hAnsi="宋体" w:cs="宋体" w:hint="eastAsia"/>
                <w:color w:val="000000"/>
                <w:kern w:val="0"/>
                <w:sz w:val="20"/>
                <w:szCs w:val="20"/>
              </w:rPr>
              <w:t>级有弄虚作假行为的，一次性扣</w:t>
            </w:r>
            <w:r>
              <w:rPr>
                <w:rFonts w:ascii="宋体" w:hAnsi="宋体" w:cs="宋体" w:hint="eastAsia"/>
                <w:color w:val="000000"/>
                <w:kern w:val="0"/>
                <w:sz w:val="20"/>
                <w:szCs w:val="20"/>
              </w:rPr>
              <w:t>10</w:t>
            </w:r>
            <w:r>
              <w:rPr>
                <w:rFonts w:ascii="宋体" w:hAnsi="宋体" w:cs="宋体" w:hint="eastAsia"/>
                <w:color w:val="000000"/>
                <w:kern w:val="0"/>
                <w:sz w:val="20"/>
                <w:szCs w:val="20"/>
              </w:rPr>
              <w:t>分。</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r w:rsidR="00A7072F" w:rsidTr="00806760">
        <w:trPr>
          <w:trHeight w:val="600"/>
        </w:trPr>
        <w:tc>
          <w:tcPr>
            <w:tcW w:w="724"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出现重大违法违规行为</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r>
              <w:rPr>
                <w:rFonts w:ascii="宋体" w:hAnsi="宋体" w:cs="宋体" w:hint="eastAsia"/>
                <w:color w:val="000000"/>
                <w:kern w:val="0"/>
                <w:sz w:val="20"/>
                <w:szCs w:val="20"/>
              </w:rPr>
              <w:t>经公安、检察、纪检监察、审计、财政监督机构</w:t>
            </w:r>
            <w:proofErr w:type="gramStart"/>
            <w:r>
              <w:rPr>
                <w:rFonts w:ascii="宋体" w:hAnsi="宋体" w:cs="宋体" w:hint="eastAsia"/>
                <w:color w:val="000000"/>
                <w:kern w:val="0"/>
                <w:sz w:val="20"/>
                <w:szCs w:val="20"/>
              </w:rPr>
              <w:t>等查处</w:t>
            </w:r>
            <w:proofErr w:type="gramEnd"/>
            <w:r>
              <w:rPr>
                <w:rFonts w:ascii="宋体" w:hAnsi="宋体" w:cs="宋体" w:hint="eastAsia"/>
                <w:color w:val="000000"/>
                <w:kern w:val="0"/>
                <w:sz w:val="20"/>
                <w:szCs w:val="20"/>
              </w:rPr>
              <w:t>存在重大违法违规行为并造成恶劣影响的，实行一票否决。</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r w:rsidR="00A7072F" w:rsidTr="00806760">
        <w:trPr>
          <w:trHeight w:val="420"/>
        </w:trPr>
        <w:tc>
          <w:tcPr>
            <w:tcW w:w="3701" w:type="dxa"/>
            <w:gridSpan w:val="3"/>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9213"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center"/>
              <w:rPr>
                <w:rFonts w:ascii="宋体" w:hAnsi="宋体" w:cs="宋体"/>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7072F" w:rsidRDefault="00A7072F" w:rsidP="00806760">
            <w:pPr>
              <w:widowControl/>
              <w:jc w:val="left"/>
              <w:rPr>
                <w:rFonts w:ascii="宋体" w:hAnsi="宋体" w:cs="宋体"/>
                <w:color w:val="000000"/>
                <w:kern w:val="0"/>
                <w:sz w:val="20"/>
                <w:szCs w:val="20"/>
              </w:rPr>
            </w:pPr>
          </w:p>
        </w:tc>
      </w:tr>
    </w:tbl>
    <w:p w:rsidR="00A7072F" w:rsidRDefault="00A7072F">
      <w:pPr>
        <w:widowControl/>
        <w:jc w:val="left"/>
      </w:pPr>
      <w:r>
        <w:br w:type="page"/>
      </w:r>
    </w:p>
    <w:p w:rsidR="00A7072F" w:rsidRDefault="00A7072F" w:rsidP="00A7072F">
      <w:pPr>
        <w:sectPr w:rsidR="00A7072F">
          <w:pgSz w:w="16838" w:h="11906" w:orient="landscape"/>
          <w:pgMar w:top="1797" w:right="1440" w:bottom="1797" w:left="1440" w:header="851" w:footer="992" w:gutter="0"/>
          <w:cols w:space="720"/>
          <w:docGrid w:type="linesAndChars" w:linePitch="312"/>
        </w:sectPr>
      </w:pPr>
    </w:p>
    <w:p w:rsidR="00D34F4F" w:rsidRPr="000D67FD" w:rsidRDefault="00D34F4F" w:rsidP="00D34F4F">
      <w:pPr>
        <w:widowControl/>
        <w:spacing w:line="440" w:lineRule="atLeast"/>
        <w:jc w:val="left"/>
        <w:rPr>
          <w:rFonts w:ascii="黑体" w:eastAsia="黑体" w:hAnsi="宋体" w:cs="宋体"/>
          <w:color w:val="4A4A4A"/>
          <w:kern w:val="0"/>
          <w:sz w:val="24"/>
        </w:rPr>
      </w:pPr>
      <w:r w:rsidRPr="000D67FD">
        <w:rPr>
          <w:rFonts w:ascii="黑体" w:eastAsia="黑体" w:hAnsi="宋体" w:cs="宋体" w:hint="eastAsia"/>
          <w:color w:val="4A4A4A"/>
          <w:kern w:val="0"/>
          <w:sz w:val="32"/>
          <w:szCs w:val="32"/>
        </w:rPr>
        <w:lastRenderedPageBreak/>
        <w:t>附件3</w:t>
      </w:r>
    </w:p>
    <w:p w:rsidR="00D34F4F" w:rsidRPr="00607BAA" w:rsidRDefault="00D34F4F" w:rsidP="00D34F4F">
      <w:pPr>
        <w:widowControl/>
        <w:spacing w:line="440" w:lineRule="atLeast"/>
        <w:jc w:val="center"/>
        <w:rPr>
          <w:rFonts w:ascii="方正小标宋简体" w:eastAsia="方正小标宋简体" w:hAnsi="宋体" w:cs="宋体"/>
          <w:color w:val="4A4A4A"/>
          <w:kern w:val="0"/>
          <w:sz w:val="36"/>
          <w:szCs w:val="36"/>
        </w:rPr>
      </w:pPr>
      <w:r w:rsidRPr="00B16E7D">
        <w:rPr>
          <w:rFonts w:ascii="宋体" w:hAnsi="宋体" w:cs="宋体" w:hint="eastAsia"/>
          <w:color w:val="4A4A4A"/>
          <w:kern w:val="0"/>
          <w:sz w:val="24"/>
        </w:rPr>
        <w:t xml:space="preserve">　　</w:t>
      </w:r>
      <w:r>
        <w:rPr>
          <w:rFonts w:ascii="方正小标宋简体" w:eastAsia="方正小标宋简体" w:hAnsi="宋体" w:cs="宋体" w:hint="eastAsia"/>
          <w:color w:val="4A4A4A"/>
          <w:kern w:val="0"/>
          <w:sz w:val="36"/>
          <w:szCs w:val="36"/>
        </w:rPr>
        <w:t>凉山州</w:t>
      </w:r>
      <w:r w:rsidR="00446F54">
        <w:rPr>
          <w:rFonts w:ascii="方正小标宋简体" w:eastAsia="方正小标宋简体" w:hAnsi="宋体" w:cs="宋体" w:hint="eastAsia"/>
          <w:color w:val="4A4A4A"/>
          <w:kern w:val="0"/>
          <w:sz w:val="36"/>
          <w:szCs w:val="36"/>
        </w:rPr>
        <w:t>2018-2020年</w:t>
      </w:r>
      <w:r w:rsidRPr="00607BAA">
        <w:rPr>
          <w:rFonts w:ascii="方正小标宋简体" w:eastAsia="方正小标宋简体" w:hAnsi="宋体" w:cs="宋体" w:hint="eastAsia"/>
          <w:color w:val="4A4A4A"/>
          <w:kern w:val="0"/>
          <w:sz w:val="36"/>
          <w:szCs w:val="36"/>
        </w:rPr>
        <w:t>农机购置补贴政策落实</w:t>
      </w:r>
    </w:p>
    <w:p w:rsidR="00D34F4F" w:rsidRPr="00607BAA" w:rsidRDefault="00D34F4F" w:rsidP="00D34F4F">
      <w:pPr>
        <w:widowControl/>
        <w:spacing w:line="440" w:lineRule="atLeast"/>
        <w:jc w:val="center"/>
        <w:rPr>
          <w:rFonts w:ascii="方正小标宋简体" w:eastAsia="方正小标宋简体" w:hAnsi="宋体" w:cs="宋体"/>
          <w:color w:val="4A4A4A"/>
          <w:kern w:val="0"/>
          <w:sz w:val="36"/>
          <w:szCs w:val="36"/>
        </w:rPr>
      </w:pPr>
      <w:r w:rsidRPr="00607BAA">
        <w:rPr>
          <w:rFonts w:ascii="方正小标宋简体" w:eastAsia="方正小标宋简体" w:hAnsi="宋体" w:cs="宋体" w:hint="eastAsia"/>
          <w:color w:val="4A4A4A"/>
          <w:kern w:val="0"/>
          <w:sz w:val="36"/>
          <w:szCs w:val="36"/>
        </w:rPr>
        <w:t xml:space="preserve">　　监督检查工作方案</w:t>
      </w:r>
    </w:p>
    <w:p w:rsidR="00D34F4F" w:rsidRDefault="00D34F4F" w:rsidP="00D34F4F">
      <w:pPr>
        <w:widowControl/>
        <w:spacing w:line="440" w:lineRule="atLeast"/>
        <w:jc w:val="left"/>
        <w:rPr>
          <w:rFonts w:ascii="宋体" w:hAnsi="宋体" w:cs="宋体"/>
          <w:color w:val="4A4A4A"/>
          <w:kern w:val="0"/>
          <w:sz w:val="24"/>
        </w:rPr>
      </w:pPr>
      <w:r w:rsidRPr="00B16E7D">
        <w:rPr>
          <w:rFonts w:ascii="宋体" w:hAnsi="宋体" w:cs="宋体" w:hint="eastAsia"/>
          <w:color w:val="4A4A4A"/>
          <w:kern w:val="0"/>
          <w:sz w:val="24"/>
        </w:rPr>
        <w:t xml:space="preserve">　　</w:t>
      </w:r>
    </w:p>
    <w:p w:rsidR="00D34F4F" w:rsidRPr="003D33E7" w:rsidRDefault="00D34F4F" w:rsidP="00D34F4F">
      <w:pPr>
        <w:ind w:firstLineChars="200" w:firstLine="640"/>
        <w:rPr>
          <w:rFonts w:ascii="仿宋_GB2312"/>
          <w:sz w:val="32"/>
          <w:szCs w:val="32"/>
        </w:rPr>
      </w:pPr>
      <w:r w:rsidRPr="003D33E7">
        <w:rPr>
          <w:rFonts w:ascii="仿宋_GB2312" w:hint="eastAsia"/>
          <w:sz w:val="32"/>
          <w:szCs w:val="32"/>
        </w:rPr>
        <w:t>为认真做好农机购置补贴政策实施各项监督检查工作，确保国家强农惠农富农政策落到实处，根据</w:t>
      </w:r>
      <w:r>
        <w:rPr>
          <w:rFonts w:ascii="仿宋_GB2312" w:hint="eastAsia"/>
          <w:sz w:val="32"/>
          <w:szCs w:val="32"/>
        </w:rPr>
        <w:t>农业厅</w:t>
      </w:r>
      <w:r w:rsidRPr="003D33E7">
        <w:rPr>
          <w:rFonts w:ascii="仿宋_GB2312" w:hint="eastAsia"/>
          <w:sz w:val="32"/>
          <w:szCs w:val="32"/>
        </w:rPr>
        <w:t>有关规定和要求，结合</w:t>
      </w:r>
      <w:r>
        <w:rPr>
          <w:rFonts w:ascii="仿宋_GB2312" w:hint="eastAsia"/>
          <w:sz w:val="32"/>
          <w:szCs w:val="32"/>
        </w:rPr>
        <w:t>凉山州</w:t>
      </w:r>
      <w:r w:rsidRPr="003D33E7">
        <w:rPr>
          <w:rFonts w:ascii="仿宋_GB2312" w:hint="eastAsia"/>
          <w:sz w:val="32"/>
          <w:szCs w:val="32"/>
        </w:rPr>
        <w:t>实际情况，制定本工作方案。</w:t>
      </w:r>
    </w:p>
    <w:p w:rsidR="00D34F4F" w:rsidRPr="003D33E7" w:rsidRDefault="00D34F4F" w:rsidP="00D34F4F">
      <w:pPr>
        <w:ind w:firstLineChars="200" w:firstLine="640"/>
        <w:rPr>
          <w:rFonts w:ascii="黑体" w:eastAsia="黑体"/>
          <w:sz w:val="32"/>
          <w:szCs w:val="32"/>
        </w:rPr>
      </w:pPr>
      <w:r w:rsidRPr="003D33E7">
        <w:rPr>
          <w:rFonts w:ascii="黑体" w:eastAsia="黑体" w:hint="eastAsia"/>
          <w:sz w:val="32"/>
          <w:szCs w:val="32"/>
        </w:rPr>
        <w:t>一、目的意义</w:t>
      </w:r>
    </w:p>
    <w:p w:rsidR="00D34F4F" w:rsidRPr="003D33E7" w:rsidRDefault="00D34F4F" w:rsidP="00D34F4F">
      <w:pPr>
        <w:ind w:firstLineChars="200" w:firstLine="640"/>
        <w:rPr>
          <w:rFonts w:ascii="仿宋_GB2312"/>
          <w:sz w:val="32"/>
          <w:szCs w:val="32"/>
        </w:rPr>
      </w:pPr>
      <w:r w:rsidRPr="003D33E7">
        <w:rPr>
          <w:rFonts w:ascii="仿宋_GB2312" w:hint="eastAsia"/>
          <w:sz w:val="32"/>
          <w:szCs w:val="32"/>
        </w:rPr>
        <w:t>农机购置补贴政策是党中央、国务院强农惠农富农政策的重要内容，涉及范围广、管理和服务环节多，政策实施效果事关广大人民群众的切身利益，事关党和政府的形象，事关我</w:t>
      </w:r>
      <w:r>
        <w:rPr>
          <w:rFonts w:ascii="仿宋_GB2312" w:hint="eastAsia"/>
          <w:sz w:val="32"/>
          <w:szCs w:val="32"/>
        </w:rPr>
        <w:t>州</w:t>
      </w:r>
      <w:r w:rsidRPr="003D33E7">
        <w:rPr>
          <w:rFonts w:ascii="仿宋_GB2312" w:hint="eastAsia"/>
          <w:sz w:val="32"/>
          <w:szCs w:val="32"/>
        </w:rPr>
        <w:t>农业机械化又好又快发展。各</w:t>
      </w:r>
      <w:r>
        <w:rPr>
          <w:rFonts w:ascii="仿宋_GB2312" w:hint="eastAsia"/>
          <w:sz w:val="32"/>
          <w:szCs w:val="32"/>
        </w:rPr>
        <w:t>县（市）</w:t>
      </w:r>
      <w:r w:rsidRPr="003D33E7">
        <w:rPr>
          <w:rFonts w:ascii="仿宋_GB2312" w:hint="eastAsia"/>
          <w:sz w:val="32"/>
          <w:szCs w:val="32"/>
        </w:rPr>
        <w:t>要树立责任意识和服务意识，采取有效措施，加大监督检查力度，为科学高效、规范廉洁实施补贴政策、维护广大农民群众和企业的合法权益提供保障，为进一步完善政策运行机制、规范操作程序提供支撑，确保农机购置补贴政策不折不扣地落实到位。</w:t>
      </w:r>
    </w:p>
    <w:p w:rsidR="00D34F4F" w:rsidRPr="003D33E7" w:rsidRDefault="00D34F4F" w:rsidP="00D34F4F">
      <w:pPr>
        <w:ind w:firstLineChars="200" w:firstLine="640"/>
        <w:rPr>
          <w:rFonts w:ascii="黑体" w:eastAsia="黑体"/>
          <w:sz w:val="32"/>
          <w:szCs w:val="32"/>
        </w:rPr>
      </w:pPr>
      <w:r w:rsidRPr="003D33E7">
        <w:rPr>
          <w:rFonts w:ascii="黑体" w:eastAsia="黑体" w:hint="eastAsia"/>
          <w:sz w:val="32"/>
          <w:szCs w:val="32"/>
        </w:rPr>
        <w:t>二、重点内容</w:t>
      </w:r>
    </w:p>
    <w:p w:rsidR="00D34F4F" w:rsidRPr="003D33E7" w:rsidRDefault="00D34F4F" w:rsidP="00D34F4F">
      <w:pPr>
        <w:ind w:firstLineChars="200" w:firstLine="640"/>
        <w:rPr>
          <w:rFonts w:ascii="仿宋_GB2312"/>
          <w:sz w:val="32"/>
          <w:szCs w:val="32"/>
        </w:rPr>
      </w:pPr>
      <w:r w:rsidRPr="003D33E7">
        <w:rPr>
          <w:rFonts w:ascii="仿宋_GB2312" w:hint="eastAsia"/>
          <w:sz w:val="32"/>
          <w:szCs w:val="32"/>
        </w:rPr>
        <w:t>按照</w:t>
      </w:r>
      <w:r w:rsidR="00A7530C" w:rsidRPr="00D76F12">
        <w:rPr>
          <w:rFonts w:cs="仿宋_GB2312" w:hint="eastAsia"/>
          <w:color w:val="000000"/>
          <w:kern w:val="0"/>
          <w:sz w:val="32"/>
          <w:szCs w:val="32"/>
        </w:rPr>
        <w:t>《</w:t>
      </w:r>
      <w:r w:rsidR="000775F4">
        <w:rPr>
          <w:rFonts w:cs="仿宋_GB2312" w:hint="eastAsia"/>
          <w:color w:val="000000"/>
          <w:kern w:val="0"/>
          <w:sz w:val="32"/>
          <w:szCs w:val="32"/>
        </w:rPr>
        <w:t>凉山州农牧局关于印发〈凉山州</w:t>
      </w:r>
      <w:r w:rsidR="000775F4">
        <w:rPr>
          <w:rFonts w:cs="仿宋_GB2312" w:hint="eastAsia"/>
          <w:color w:val="000000"/>
          <w:kern w:val="0"/>
          <w:sz w:val="32"/>
          <w:szCs w:val="32"/>
        </w:rPr>
        <w:t>2018-2020</w:t>
      </w:r>
      <w:r w:rsidR="000775F4">
        <w:rPr>
          <w:rFonts w:cs="仿宋_GB2312" w:hint="eastAsia"/>
          <w:color w:val="000000"/>
          <w:kern w:val="0"/>
          <w:sz w:val="32"/>
          <w:szCs w:val="32"/>
        </w:rPr>
        <w:t>年农业机械购置补贴政策实施指导意见〉的通知</w:t>
      </w:r>
      <w:r w:rsidR="00A7530C" w:rsidRPr="00D76F12">
        <w:rPr>
          <w:rFonts w:cs="仿宋_GB2312" w:hint="eastAsia"/>
          <w:color w:val="000000"/>
          <w:kern w:val="0"/>
          <w:sz w:val="32"/>
          <w:szCs w:val="32"/>
        </w:rPr>
        <w:t>》（凉农牧</w:t>
      </w:r>
      <w:r w:rsidR="00A7530C" w:rsidRPr="00D76F12">
        <w:rPr>
          <w:rFonts w:ascii="仿宋_GB2312" w:cs="仿宋_GB2312" w:hint="eastAsia"/>
          <w:sz w:val="32"/>
          <w:szCs w:val="32"/>
        </w:rPr>
        <w:t>〔</w:t>
      </w:r>
      <w:r w:rsidR="00A7530C" w:rsidRPr="00D76F12">
        <w:rPr>
          <w:rFonts w:ascii="仿宋_GB2312" w:cs="仿宋_GB2312"/>
          <w:sz w:val="32"/>
          <w:szCs w:val="32"/>
        </w:rPr>
        <w:t>201</w:t>
      </w:r>
      <w:r w:rsidR="00A7530C" w:rsidRPr="00D76F12">
        <w:rPr>
          <w:rFonts w:ascii="仿宋_GB2312" w:cs="仿宋_GB2312" w:hint="eastAsia"/>
          <w:sz w:val="32"/>
          <w:szCs w:val="32"/>
        </w:rPr>
        <w:t>8〕35号</w:t>
      </w:r>
      <w:r w:rsidR="00A7530C" w:rsidRPr="00D76F12">
        <w:rPr>
          <w:rFonts w:cs="仿宋_GB2312" w:hint="eastAsia"/>
          <w:color w:val="000000"/>
          <w:kern w:val="0"/>
          <w:sz w:val="32"/>
          <w:szCs w:val="32"/>
        </w:rPr>
        <w:t>）</w:t>
      </w:r>
      <w:r w:rsidRPr="003D33E7">
        <w:rPr>
          <w:rFonts w:ascii="仿宋_GB2312" w:hint="eastAsia"/>
          <w:sz w:val="32"/>
          <w:szCs w:val="32"/>
        </w:rPr>
        <w:t>要求，监督检查的重点为补贴运行操作关键环节制度规定的落实情况以及主要工作的开展情况，具体包括：</w:t>
      </w:r>
    </w:p>
    <w:p w:rsidR="00D34F4F" w:rsidRPr="003D33E7" w:rsidRDefault="00D34F4F" w:rsidP="00D34F4F">
      <w:pPr>
        <w:ind w:firstLineChars="200" w:firstLine="640"/>
        <w:rPr>
          <w:rFonts w:ascii="仿宋_GB2312"/>
          <w:sz w:val="32"/>
          <w:szCs w:val="32"/>
        </w:rPr>
      </w:pPr>
      <w:r w:rsidRPr="003D33E7">
        <w:rPr>
          <w:rFonts w:ascii="楷体_GB2312" w:eastAsia="楷体_GB2312" w:hint="eastAsia"/>
          <w:sz w:val="32"/>
          <w:szCs w:val="32"/>
        </w:rPr>
        <w:t>（一）农机购置补贴政策方案制定和制度建立情况。</w:t>
      </w:r>
      <w:r w:rsidRPr="003D33E7">
        <w:rPr>
          <w:rFonts w:ascii="仿宋_GB2312" w:hint="eastAsia"/>
          <w:sz w:val="32"/>
          <w:szCs w:val="32"/>
        </w:rPr>
        <w:t>重</w:t>
      </w:r>
      <w:r w:rsidRPr="003D33E7">
        <w:rPr>
          <w:rFonts w:ascii="仿宋_GB2312" w:hint="eastAsia"/>
          <w:sz w:val="32"/>
          <w:szCs w:val="32"/>
        </w:rPr>
        <w:lastRenderedPageBreak/>
        <w:t>点检查是否按要求制定本地农机购置补贴政策实施方案，是否明确农机购置补贴机具种类范围、补贴机具、补贴标准、补贴对象、补贴数量、补贴方式、操作程序、补贴手续、工作时限、补贴机具退换货规定、工作责任等，以及规范工作程序、强化内部监督和内部控制的情况，是否对购机补贴申请审批、购机情况核查、举报投诉受理、违纪违规查处等关键环节建立相应的工作规程和制度。</w:t>
      </w:r>
    </w:p>
    <w:p w:rsidR="00D34F4F" w:rsidRPr="003D33E7" w:rsidRDefault="00D34F4F" w:rsidP="00D34F4F">
      <w:pPr>
        <w:ind w:firstLineChars="200" w:firstLine="640"/>
        <w:rPr>
          <w:rFonts w:ascii="仿宋_GB2312"/>
          <w:sz w:val="32"/>
          <w:szCs w:val="32"/>
        </w:rPr>
      </w:pPr>
      <w:r w:rsidRPr="003D33E7">
        <w:rPr>
          <w:rFonts w:ascii="楷体_GB2312" w:eastAsia="楷体_GB2312" w:hint="eastAsia"/>
          <w:sz w:val="32"/>
          <w:szCs w:val="32"/>
        </w:rPr>
        <w:t>（二）农机购置补贴政策规范执行情况。</w:t>
      </w:r>
      <w:r w:rsidRPr="003D33E7">
        <w:rPr>
          <w:rFonts w:ascii="仿宋_GB2312" w:hint="eastAsia"/>
          <w:sz w:val="32"/>
          <w:szCs w:val="32"/>
        </w:rPr>
        <w:t>重点检查项目参与单位及其人员执行农机购置补贴政策实施方案及相关工作制度的情况，包括补贴机具种类、受益对象确定、操作程序、购机真实性核实、补贴资金兑付等是否执行到位，是否尊重购机者的自主权，农机购置补贴工作是否通过四川省农机购置补贴信息管理系统完成，是否严格执行《指导意见》中明确规定的关键工作程序，农机购置补贴档案资料是否完整有序，是否随意缩小补贴机具种类范围，是否改变</w:t>
      </w:r>
      <w:r>
        <w:rPr>
          <w:rFonts w:ascii="仿宋_GB2312" w:hint="eastAsia"/>
          <w:sz w:val="32"/>
          <w:szCs w:val="32"/>
        </w:rPr>
        <w:t>“</w:t>
      </w:r>
      <w:r w:rsidRPr="001D29A3">
        <w:rPr>
          <w:rFonts w:ascii="仿宋_GB2312" w:hint="eastAsia"/>
          <w:sz w:val="32"/>
          <w:szCs w:val="32"/>
        </w:rPr>
        <w:t>自主购机、定额补贴、直补到卡</w:t>
      </w:r>
      <w:r>
        <w:rPr>
          <w:rFonts w:ascii="仿宋_GB2312" w:hint="eastAsia"/>
          <w:sz w:val="32"/>
          <w:szCs w:val="32"/>
        </w:rPr>
        <w:t>”</w:t>
      </w:r>
      <w:r w:rsidRPr="003D33E7">
        <w:rPr>
          <w:rFonts w:ascii="仿宋_GB2312" w:hint="eastAsia"/>
          <w:sz w:val="32"/>
          <w:szCs w:val="32"/>
        </w:rPr>
        <w:t>的补贴方式，是否存在挤占、截留、挪用补贴资金，是否在确定补贴</w:t>
      </w:r>
      <w:proofErr w:type="gramStart"/>
      <w:r w:rsidRPr="003D33E7">
        <w:rPr>
          <w:rFonts w:ascii="仿宋_GB2312" w:hint="eastAsia"/>
          <w:sz w:val="32"/>
          <w:szCs w:val="32"/>
        </w:rPr>
        <w:t>对象时优亲</w:t>
      </w:r>
      <w:proofErr w:type="gramEnd"/>
      <w:r w:rsidRPr="003D33E7">
        <w:rPr>
          <w:rFonts w:ascii="仿宋_GB2312" w:hint="eastAsia"/>
          <w:sz w:val="32"/>
          <w:szCs w:val="32"/>
        </w:rPr>
        <w:t>厚友、吃拿卡要、索贿受贿等情况。特别是对单个购机者申请购买数量较多、补贴金额较大的，要进行重点检查。严厉查处骗取、套取国家补贴资金的各种违法违规行为。</w:t>
      </w:r>
    </w:p>
    <w:p w:rsidR="00D34F4F" w:rsidRPr="003D33E7" w:rsidRDefault="00D34F4F" w:rsidP="00D34F4F">
      <w:pPr>
        <w:ind w:firstLineChars="200" w:firstLine="640"/>
        <w:rPr>
          <w:rFonts w:ascii="仿宋_GB2312"/>
          <w:sz w:val="32"/>
          <w:szCs w:val="32"/>
        </w:rPr>
      </w:pPr>
      <w:r w:rsidRPr="003D33E7">
        <w:rPr>
          <w:rFonts w:ascii="楷体_GB2312" w:eastAsia="楷体_GB2312" w:hint="eastAsia"/>
          <w:sz w:val="32"/>
          <w:szCs w:val="32"/>
        </w:rPr>
        <w:t>（三）政策宣传和信息公开情况。</w:t>
      </w:r>
      <w:r w:rsidRPr="003D33E7">
        <w:rPr>
          <w:rFonts w:ascii="仿宋_GB2312" w:hint="eastAsia"/>
          <w:sz w:val="32"/>
          <w:szCs w:val="32"/>
        </w:rPr>
        <w:t>重点检查各地充分利用广播电视、网络、报刊杂志、手机短信、明白纸等媒介，</w:t>
      </w:r>
      <w:r w:rsidRPr="003D33E7">
        <w:rPr>
          <w:rFonts w:ascii="仿宋_GB2312" w:hint="eastAsia"/>
          <w:sz w:val="32"/>
          <w:szCs w:val="32"/>
        </w:rPr>
        <w:lastRenderedPageBreak/>
        <w:t>加强农机购置补贴政策宣传和信息公开情况，包括是否主动、及时、全面公开农机购置补贴信息，让社会特别是广大农民了解并知晓农机购置补贴政策、工作程序、资金规模、经销商名单、办理地点、相关手续等，以及政策宣传是否准确、到位，信息公开内容是否完整，公开渠道是否畅通，公开形式是否有效，公开时间是否及时，咨询服务电话开通和使用情况等。</w:t>
      </w:r>
    </w:p>
    <w:p w:rsidR="00D34F4F" w:rsidRPr="003D33E7" w:rsidRDefault="00D34F4F" w:rsidP="00D34F4F">
      <w:pPr>
        <w:ind w:firstLineChars="200" w:firstLine="640"/>
        <w:rPr>
          <w:rFonts w:ascii="仿宋_GB2312"/>
          <w:sz w:val="32"/>
          <w:szCs w:val="32"/>
        </w:rPr>
      </w:pPr>
      <w:r w:rsidRPr="003D33E7">
        <w:rPr>
          <w:rFonts w:ascii="楷体_GB2312" w:eastAsia="楷体_GB2312" w:hint="eastAsia"/>
          <w:sz w:val="32"/>
          <w:szCs w:val="32"/>
        </w:rPr>
        <w:t>（四）廉政风险防控机制建设和落实情况。</w:t>
      </w:r>
      <w:r w:rsidRPr="003D33E7">
        <w:rPr>
          <w:rFonts w:ascii="仿宋_GB2312" w:hint="eastAsia"/>
          <w:sz w:val="32"/>
          <w:szCs w:val="32"/>
        </w:rPr>
        <w:t>重点检查补贴政策实施风险预警、纠错整改、内外监督、考核评价和责任追究等制度体系建设情况，补贴政策实施廉政警示教育、培训督查、责任书签订等配套措施制定落实情况，监督检查方案制定情况，开展监督检查工作情况，对失职渎职、违法违规公职人员行政问责和调查处理情况，以及对违纪违规企业及相关责任人的查处情况等。</w:t>
      </w:r>
    </w:p>
    <w:p w:rsidR="00D34F4F" w:rsidRPr="003D33E7" w:rsidRDefault="00D34F4F" w:rsidP="00D34F4F">
      <w:pPr>
        <w:ind w:firstLineChars="200" w:firstLine="640"/>
        <w:rPr>
          <w:rFonts w:ascii="仿宋_GB2312"/>
          <w:sz w:val="32"/>
          <w:szCs w:val="32"/>
        </w:rPr>
      </w:pPr>
      <w:r w:rsidRPr="003D33E7">
        <w:rPr>
          <w:rFonts w:ascii="楷体_GB2312" w:eastAsia="楷体_GB2312" w:hint="eastAsia"/>
          <w:sz w:val="32"/>
          <w:szCs w:val="32"/>
        </w:rPr>
        <w:t>（五）举报投诉查处情况。</w:t>
      </w:r>
      <w:r w:rsidRPr="003D33E7">
        <w:rPr>
          <w:rFonts w:ascii="仿宋_GB2312" w:hint="eastAsia"/>
          <w:sz w:val="32"/>
          <w:szCs w:val="32"/>
        </w:rPr>
        <w:t>重点检查各地设立和公布农机购置补贴投诉电话，以及受理举报投诉的情况，特别是检查举报投诉登记、调查处理、办理时限、举报人满意度等情况。</w:t>
      </w:r>
    </w:p>
    <w:p w:rsidR="00D34F4F" w:rsidRPr="003D33E7" w:rsidRDefault="00D34F4F" w:rsidP="00D34F4F">
      <w:pPr>
        <w:ind w:firstLineChars="200" w:firstLine="640"/>
        <w:rPr>
          <w:rFonts w:ascii="仿宋_GB2312"/>
          <w:sz w:val="32"/>
          <w:szCs w:val="32"/>
        </w:rPr>
      </w:pPr>
      <w:r w:rsidRPr="003D33E7">
        <w:rPr>
          <w:rFonts w:ascii="楷体_GB2312" w:eastAsia="楷体_GB2312" w:hint="eastAsia"/>
          <w:sz w:val="32"/>
          <w:szCs w:val="32"/>
        </w:rPr>
        <w:t>（六）产销企业执行农机购置补贴政策情况。</w:t>
      </w:r>
      <w:r w:rsidRPr="003D33E7">
        <w:rPr>
          <w:rFonts w:ascii="仿宋_GB2312" w:hint="eastAsia"/>
          <w:sz w:val="32"/>
          <w:szCs w:val="32"/>
        </w:rPr>
        <w:t>重点检查产销企业遵守农机购置补贴政策相关规定的情况，包括补贴机具配置是否符合相关要求，产销企业是否严格执行农机购置补贴工作程序和纪律要求，经销商是否提供正式发票和加</w:t>
      </w:r>
      <w:r w:rsidRPr="003D33E7">
        <w:rPr>
          <w:rFonts w:ascii="仿宋_GB2312" w:hint="eastAsia"/>
          <w:sz w:val="32"/>
          <w:szCs w:val="32"/>
        </w:rPr>
        <w:lastRenderedPageBreak/>
        <w:t>盖公章的经销企业供货表，供货是否及时，销售台</w:t>
      </w:r>
      <w:proofErr w:type="gramStart"/>
      <w:r w:rsidRPr="003D33E7">
        <w:rPr>
          <w:rFonts w:ascii="仿宋_GB2312" w:hint="eastAsia"/>
          <w:sz w:val="32"/>
          <w:szCs w:val="32"/>
        </w:rPr>
        <w:t>账是否</w:t>
      </w:r>
      <w:proofErr w:type="gramEnd"/>
      <w:r w:rsidRPr="003D33E7">
        <w:rPr>
          <w:rFonts w:ascii="仿宋_GB2312" w:hint="eastAsia"/>
          <w:sz w:val="32"/>
          <w:szCs w:val="32"/>
        </w:rPr>
        <w:t>健全，机具质量和售后服务承诺兑现是否有效，产销企业是否趁机乱涨价等情况。</w:t>
      </w:r>
    </w:p>
    <w:p w:rsidR="00D34F4F" w:rsidRPr="003D33E7" w:rsidRDefault="00D34F4F" w:rsidP="00D34F4F">
      <w:pPr>
        <w:ind w:firstLineChars="200" w:firstLine="640"/>
        <w:rPr>
          <w:rFonts w:ascii="黑体" w:eastAsia="黑体"/>
          <w:sz w:val="32"/>
          <w:szCs w:val="32"/>
        </w:rPr>
      </w:pPr>
      <w:r w:rsidRPr="003D33E7">
        <w:rPr>
          <w:rFonts w:ascii="黑体" w:eastAsia="黑体" w:hint="eastAsia"/>
          <w:sz w:val="32"/>
          <w:szCs w:val="32"/>
        </w:rPr>
        <w:t>三、检查方式及安排</w:t>
      </w:r>
    </w:p>
    <w:p w:rsidR="00D34F4F" w:rsidRPr="003D33E7" w:rsidRDefault="00D34F4F" w:rsidP="00D34F4F">
      <w:pPr>
        <w:ind w:firstLineChars="200" w:firstLine="640"/>
        <w:rPr>
          <w:rFonts w:ascii="仿宋_GB2312"/>
          <w:sz w:val="32"/>
          <w:szCs w:val="32"/>
        </w:rPr>
      </w:pPr>
      <w:r w:rsidRPr="003D33E7">
        <w:rPr>
          <w:rFonts w:ascii="仿宋_GB2312" w:hint="eastAsia"/>
          <w:sz w:val="32"/>
          <w:szCs w:val="32"/>
        </w:rPr>
        <w:t>结合农机购置补贴政策落实绩效考核，采取日常核查、专项督查、重点抽查等方式开展监督检查工作。视举报投诉情况，分区域、分层级进行查处。</w:t>
      </w:r>
    </w:p>
    <w:p w:rsidR="00D34F4F" w:rsidRPr="003D33E7" w:rsidRDefault="00D34F4F" w:rsidP="00D34F4F">
      <w:pPr>
        <w:ind w:firstLineChars="200" w:firstLine="640"/>
        <w:rPr>
          <w:rFonts w:ascii="仿宋_GB2312"/>
          <w:sz w:val="32"/>
          <w:szCs w:val="32"/>
        </w:rPr>
      </w:pPr>
      <w:r w:rsidRPr="003D33E7">
        <w:rPr>
          <w:rFonts w:ascii="楷体_GB2312" w:eastAsia="楷体_GB2312" w:hint="eastAsia"/>
          <w:sz w:val="32"/>
          <w:szCs w:val="32"/>
        </w:rPr>
        <w:t>（一）开展日常核查。</w:t>
      </w:r>
      <w:r w:rsidRPr="003D33E7">
        <w:rPr>
          <w:rFonts w:ascii="仿宋_GB2312" w:hint="eastAsia"/>
          <w:sz w:val="32"/>
          <w:szCs w:val="32"/>
        </w:rPr>
        <w:t>县</w:t>
      </w:r>
      <w:r>
        <w:rPr>
          <w:rFonts w:ascii="仿宋_GB2312" w:hint="eastAsia"/>
          <w:sz w:val="32"/>
          <w:szCs w:val="32"/>
        </w:rPr>
        <w:t>（市）</w:t>
      </w:r>
      <w:r w:rsidRPr="003D33E7">
        <w:rPr>
          <w:rFonts w:ascii="仿宋_GB2312" w:hint="eastAsia"/>
          <w:sz w:val="32"/>
          <w:szCs w:val="32"/>
        </w:rPr>
        <w:t>应将核查工作贯穿于农机购置补贴实施全过程，采取现场核查和电话核查相结合的方式，加强补贴情况核查，确保农机购置补贴政策落实到位。</w:t>
      </w:r>
    </w:p>
    <w:p w:rsidR="00D34F4F" w:rsidRPr="003D33E7" w:rsidRDefault="00D34F4F" w:rsidP="00D34F4F">
      <w:pPr>
        <w:ind w:firstLineChars="200" w:firstLine="640"/>
        <w:rPr>
          <w:rFonts w:ascii="仿宋_GB2312"/>
          <w:sz w:val="32"/>
          <w:szCs w:val="32"/>
        </w:rPr>
      </w:pPr>
      <w:r w:rsidRPr="003D33E7">
        <w:rPr>
          <w:rFonts w:ascii="楷体_GB2312" w:eastAsia="楷体_GB2312" w:hint="eastAsia"/>
          <w:sz w:val="32"/>
          <w:szCs w:val="32"/>
        </w:rPr>
        <w:t>（二）开展专项督查。</w:t>
      </w:r>
      <w:r w:rsidRPr="003D33E7">
        <w:rPr>
          <w:rFonts w:ascii="仿宋_GB2312" w:hint="eastAsia"/>
          <w:sz w:val="32"/>
          <w:szCs w:val="32"/>
        </w:rPr>
        <w:t>在补贴政策实施的关键时期，</w:t>
      </w:r>
      <w:r w:rsidR="00A7530C">
        <w:rPr>
          <w:rFonts w:ascii="仿宋_GB2312" w:hint="eastAsia"/>
          <w:sz w:val="32"/>
          <w:szCs w:val="32"/>
        </w:rPr>
        <w:t>州农牧局</w:t>
      </w:r>
      <w:r>
        <w:rPr>
          <w:rFonts w:ascii="仿宋_GB2312" w:hint="eastAsia"/>
          <w:sz w:val="32"/>
          <w:szCs w:val="32"/>
        </w:rPr>
        <w:t>将</w:t>
      </w:r>
      <w:r w:rsidRPr="003D33E7">
        <w:rPr>
          <w:rFonts w:ascii="仿宋_GB2312" w:hint="eastAsia"/>
          <w:sz w:val="32"/>
          <w:szCs w:val="32"/>
        </w:rPr>
        <w:t>派出专项督查组，对</w:t>
      </w:r>
      <w:r>
        <w:rPr>
          <w:rFonts w:ascii="仿宋_GB2312" w:hint="eastAsia"/>
          <w:sz w:val="32"/>
          <w:szCs w:val="32"/>
        </w:rPr>
        <w:t>各县（市）</w:t>
      </w:r>
      <w:r w:rsidRPr="003D33E7">
        <w:rPr>
          <w:rFonts w:ascii="仿宋_GB2312" w:hint="eastAsia"/>
          <w:sz w:val="32"/>
          <w:szCs w:val="32"/>
        </w:rPr>
        <w:t>补贴政策落实情况进行监督检查。督查采取面上检查和重点抽查相结合、明察与暗访相结合、了解新情况与核查问题相结合、检查与座谈相结合等方式进行，及时发现和纠正农机购置补贴实施中的各种违纪违规行为。</w:t>
      </w:r>
    </w:p>
    <w:p w:rsidR="00D34F4F" w:rsidRPr="003D33E7" w:rsidRDefault="00D34F4F" w:rsidP="00A7072F">
      <w:pPr>
        <w:spacing w:line="560" w:lineRule="exact"/>
        <w:ind w:firstLineChars="200" w:firstLine="640"/>
        <w:rPr>
          <w:rFonts w:ascii="仿宋_GB2312"/>
          <w:sz w:val="32"/>
          <w:szCs w:val="32"/>
        </w:rPr>
      </w:pPr>
      <w:r w:rsidRPr="003D33E7">
        <w:rPr>
          <w:rFonts w:ascii="楷体_GB2312" w:eastAsia="楷体_GB2312" w:hint="eastAsia"/>
          <w:sz w:val="32"/>
          <w:szCs w:val="32"/>
        </w:rPr>
        <w:t>（</w:t>
      </w:r>
      <w:r>
        <w:rPr>
          <w:rFonts w:ascii="楷体_GB2312" w:eastAsia="楷体_GB2312" w:hint="eastAsia"/>
          <w:sz w:val="32"/>
          <w:szCs w:val="32"/>
        </w:rPr>
        <w:t>三</w:t>
      </w:r>
      <w:r w:rsidRPr="003D33E7">
        <w:rPr>
          <w:rFonts w:ascii="楷体_GB2312" w:eastAsia="楷体_GB2312" w:hint="eastAsia"/>
          <w:sz w:val="32"/>
          <w:szCs w:val="32"/>
        </w:rPr>
        <w:t>）开展举报投诉调查。</w:t>
      </w:r>
      <w:r w:rsidRPr="003D33E7">
        <w:rPr>
          <w:rFonts w:ascii="仿宋_GB2312" w:hint="eastAsia"/>
          <w:sz w:val="32"/>
          <w:szCs w:val="32"/>
        </w:rPr>
        <w:t>各地应负责查处本区域内举报投诉案件。对线索清楚、问题严重、影响面广的举报投诉，要及时核实处理。对上级部门或纪检监察、信访等部门批转的举报投诉要迅速调查核实，及时反馈情况。对部、省</w:t>
      </w:r>
      <w:r>
        <w:rPr>
          <w:rFonts w:ascii="仿宋_GB2312" w:hint="eastAsia"/>
          <w:sz w:val="32"/>
          <w:szCs w:val="32"/>
        </w:rPr>
        <w:t>、州三</w:t>
      </w:r>
      <w:r w:rsidRPr="003D33E7">
        <w:rPr>
          <w:rFonts w:ascii="仿宋_GB2312" w:hint="eastAsia"/>
          <w:sz w:val="32"/>
          <w:szCs w:val="32"/>
        </w:rPr>
        <w:t>级督查、抽查过程中发现的线索和问题，要必查必纠。要始终保持对违法违规行为的高压态势，要严肃查处挪用、挤占、私分资金、索贿受贿、弄虚作假等行为。对查实的案件，</w:t>
      </w:r>
      <w:r w:rsidRPr="003D33E7">
        <w:rPr>
          <w:rFonts w:ascii="仿宋_GB2312" w:hint="eastAsia"/>
          <w:sz w:val="32"/>
          <w:szCs w:val="32"/>
        </w:rPr>
        <w:lastRenderedPageBreak/>
        <w:t>视情形采取取消补贴资格、追回被骗被套资金、行政问责、党纪政纪处分、移交司法机关处理等多种措施，对责任企业或违法违纪人员严惩不贷。</w:t>
      </w:r>
    </w:p>
    <w:p w:rsidR="00D34F4F" w:rsidRPr="003D33E7" w:rsidRDefault="00D34F4F" w:rsidP="00A7072F">
      <w:pPr>
        <w:spacing w:line="560" w:lineRule="exact"/>
        <w:ind w:firstLineChars="200" w:firstLine="640"/>
        <w:rPr>
          <w:rFonts w:ascii="黑体" w:eastAsia="黑体"/>
          <w:sz w:val="32"/>
          <w:szCs w:val="32"/>
        </w:rPr>
      </w:pPr>
      <w:r w:rsidRPr="003D33E7">
        <w:rPr>
          <w:rFonts w:ascii="黑体" w:eastAsia="黑体" w:hint="eastAsia"/>
          <w:sz w:val="32"/>
          <w:szCs w:val="32"/>
        </w:rPr>
        <w:t>四、有关要求</w:t>
      </w:r>
    </w:p>
    <w:p w:rsidR="00D34F4F" w:rsidRPr="003D33E7" w:rsidRDefault="00D34F4F" w:rsidP="00A7072F">
      <w:pPr>
        <w:spacing w:line="560" w:lineRule="exact"/>
        <w:ind w:firstLineChars="200" w:firstLine="640"/>
        <w:rPr>
          <w:rFonts w:ascii="仿宋_GB2312"/>
          <w:sz w:val="32"/>
          <w:szCs w:val="32"/>
        </w:rPr>
      </w:pPr>
      <w:r w:rsidRPr="003D33E7">
        <w:rPr>
          <w:rFonts w:ascii="楷体_GB2312" w:eastAsia="楷体_GB2312" w:hint="eastAsia"/>
          <w:sz w:val="32"/>
          <w:szCs w:val="32"/>
        </w:rPr>
        <w:t>（一）加强组织领导。</w:t>
      </w:r>
      <w:r>
        <w:rPr>
          <w:rFonts w:ascii="仿宋_GB2312" w:hint="eastAsia"/>
          <w:sz w:val="32"/>
          <w:szCs w:val="32"/>
        </w:rPr>
        <w:t>州农</w:t>
      </w:r>
      <w:r w:rsidR="00A7530C">
        <w:rPr>
          <w:rFonts w:ascii="仿宋_GB2312" w:hint="eastAsia"/>
          <w:sz w:val="32"/>
          <w:szCs w:val="32"/>
        </w:rPr>
        <w:t>牧</w:t>
      </w:r>
      <w:r>
        <w:rPr>
          <w:rFonts w:ascii="仿宋_GB2312" w:hint="eastAsia"/>
          <w:sz w:val="32"/>
          <w:szCs w:val="32"/>
        </w:rPr>
        <w:t>局</w:t>
      </w:r>
      <w:r w:rsidRPr="003D33E7">
        <w:rPr>
          <w:rFonts w:ascii="仿宋_GB2312" w:hint="eastAsia"/>
          <w:sz w:val="32"/>
          <w:szCs w:val="32"/>
        </w:rPr>
        <w:t>成立</w:t>
      </w:r>
      <w:r>
        <w:rPr>
          <w:rFonts w:ascii="仿宋_GB2312" w:hint="eastAsia"/>
          <w:sz w:val="32"/>
          <w:szCs w:val="32"/>
        </w:rPr>
        <w:t>凉山州</w:t>
      </w:r>
      <w:r w:rsidRPr="003D33E7">
        <w:rPr>
          <w:rFonts w:ascii="仿宋_GB2312" w:hint="eastAsia"/>
          <w:sz w:val="32"/>
          <w:szCs w:val="32"/>
        </w:rPr>
        <w:t>农机购置补贴监督检查工作领导小组，驻</w:t>
      </w:r>
      <w:r>
        <w:rPr>
          <w:rFonts w:ascii="仿宋_GB2312" w:hint="eastAsia"/>
          <w:sz w:val="32"/>
          <w:szCs w:val="32"/>
        </w:rPr>
        <w:t>局</w:t>
      </w:r>
      <w:r w:rsidRPr="003D33E7">
        <w:rPr>
          <w:rFonts w:ascii="仿宋_GB2312" w:hint="eastAsia"/>
          <w:sz w:val="32"/>
          <w:szCs w:val="32"/>
        </w:rPr>
        <w:t>纪检组组长</w:t>
      </w:r>
      <w:r w:rsidR="00A7530C">
        <w:rPr>
          <w:rFonts w:ascii="仿宋_GB2312" w:hint="eastAsia"/>
          <w:sz w:val="32"/>
          <w:szCs w:val="32"/>
        </w:rPr>
        <w:t>王开军</w:t>
      </w:r>
      <w:r w:rsidRPr="003D33E7">
        <w:rPr>
          <w:rFonts w:ascii="仿宋_GB2312" w:hint="eastAsia"/>
          <w:sz w:val="32"/>
          <w:szCs w:val="32"/>
        </w:rPr>
        <w:t>任组长，成员由</w:t>
      </w:r>
      <w:r>
        <w:rPr>
          <w:rFonts w:ascii="仿宋_GB2312" w:hint="eastAsia"/>
          <w:sz w:val="32"/>
          <w:szCs w:val="32"/>
        </w:rPr>
        <w:t>州</w:t>
      </w:r>
      <w:r w:rsidRPr="003D33E7">
        <w:rPr>
          <w:rFonts w:ascii="仿宋_GB2312" w:hint="eastAsia"/>
          <w:sz w:val="32"/>
          <w:szCs w:val="32"/>
        </w:rPr>
        <w:t>计财</w:t>
      </w:r>
      <w:r>
        <w:rPr>
          <w:rFonts w:ascii="仿宋_GB2312" w:hint="eastAsia"/>
          <w:sz w:val="32"/>
          <w:szCs w:val="32"/>
        </w:rPr>
        <w:t>科</w:t>
      </w:r>
      <w:r w:rsidRPr="003D33E7">
        <w:rPr>
          <w:rFonts w:ascii="仿宋_GB2312" w:hint="eastAsia"/>
          <w:sz w:val="32"/>
          <w:szCs w:val="32"/>
        </w:rPr>
        <w:t>、驻</w:t>
      </w:r>
      <w:r>
        <w:rPr>
          <w:rFonts w:ascii="仿宋_GB2312" w:hint="eastAsia"/>
          <w:sz w:val="32"/>
          <w:szCs w:val="32"/>
        </w:rPr>
        <w:t>局</w:t>
      </w:r>
      <w:r w:rsidRPr="003D33E7">
        <w:rPr>
          <w:rFonts w:ascii="仿宋_GB2312" w:hint="eastAsia"/>
          <w:sz w:val="32"/>
          <w:szCs w:val="32"/>
        </w:rPr>
        <w:t>纪检组监察室、</w:t>
      </w:r>
      <w:r>
        <w:rPr>
          <w:rFonts w:ascii="仿宋_GB2312" w:hint="eastAsia"/>
          <w:sz w:val="32"/>
          <w:szCs w:val="32"/>
        </w:rPr>
        <w:t>州</w:t>
      </w:r>
      <w:r w:rsidRPr="003D33E7">
        <w:rPr>
          <w:rFonts w:ascii="仿宋_GB2312" w:hint="eastAsia"/>
          <w:sz w:val="32"/>
          <w:szCs w:val="32"/>
        </w:rPr>
        <w:t>农机推广站等有关人员组成。各县</w:t>
      </w:r>
      <w:r>
        <w:rPr>
          <w:rFonts w:ascii="仿宋_GB2312" w:hint="eastAsia"/>
          <w:sz w:val="32"/>
          <w:szCs w:val="32"/>
        </w:rPr>
        <w:t>（市）</w:t>
      </w:r>
      <w:r w:rsidRPr="003D33E7">
        <w:rPr>
          <w:rFonts w:ascii="仿宋_GB2312" w:hint="eastAsia"/>
          <w:sz w:val="32"/>
          <w:szCs w:val="32"/>
        </w:rPr>
        <w:t>农业（农机）主管部门要成立农机购置补贴监督检查工作领导小组，建立健全工作机制，切实加强对农机购置补贴政策实施工作的监管督查。</w:t>
      </w:r>
    </w:p>
    <w:p w:rsidR="00D34F4F" w:rsidRDefault="00D34F4F" w:rsidP="00A7072F">
      <w:pPr>
        <w:spacing w:line="560" w:lineRule="exact"/>
        <w:ind w:firstLineChars="200" w:firstLine="640"/>
        <w:rPr>
          <w:rFonts w:ascii="仿宋_GB2312"/>
          <w:sz w:val="32"/>
          <w:szCs w:val="32"/>
        </w:rPr>
      </w:pPr>
      <w:r w:rsidRPr="003D33E7">
        <w:rPr>
          <w:rFonts w:ascii="楷体_GB2312" w:eastAsia="楷体_GB2312" w:hint="eastAsia"/>
          <w:sz w:val="32"/>
          <w:szCs w:val="32"/>
        </w:rPr>
        <w:t>（二）及时上报情况。</w:t>
      </w:r>
      <w:r w:rsidRPr="003D33E7">
        <w:rPr>
          <w:rFonts w:ascii="仿宋_GB2312" w:hint="eastAsia"/>
          <w:sz w:val="32"/>
          <w:szCs w:val="32"/>
        </w:rPr>
        <w:t>各</w:t>
      </w:r>
      <w:r>
        <w:rPr>
          <w:rFonts w:ascii="仿宋_GB2312" w:hint="eastAsia"/>
          <w:sz w:val="32"/>
          <w:szCs w:val="32"/>
        </w:rPr>
        <w:t>县（市）</w:t>
      </w:r>
      <w:r w:rsidRPr="003D33E7">
        <w:rPr>
          <w:rFonts w:ascii="仿宋_GB2312" w:hint="eastAsia"/>
          <w:sz w:val="32"/>
          <w:szCs w:val="32"/>
        </w:rPr>
        <w:t>应将农机购置补贴监督检查情况、发现的问题、调查处理结果、有关意见或建议等内容及时报给上级农机主管部门。</w:t>
      </w:r>
    </w:p>
    <w:p w:rsidR="00A407FB" w:rsidRDefault="00A407FB" w:rsidP="00A7072F"/>
    <w:p w:rsidR="000775F4" w:rsidRDefault="000775F4" w:rsidP="00A7072F"/>
    <w:p w:rsidR="000775F4" w:rsidRDefault="000775F4" w:rsidP="00A7072F"/>
    <w:p w:rsidR="000775F4" w:rsidRDefault="000775F4" w:rsidP="00A7072F"/>
    <w:p w:rsidR="000775F4" w:rsidRDefault="000775F4" w:rsidP="00A7072F"/>
    <w:p w:rsidR="000775F4" w:rsidRDefault="000775F4" w:rsidP="00A7072F"/>
    <w:p w:rsidR="000775F4" w:rsidRDefault="000775F4" w:rsidP="00A7072F"/>
    <w:p w:rsidR="000775F4" w:rsidRDefault="000775F4" w:rsidP="00A7072F"/>
    <w:p w:rsidR="000775F4" w:rsidRDefault="000775F4" w:rsidP="00A7072F"/>
    <w:p w:rsidR="000F05C8" w:rsidRPr="0091098B" w:rsidRDefault="00A049A4" w:rsidP="000F05C8">
      <w:pPr>
        <w:spacing w:line="500" w:lineRule="exact"/>
        <w:rPr>
          <w:rFonts w:ascii="仿宋_GB2312" w:hAnsi="宋体"/>
        </w:rPr>
      </w:pPr>
      <w:r>
        <w:rPr>
          <w:rFonts w:ascii="仿宋_GB2312" w:hAnsi="Calibri"/>
        </w:rPr>
        <w:pict>
          <v:line id="_x0000_s2052" style="position:absolute;left:0;text-align:left;z-index:251660288" from="0,0" to="467.35pt,0"/>
        </w:pict>
      </w:r>
      <w:r>
        <w:rPr>
          <w:rFonts w:ascii="仿宋_GB2312" w:hAnsi="Calibri"/>
        </w:rPr>
        <w:pict>
          <v:line id="_x0000_s2053" style="position:absolute;left:0;text-align:left;z-index:251661312" from="0,30pt" to="467.35pt,30pt"/>
        </w:pict>
      </w:r>
      <w:r w:rsidR="000F05C8">
        <w:rPr>
          <w:rFonts w:ascii="仿宋_GB2312" w:hAnsi="宋体" w:hint="eastAsia"/>
        </w:rPr>
        <w:t>凉山州农</w:t>
      </w:r>
      <w:r w:rsidR="000F05C8" w:rsidRPr="00EF2ED2">
        <w:rPr>
          <w:rFonts w:ascii="仿宋_GB2312" w:hAnsi="宋体" w:hint="eastAsia"/>
        </w:rPr>
        <w:t xml:space="preserve">牧局办公室              </w:t>
      </w:r>
      <w:r w:rsidR="000F05C8">
        <w:rPr>
          <w:rFonts w:ascii="仿宋_GB2312" w:hAnsi="宋体" w:hint="eastAsia"/>
        </w:rPr>
        <w:t xml:space="preserve">          </w:t>
      </w:r>
      <w:r w:rsidR="000F05C8" w:rsidRPr="00EF2ED2">
        <w:rPr>
          <w:rFonts w:ascii="仿宋_GB2312" w:hAnsi="宋体" w:hint="eastAsia"/>
        </w:rPr>
        <w:t>201</w:t>
      </w:r>
      <w:r w:rsidR="000F05C8">
        <w:rPr>
          <w:rFonts w:ascii="仿宋_GB2312" w:hAnsi="宋体" w:hint="eastAsia"/>
        </w:rPr>
        <w:t>8</w:t>
      </w:r>
      <w:r w:rsidR="000F05C8" w:rsidRPr="00EF2ED2">
        <w:rPr>
          <w:rFonts w:ascii="仿宋_GB2312" w:hAnsi="宋体" w:hint="eastAsia"/>
        </w:rPr>
        <w:t>年</w:t>
      </w:r>
      <w:r w:rsidR="000F05C8">
        <w:rPr>
          <w:rFonts w:ascii="仿宋_GB2312" w:hAnsi="宋体" w:hint="eastAsia"/>
        </w:rPr>
        <w:t>6</w:t>
      </w:r>
      <w:r w:rsidR="000F05C8" w:rsidRPr="00EF2ED2">
        <w:rPr>
          <w:rFonts w:ascii="仿宋_GB2312" w:hAnsi="宋体" w:hint="eastAsia"/>
        </w:rPr>
        <w:t>月</w:t>
      </w:r>
      <w:r w:rsidR="000F05C8">
        <w:rPr>
          <w:rFonts w:ascii="仿宋_GB2312" w:hAnsi="宋体" w:hint="eastAsia"/>
        </w:rPr>
        <w:t>10</w:t>
      </w:r>
      <w:r w:rsidR="000F05C8" w:rsidRPr="00EF2ED2">
        <w:rPr>
          <w:rFonts w:ascii="仿宋_GB2312" w:hAnsi="宋体" w:hint="eastAsia"/>
        </w:rPr>
        <w:t>日发</w:t>
      </w:r>
    </w:p>
    <w:p w:rsidR="000775F4" w:rsidRPr="000F05C8" w:rsidRDefault="000775F4" w:rsidP="000F05C8">
      <w:pPr>
        <w:rPr>
          <w:u w:val="single"/>
        </w:rPr>
      </w:pPr>
    </w:p>
    <w:sectPr w:rsidR="000775F4" w:rsidRPr="000F05C8" w:rsidSect="00A407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25E" w:rsidRDefault="008E425E" w:rsidP="00D34F4F">
      <w:r>
        <w:separator/>
      </w:r>
    </w:p>
  </w:endnote>
  <w:endnote w:type="continuationSeparator" w:id="0">
    <w:p w:rsidR="008E425E" w:rsidRDefault="008E425E" w:rsidP="00D3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altName w:val="楷体_GB2312"/>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25E" w:rsidRDefault="008E425E" w:rsidP="00D34F4F">
      <w:r>
        <w:separator/>
      </w:r>
    </w:p>
  </w:footnote>
  <w:footnote w:type="continuationSeparator" w:id="0">
    <w:p w:rsidR="008E425E" w:rsidRDefault="008E425E" w:rsidP="00D34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4F4F"/>
    <w:rsid w:val="00000A55"/>
    <w:rsid w:val="000775F4"/>
    <w:rsid w:val="000F05C8"/>
    <w:rsid w:val="00183DB2"/>
    <w:rsid w:val="00196B20"/>
    <w:rsid w:val="003D79A0"/>
    <w:rsid w:val="00446F54"/>
    <w:rsid w:val="00876800"/>
    <w:rsid w:val="00885D30"/>
    <w:rsid w:val="008E425E"/>
    <w:rsid w:val="00942E44"/>
    <w:rsid w:val="00A049A4"/>
    <w:rsid w:val="00A407FB"/>
    <w:rsid w:val="00A7072F"/>
    <w:rsid w:val="00A7530C"/>
    <w:rsid w:val="00AE2515"/>
    <w:rsid w:val="00C438AA"/>
    <w:rsid w:val="00D34F4F"/>
    <w:rsid w:val="00D76F12"/>
    <w:rsid w:val="00EA0023"/>
    <w:rsid w:val="00ED7630"/>
    <w:rsid w:val="00FC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F4F"/>
    <w:pPr>
      <w:widowControl w:val="0"/>
      <w:jc w:val="both"/>
    </w:pPr>
    <w:rPr>
      <w:rFonts w:ascii="Times New Roman" w:eastAsia="仿宋_GB2312"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4F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34F4F"/>
    <w:rPr>
      <w:sz w:val="18"/>
      <w:szCs w:val="18"/>
    </w:rPr>
  </w:style>
  <w:style w:type="paragraph" w:styleId="a4">
    <w:name w:val="footer"/>
    <w:basedOn w:val="a"/>
    <w:link w:val="Char0"/>
    <w:uiPriority w:val="99"/>
    <w:semiHidden/>
    <w:unhideWhenUsed/>
    <w:rsid w:val="00D34F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34F4F"/>
    <w:rPr>
      <w:sz w:val="18"/>
      <w:szCs w:val="18"/>
    </w:rPr>
  </w:style>
  <w:style w:type="paragraph" w:customStyle="1" w:styleId="CharCharCharCharCharCharCharCharCharCharChar1CharCharCharChar">
    <w:name w:val="Char Char Char Char Char Char Char Char Char Char Char1 Char Char Char Char"/>
    <w:basedOn w:val="a"/>
    <w:rsid w:val="00D34F4F"/>
    <w:pPr>
      <w:widowControl/>
      <w:spacing w:after="160" w:line="240" w:lineRule="exact"/>
      <w:jc w:val="left"/>
    </w:pPr>
    <w:rPr>
      <w:rFonts w:ascii="Arial" w:eastAsia="Times New Roman" w:hAnsi="Arial" w:cs="Verdana"/>
      <w:b/>
      <w:kern w:val="0"/>
      <w:sz w:val="24"/>
      <w:szCs w:val="20"/>
      <w:lang w:eastAsia="en-US"/>
    </w:rPr>
  </w:style>
  <w:style w:type="paragraph" w:customStyle="1" w:styleId="Char1">
    <w:name w:val="Char"/>
    <w:basedOn w:val="a"/>
    <w:rsid w:val="00A7072F"/>
    <w:rPr>
      <w:rFonts w:ascii="Tahoma" w:eastAsia="宋体" w:hAnsi="Tahoma"/>
      <w:sz w:val="24"/>
      <w:szCs w:val="24"/>
    </w:rPr>
  </w:style>
  <w:style w:type="paragraph" w:styleId="a5">
    <w:name w:val="Balloon Text"/>
    <w:basedOn w:val="a"/>
    <w:link w:val="Char2"/>
    <w:uiPriority w:val="99"/>
    <w:semiHidden/>
    <w:unhideWhenUsed/>
    <w:rsid w:val="00A049A4"/>
    <w:rPr>
      <w:sz w:val="18"/>
      <w:szCs w:val="18"/>
    </w:rPr>
  </w:style>
  <w:style w:type="character" w:customStyle="1" w:styleId="Char2">
    <w:name w:val="批注框文本 Char"/>
    <w:basedOn w:val="a0"/>
    <w:link w:val="a5"/>
    <w:uiPriority w:val="99"/>
    <w:semiHidden/>
    <w:rsid w:val="00A049A4"/>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19</Pages>
  <Words>1459</Words>
  <Characters>8320</Characters>
  <Application>Microsoft Office Word</Application>
  <DocSecurity>0</DocSecurity>
  <Lines>69</Lines>
  <Paragraphs>19</Paragraphs>
  <ScaleCrop>false</ScaleCrop>
  <Company>微软中国</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jztw1</cp:lastModifiedBy>
  <cp:revision>9</cp:revision>
  <cp:lastPrinted>2018-06-13T05:51:00Z</cp:lastPrinted>
  <dcterms:created xsi:type="dcterms:W3CDTF">2018-05-07T07:58:00Z</dcterms:created>
  <dcterms:modified xsi:type="dcterms:W3CDTF">2018-06-13T05:53:00Z</dcterms:modified>
</cp:coreProperties>
</file>