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1D3" w:rsidRDefault="00BA22BF" w:rsidP="00F941D3">
      <w:pPr>
        <w:jc w:val="center"/>
        <w:rPr>
          <w:rFonts w:hAnsi="宋体"/>
          <w:color w:val="000000"/>
          <w:sz w:val="44"/>
          <w:szCs w:val="44"/>
        </w:rPr>
      </w:pPr>
      <w:r>
        <w:rPr>
          <w:rFonts w:hAnsi="宋体" w:hint="eastAsia"/>
          <w:color w:val="000000"/>
          <w:sz w:val="44"/>
          <w:szCs w:val="44"/>
        </w:rPr>
        <w:t>昭觉县人民政府办公室</w:t>
      </w:r>
    </w:p>
    <w:p w:rsidR="00540601" w:rsidRDefault="00F941D3" w:rsidP="00F941D3">
      <w:pPr>
        <w:jc w:val="center"/>
        <w:rPr>
          <w:rFonts w:hAnsi="宋体"/>
          <w:color w:val="000000"/>
          <w:sz w:val="44"/>
          <w:szCs w:val="44"/>
        </w:rPr>
      </w:pPr>
      <w:r>
        <w:rPr>
          <w:rFonts w:hAnsi="宋体" w:hint="eastAsia"/>
          <w:color w:val="000000"/>
          <w:sz w:val="44"/>
          <w:szCs w:val="44"/>
        </w:rPr>
        <w:t>关于印发《昭觉县</w:t>
      </w:r>
      <w:r>
        <w:rPr>
          <w:rFonts w:hAnsi="宋体" w:hint="eastAsia"/>
          <w:color w:val="000000"/>
          <w:sz w:val="44"/>
          <w:szCs w:val="44"/>
        </w:rPr>
        <w:t>2018-2020</w:t>
      </w:r>
      <w:r>
        <w:rPr>
          <w:rFonts w:hAnsi="宋体" w:hint="eastAsia"/>
          <w:color w:val="000000"/>
          <w:sz w:val="44"/>
          <w:szCs w:val="44"/>
        </w:rPr>
        <w:t>年农机购置补贴实施指导意见》的通知</w:t>
      </w:r>
    </w:p>
    <w:p w:rsidR="00BA22BF" w:rsidRDefault="00BA22BF" w:rsidP="00BA22BF">
      <w:pPr>
        <w:adjustRightInd w:val="0"/>
        <w:snapToGrid w:val="0"/>
        <w:spacing w:line="560" w:lineRule="exact"/>
        <w:rPr>
          <w:rFonts w:ascii="仿宋" w:eastAsia="仿宋" w:hAnsi="仿宋"/>
          <w:color w:val="000000"/>
          <w:kern w:val="0"/>
          <w:sz w:val="32"/>
          <w:szCs w:val="32"/>
        </w:rPr>
      </w:pPr>
    </w:p>
    <w:p w:rsidR="007179D6" w:rsidRDefault="00BA22BF" w:rsidP="00BA22BF">
      <w:pPr>
        <w:adjustRightInd w:val="0"/>
        <w:snapToGrid w:val="0"/>
        <w:spacing w:line="560" w:lineRule="exact"/>
        <w:rPr>
          <w:rFonts w:ascii="仿宋" w:eastAsia="仿宋" w:hAnsi="仿宋"/>
          <w:color w:val="000000"/>
          <w:kern w:val="0"/>
          <w:sz w:val="32"/>
          <w:szCs w:val="32"/>
        </w:rPr>
      </w:pPr>
      <w:r>
        <w:rPr>
          <w:rFonts w:ascii="仿宋" w:eastAsia="仿宋" w:hAnsi="仿宋" w:hint="eastAsia"/>
          <w:color w:val="000000"/>
          <w:kern w:val="0"/>
          <w:sz w:val="32"/>
          <w:szCs w:val="32"/>
        </w:rPr>
        <w:t>各乡（镇）人民政府，县级有关部门：</w:t>
      </w:r>
    </w:p>
    <w:p w:rsidR="00540601" w:rsidRPr="00FB0DC8" w:rsidRDefault="00BF728E" w:rsidP="00FB0DC8">
      <w:pPr>
        <w:adjustRightInd w:val="0"/>
        <w:snapToGrid w:val="0"/>
        <w:spacing w:line="560" w:lineRule="exact"/>
        <w:ind w:firstLineChars="200" w:firstLine="640"/>
        <w:rPr>
          <w:rFonts w:ascii="仿宋" w:eastAsia="仿宋" w:hAnsi="仿宋"/>
          <w:color w:val="000000"/>
          <w:kern w:val="0"/>
          <w:sz w:val="32"/>
          <w:szCs w:val="32"/>
        </w:rPr>
      </w:pPr>
      <w:r w:rsidRPr="00FB0DC8">
        <w:rPr>
          <w:rFonts w:ascii="仿宋" w:eastAsia="仿宋" w:hAnsi="仿宋"/>
          <w:color w:val="000000"/>
          <w:kern w:val="0"/>
          <w:sz w:val="32"/>
          <w:szCs w:val="32"/>
        </w:rPr>
        <w:t>为</w:t>
      </w:r>
      <w:r w:rsidR="00F941D3">
        <w:rPr>
          <w:rFonts w:ascii="仿宋" w:eastAsia="仿宋" w:hAnsi="仿宋" w:hint="eastAsia"/>
          <w:color w:val="000000"/>
          <w:kern w:val="0"/>
          <w:sz w:val="32"/>
          <w:szCs w:val="32"/>
        </w:rPr>
        <w:t>切实做好2018-2</w:t>
      </w:r>
      <w:r w:rsidR="00D853B4">
        <w:rPr>
          <w:rFonts w:ascii="仿宋" w:eastAsia="仿宋" w:hAnsi="仿宋" w:hint="eastAsia"/>
          <w:color w:val="000000"/>
          <w:kern w:val="0"/>
          <w:sz w:val="32"/>
          <w:szCs w:val="32"/>
        </w:rPr>
        <w:t>02</w:t>
      </w:r>
      <w:r w:rsidR="00F941D3">
        <w:rPr>
          <w:rFonts w:ascii="仿宋" w:eastAsia="仿宋" w:hAnsi="仿宋" w:hint="eastAsia"/>
          <w:color w:val="000000"/>
          <w:kern w:val="0"/>
          <w:sz w:val="32"/>
          <w:szCs w:val="32"/>
        </w:rPr>
        <w:t>0年农机购置补贴工作，支持引导农业机械全程全面高质高效发展，促进农业供给侧机构性改革，助力乡村振新战略实施，</w:t>
      </w:r>
      <w:r w:rsidR="00D853B4">
        <w:rPr>
          <w:rFonts w:ascii="仿宋" w:eastAsia="仿宋" w:hAnsi="仿宋" w:hint="eastAsia"/>
          <w:color w:val="000000"/>
          <w:kern w:val="0"/>
          <w:sz w:val="32"/>
          <w:szCs w:val="32"/>
        </w:rPr>
        <w:t>推进昭觉县由农业大县向农业资源强县跨越。根据凉山州农牧局、凉山州财政局《2018-2020年农机购置补贴实施指导意见》（凉农牧〔2018〕35号）的规定和相关要求，结合昭觉县实际，制定本实施方案。</w:t>
      </w:r>
    </w:p>
    <w:p w:rsidR="00540601" w:rsidRPr="00A95060" w:rsidRDefault="00540601" w:rsidP="00A95060">
      <w:pPr>
        <w:adjustRightInd w:val="0"/>
        <w:snapToGrid w:val="0"/>
        <w:spacing w:line="560" w:lineRule="exact"/>
        <w:ind w:firstLineChars="200" w:firstLine="643"/>
        <w:rPr>
          <w:rFonts w:ascii="黑体" w:eastAsia="黑体" w:hAnsi="黑体"/>
          <w:b/>
          <w:color w:val="000000"/>
          <w:sz w:val="32"/>
          <w:szCs w:val="32"/>
        </w:rPr>
      </w:pPr>
      <w:r w:rsidRPr="00A95060">
        <w:rPr>
          <w:rFonts w:ascii="黑体" w:eastAsia="黑体" w:hAnsi="黑体" w:hint="eastAsia"/>
          <w:b/>
          <w:color w:val="000000"/>
          <w:sz w:val="32"/>
          <w:szCs w:val="32"/>
        </w:rPr>
        <w:t>一、总体要求</w:t>
      </w:r>
    </w:p>
    <w:p w:rsidR="00540601" w:rsidRPr="00FB0DC8" w:rsidRDefault="009C46C1" w:rsidP="00FB0DC8">
      <w:pPr>
        <w:adjustRightInd w:val="0"/>
        <w:snapToGrid w:val="0"/>
        <w:spacing w:line="560" w:lineRule="exact"/>
        <w:ind w:firstLineChars="200" w:firstLine="608"/>
        <w:rPr>
          <w:rFonts w:ascii="仿宋" w:eastAsia="仿宋" w:hAnsi="仿宋"/>
          <w:color w:val="000000"/>
          <w:spacing w:val="-8"/>
          <w:sz w:val="32"/>
          <w:szCs w:val="32"/>
        </w:rPr>
      </w:pPr>
      <w:r>
        <w:rPr>
          <w:rFonts w:ascii="仿宋" w:eastAsia="仿宋" w:hAnsi="仿宋" w:hint="eastAsia"/>
          <w:color w:val="000000"/>
          <w:spacing w:val="-8"/>
          <w:sz w:val="32"/>
          <w:szCs w:val="32"/>
        </w:rPr>
        <w:t>深入贯彻落实党的十九大精神，紧紧围绕实施乡村振新战略，以推进农业供给侧结构性改革、促进农业机械化全程全面高质高效发展为基本要求，为国家粮食安全和主要农产品有效供给提供坚实的物质技术支撑；坚持绿色生态导向，大力推广节能环保、精准高效农业机械化技术，促进农业绿色发展；推动科技创新，加快技术先进农机产品</w:t>
      </w:r>
      <w:r w:rsidR="00EB2ABF">
        <w:rPr>
          <w:rFonts w:ascii="仿宋" w:eastAsia="仿宋" w:hAnsi="仿宋" w:hint="eastAsia"/>
          <w:color w:val="000000"/>
          <w:spacing w:val="-8"/>
          <w:sz w:val="32"/>
          <w:szCs w:val="32"/>
        </w:rPr>
        <w:t>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rsidR="00540601" w:rsidRPr="00A95060" w:rsidRDefault="00540601" w:rsidP="00A95060">
      <w:pPr>
        <w:adjustRightInd w:val="0"/>
        <w:snapToGrid w:val="0"/>
        <w:spacing w:line="560" w:lineRule="exact"/>
        <w:ind w:firstLineChars="200" w:firstLine="643"/>
        <w:rPr>
          <w:rFonts w:ascii="黑体" w:eastAsia="黑体" w:hAnsi="黑体"/>
          <w:b/>
          <w:color w:val="000000"/>
          <w:sz w:val="32"/>
          <w:szCs w:val="32"/>
        </w:rPr>
      </w:pPr>
      <w:r w:rsidRPr="00A95060">
        <w:rPr>
          <w:rFonts w:ascii="黑体" w:eastAsia="黑体" w:hAnsi="黑体" w:hint="eastAsia"/>
          <w:b/>
          <w:color w:val="000000"/>
          <w:sz w:val="32"/>
          <w:szCs w:val="32"/>
        </w:rPr>
        <w:t>二、</w:t>
      </w:r>
      <w:r w:rsidR="00EB2ABF">
        <w:rPr>
          <w:rFonts w:ascii="黑体" w:eastAsia="黑体" w:hAnsi="黑体" w:hint="eastAsia"/>
          <w:b/>
          <w:color w:val="000000"/>
          <w:sz w:val="32"/>
          <w:szCs w:val="32"/>
        </w:rPr>
        <w:t>补贴范围和补贴机具</w:t>
      </w:r>
    </w:p>
    <w:p w:rsidR="00901161" w:rsidRDefault="00901161" w:rsidP="00901161">
      <w:pPr>
        <w:adjustRightInd w:val="0"/>
        <w:snapToGrid w:val="0"/>
        <w:spacing w:line="560" w:lineRule="exact"/>
        <w:ind w:firstLineChars="200" w:firstLine="643"/>
        <w:rPr>
          <w:rFonts w:ascii="仿宋" w:eastAsia="仿宋" w:hAnsi="仿宋"/>
          <w:color w:val="000000"/>
          <w:sz w:val="32"/>
          <w:szCs w:val="32"/>
        </w:rPr>
      </w:pPr>
      <w:r w:rsidRPr="00901161">
        <w:rPr>
          <w:rFonts w:ascii="仿宋" w:eastAsia="仿宋" w:hAnsi="仿宋" w:hint="eastAsia"/>
          <w:b/>
          <w:color w:val="000000"/>
          <w:sz w:val="32"/>
          <w:szCs w:val="32"/>
        </w:rPr>
        <w:t>（一）</w:t>
      </w:r>
      <w:r w:rsidR="00EB2ABF">
        <w:rPr>
          <w:rFonts w:ascii="仿宋" w:eastAsia="仿宋" w:hAnsi="仿宋" w:hint="eastAsia"/>
          <w:b/>
          <w:color w:val="000000"/>
          <w:sz w:val="32"/>
          <w:szCs w:val="32"/>
        </w:rPr>
        <w:t>补贴机具种类范围</w:t>
      </w:r>
      <w:r w:rsidRPr="00901161">
        <w:rPr>
          <w:rFonts w:ascii="仿宋" w:eastAsia="仿宋" w:hAnsi="仿宋" w:hint="eastAsia"/>
          <w:b/>
          <w:color w:val="000000"/>
          <w:sz w:val="32"/>
          <w:szCs w:val="32"/>
        </w:rPr>
        <w:t>。</w:t>
      </w:r>
      <w:r w:rsidR="00EB2ABF">
        <w:rPr>
          <w:rFonts w:ascii="仿宋" w:eastAsia="仿宋" w:hAnsi="仿宋" w:hint="eastAsia"/>
          <w:color w:val="000000"/>
          <w:sz w:val="32"/>
          <w:szCs w:val="32"/>
        </w:rPr>
        <w:t>根据我县现代农业发展实际结合</w:t>
      </w:r>
      <w:r w:rsidR="00EB2ABF">
        <w:rPr>
          <w:rFonts w:ascii="仿宋" w:eastAsia="仿宋" w:hAnsi="仿宋" w:hint="eastAsia"/>
          <w:color w:val="000000"/>
          <w:sz w:val="32"/>
          <w:szCs w:val="32"/>
        </w:rPr>
        <w:lastRenderedPageBreak/>
        <w:t>凉山州农机购置补贴机具种类范围（以下简称“</w:t>
      </w:r>
      <w:r w:rsidR="00224E54">
        <w:rPr>
          <w:rFonts w:ascii="仿宋" w:eastAsia="仿宋" w:hAnsi="仿宋" w:hint="eastAsia"/>
          <w:color w:val="000000"/>
          <w:sz w:val="32"/>
          <w:szCs w:val="32"/>
        </w:rPr>
        <w:t>补贴范围</w:t>
      </w:r>
      <w:r w:rsidR="00EB2ABF">
        <w:rPr>
          <w:rFonts w:ascii="仿宋" w:eastAsia="仿宋" w:hAnsi="仿宋" w:hint="eastAsia"/>
          <w:color w:val="000000"/>
          <w:sz w:val="32"/>
          <w:szCs w:val="32"/>
        </w:rPr>
        <w:t>”）</w:t>
      </w:r>
      <w:r w:rsidR="00224E54">
        <w:rPr>
          <w:rFonts w:ascii="仿宋" w:eastAsia="仿宋" w:hAnsi="仿宋" w:hint="eastAsia"/>
          <w:color w:val="000000"/>
          <w:sz w:val="32"/>
          <w:szCs w:val="32"/>
        </w:rPr>
        <w:t>为15大类38小类104个品目</w:t>
      </w:r>
      <w:r w:rsidR="009E384F">
        <w:rPr>
          <w:rFonts w:ascii="仿宋" w:eastAsia="仿宋" w:hAnsi="仿宋" w:hint="eastAsia"/>
          <w:color w:val="000000"/>
          <w:sz w:val="32"/>
          <w:szCs w:val="32"/>
        </w:rPr>
        <w:t>(详见附件1)，实行补贴范围内机具敞开补贴。</w:t>
      </w:r>
    </w:p>
    <w:p w:rsidR="00901161" w:rsidRDefault="00901161" w:rsidP="001E1802">
      <w:pPr>
        <w:adjustRightInd w:val="0"/>
        <w:snapToGrid w:val="0"/>
        <w:spacing w:line="560" w:lineRule="exact"/>
        <w:ind w:firstLineChars="200" w:firstLine="643"/>
        <w:rPr>
          <w:rFonts w:ascii="仿宋" w:eastAsia="仿宋" w:hAnsi="仿宋"/>
          <w:b/>
          <w:color w:val="000000"/>
          <w:sz w:val="32"/>
          <w:szCs w:val="32"/>
        </w:rPr>
      </w:pPr>
      <w:r w:rsidRPr="00901161">
        <w:rPr>
          <w:rFonts w:ascii="仿宋" w:eastAsia="仿宋" w:hAnsi="仿宋" w:hint="eastAsia"/>
          <w:b/>
          <w:color w:val="000000"/>
          <w:sz w:val="32"/>
          <w:szCs w:val="32"/>
        </w:rPr>
        <w:t>（二）</w:t>
      </w:r>
      <w:r w:rsidR="009E384F">
        <w:rPr>
          <w:rFonts w:ascii="仿宋" w:eastAsia="仿宋" w:hAnsi="仿宋" w:hint="eastAsia"/>
          <w:b/>
          <w:color w:val="000000"/>
          <w:sz w:val="32"/>
          <w:szCs w:val="32"/>
        </w:rPr>
        <w:t>补贴机具资质</w:t>
      </w:r>
      <w:r w:rsidRPr="00901161">
        <w:rPr>
          <w:rFonts w:ascii="仿宋" w:eastAsia="仿宋" w:hAnsi="仿宋" w:hint="eastAsia"/>
          <w:b/>
          <w:color w:val="000000"/>
          <w:sz w:val="32"/>
          <w:szCs w:val="32"/>
        </w:rPr>
        <w:t>。</w:t>
      </w:r>
      <w:r w:rsidR="009E384F">
        <w:rPr>
          <w:rFonts w:ascii="仿宋" w:eastAsia="仿宋" w:hAnsi="仿宋" w:hint="eastAsia"/>
          <w:color w:val="000000"/>
          <w:sz w:val="32"/>
          <w:szCs w:val="32"/>
        </w:rPr>
        <w:t>补贴机具必须是补贴范围内产品，同时还应具备以下资质之一:(1)获得农业机械实验鉴定证书（农业机械推广鉴定证书）；（2）获得农机强制性产品认证证书；（3）列入农机自愿性认证采信试点范围，获得农机自愿性产品认证证书。</w:t>
      </w:r>
    </w:p>
    <w:p w:rsidR="00540601" w:rsidRPr="00A95060" w:rsidRDefault="00540601" w:rsidP="00A95060">
      <w:pPr>
        <w:adjustRightInd w:val="0"/>
        <w:snapToGrid w:val="0"/>
        <w:spacing w:line="560" w:lineRule="exact"/>
        <w:ind w:firstLineChars="200" w:firstLine="643"/>
        <w:rPr>
          <w:rFonts w:ascii="黑体" w:eastAsia="黑体" w:hAnsi="黑体"/>
          <w:b/>
          <w:color w:val="000000"/>
          <w:sz w:val="32"/>
          <w:szCs w:val="32"/>
        </w:rPr>
      </w:pPr>
      <w:r w:rsidRPr="00A95060">
        <w:rPr>
          <w:rFonts w:ascii="黑体" w:eastAsia="黑体" w:hAnsi="黑体" w:hint="eastAsia"/>
          <w:b/>
          <w:color w:val="000000"/>
          <w:sz w:val="32"/>
          <w:szCs w:val="32"/>
        </w:rPr>
        <w:t>三、</w:t>
      </w:r>
      <w:r w:rsidR="00901161">
        <w:rPr>
          <w:rFonts w:ascii="黑体" w:eastAsia="黑体" w:hAnsi="黑体" w:hint="eastAsia"/>
          <w:b/>
          <w:color w:val="000000"/>
          <w:sz w:val="32"/>
          <w:szCs w:val="32"/>
        </w:rPr>
        <w:t>补贴机具及补贴标准</w:t>
      </w:r>
    </w:p>
    <w:p w:rsidR="00A11E00" w:rsidRPr="00FB0DC8" w:rsidRDefault="00540601" w:rsidP="008E627F">
      <w:pPr>
        <w:wordWrap w:val="0"/>
        <w:adjustRightInd w:val="0"/>
        <w:snapToGrid w:val="0"/>
        <w:spacing w:line="560" w:lineRule="exact"/>
        <w:ind w:firstLineChars="200" w:firstLine="643"/>
        <w:rPr>
          <w:rFonts w:ascii="仿宋" w:eastAsia="仿宋" w:hAnsi="仿宋"/>
          <w:b/>
          <w:color w:val="000000"/>
          <w:sz w:val="32"/>
          <w:szCs w:val="32"/>
        </w:rPr>
      </w:pPr>
      <w:r w:rsidRPr="007129DE">
        <w:rPr>
          <w:rFonts w:ascii="楷体" w:eastAsia="楷体" w:hAnsi="楷体"/>
          <w:b/>
          <w:color w:val="000000"/>
          <w:sz w:val="32"/>
          <w:szCs w:val="32"/>
        </w:rPr>
        <w:t>（一）</w:t>
      </w:r>
      <w:r w:rsidR="009E384F">
        <w:rPr>
          <w:rFonts w:ascii="楷体" w:eastAsia="楷体" w:hAnsi="楷体" w:hint="eastAsia"/>
          <w:b/>
          <w:color w:val="000000"/>
          <w:sz w:val="32"/>
          <w:szCs w:val="32"/>
        </w:rPr>
        <w:t>补贴对象</w:t>
      </w:r>
      <w:r w:rsidR="009606BA" w:rsidRPr="007129DE">
        <w:rPr>
          <w:rFonts w:ascii="楷体" w:eastAsia="楷体" w:hAnsi="楷体" w:hint="eastAsia"/>
          <w:b/>
          <w:color w:val="000000"/>
          <w:sz w:val="32"/>
          <w:szCs w:val="32"/>
        </w:rPr>
        <w:t>。</w:t>
      </w:r>
      <w:r w:rsidR="009E384F" w:rsidRPr="002D7CE3">
        <w:rPr>
          <w:rFonts w:ascii="仿宋" w:eastAsia="仿宋" w:hAnsi="仿宋" w:hint="eastAsia"/>
          <w:color w:val="000000"/>
          <w:sz w:val="32"/>
          <w:szCs w:val="32"/>
        </w:rPr>
        <w:t>补贴对象为从事农业生产的个人和农业生产经营组织</w:t>
      </w:r>
      <w:r w:rsidR="009E384F">
        <w:rPr>
          <w:rFonts w:ascii="仿宋" w:eastAsia="仿宋" w:hAnsi="仿宋" w:hint="eastAsia"/>
          <w:color w:val="000000"/>
          <w:sz w:val="32"/>
          <w:szCs w:val="32"/>
        </w:rPr>
        <w:t>（以下简称</w:t>
      </w:r>
      <w:r w:rsidR="008E627F">
        <w:rPr>
          <w:rFonts w:ascii="仿宋" w:eastAsia="仿宋" w:hAnsi="仿宋" w:hint="eastAsia"/>
          <w:color w:val="000000"/>
          <w:sz w:val="32"/>
          <w:szCs w:val="32"/>
        </w:rPr>
        <w:t>“购机者”</w:t>
      </w:r>
      <w:r w:rsidR="009E384F">
        <w:rPr>
          <w:rFonts w:ascii="仿宋" w:eastAsia="仿宋" w:hAnsi="仿宋" w:hint="eastAsia"/>
          <w:color w:val="000000"/>
          <w:sz w:val="32"/>
          <w:szCs w:val="32"/>
        </w:rPr>
        <w:t>）</w:t>
      </w:r>
      <w:r w:rsidR="009E384F" w:rsidRPr="002D7CE3">
        <w:rPr>
          <w:rFonts w:ascii="仿宋" w:eastAsia="仿宋" w:hAnsi="仿宋" w:hint="eastAsia"/>
          <w:color w:val="000000"/>
          <w:sz w:val="32"/>
          <w:szCs w:val="32"/>
        </w:rPr>
        <w:t>。</w:t>
      </w:r>
      <w:r w:rsidR="008E627F">
        <w:rPr>
          <w:rFonts w:ascii="仿宋" w:eastAsia="仿宋" w:hAnsi="仿宋" w:hint="eastAsia"/>
          <w:color w:val="000000"/>
          <w:sz w:val="32"/>
          <w:szCs w:val="32"/>
        </w:rPr>
        <w:t>其中农业生产经营组织包括农村集体经济组织、农民专业合作组织、农业企业和其他从事农业生产经营的组织。在保障农民购机权益的前提下，鼓励因地制宜发展农机社会化服务组织，提升农机专业化社会化服务水平。</w:t>
      </w:r>
    </w:p>
    <w:p w:rsidR="00F40709" w:rsidRDefault="00960FA1" w:rsidP="008E627F">
      <w:pPr>
        <w:adjustRightInd w:val="0"/>
        <w:snapToGrid w:val="0"/>
        <w:spacing w:line="560" w:lineRule="exact"/>
        <w:ind w:firstLineChars="200" w:firstLine="643"/>
        <w:rPr>
          <w:rFonts w:ascii="仿宋" w:eastAsia="仿宋" w:hAnsi="仿宋"/>
          <w:color w:val="000000"/>
          <w:spacing w:val="-6"/>
          <w:sz w:val="32"/>
          <w:szCs w:val="32"/>
        </w:rPr>
      </w:pPr>
      <w:r w:rsidRPr="007129DE">
        <w:rPr>
          <w:rFonts w:ascii="楷体" w:eastAsia="楷体" w:hAnsi="楷体" w:hint="eastAsia"/>
          <w:b/>
          <w:color w:val="000000"/>
          <w:sz w:val="32"/>
          <w:szCs w:val="32"/>
        </w:rPr>
        <w:t>（</w:t>
      </w:r>
      <w:r w:rsidR="008E627F">
        <w:rPr>
          <w:rFonts w:ascii="楷体" w:eastAsia="楷体" w:hAnsi="楷体" w:hint="eastAsia"/>
          <w:b/>
          <w:color w:val="000000"/>
          <w:sz w:val="32"/>
          <w:szCs w:val="32"/>
        </w:rPr>
        <w:t>二</w:t>
      </w:r>
      <w:r w:rsidRPr="007129DE">
        <w:rPr>
          <w:rFonts w:ascii="楷体" w:eastAsia="楷体" w:hAnsi="楷体" w:hint="eastAsia"/>
          <w:b/>
          <w:color w:val="000000"/>
          <w:sz w:val="32"/>
          <w:szCs w:val="32"/>
        </w:rPr>
        <w:t>）</w:t>
      </w:r>
      <w:r w:rsidR="00A11E00">
        <w:rPr>
          <w:rFonts w:ascii="楷体" w:eastAsia="楷体" w:hAnsi="楷体" w:hint="eastAsia"/>
          <w:b/>
          <w:color w:val="000000"/>
          <w:sz w:val="32"/>
          <w:szCs w:val="32"/>
        </w:rPr>
        <w:t>补贴标准</w:t>
      </w:r>
      <w:r w:rsidR="009606BA" w:rsidRPr="007129DE">
        <w:rPr>
          <w:rFonts w:ascii="楷体" w:eastAsia="楷体" w:hAnsi="楷体" w:hint="eastAsia"/>
          <w:b/>
          <w:color w:val="000000"/>
          <w:sz w:val="32"/>
          <w:szCs w:val="32"/>
        </w:rPr>
        <w:t>。</w:t>
      </w:r>
      <w:r w:rsidR="00A11E00" w:rsidRPr="00A11E00">
        <w:rPr>
          <w:rFonts w:ascii="仿宋" w:eastAsia="仿宋" w:hAnsi="仿宋" w:hint="eastAsia"/>
          <w:color w:val="000000"/>
          <w:spacing w:val="-6"/>
          <w:sz w:val="32"/>
          <w:szCs w:val="32"/>
        </w:rPr>
        <w:t>中央财政农机购置补贴资金实行定额补贴，</w:t>
      </w:r>
      <w:r w:rsidR="008E627F">
        <w:rPr>
          <w:rFonts w:ascii="仿宋" w:eastAsia="仿宋" w:hAnsi="仿宋" w:hint="eastAsia"/>
          <w:color w:val="000000"/>
          <w:spacing w:val="-6"/>
          <w:sz w:val="32"/>
          <w:szCs w:val="32"/>
        </w:rPr>
        <w:t>具体测算办法按照农业农村部规定执行。通用类机具补贴额不超过农业农村部发布的最高补贴额。</w:t>
      </w:r>
      <w:r w:rsidR="00F40709">
        <w:rPr>
          <w:rFonts w:ascii="仿宋" w:eastAsia="仿宋" w:hAnsi="仿宋" w:hint="eastAsia"/>
          <w:color w:val="000000"/>
          <w:spacing w:val="-6"/>
          <w:sz w:val="32"/>
          <w:szCs w:val="32"/>
        </w:rPr>
        <w:t>具体</w:t>
      </w:r>
      <w:r w:rsidR="008E627F">
        <w:rPr>
          <w:rFonts w:ascii="仿宋" w:eastAsia="仿宋" w:hAnsi="仿宋" w:hint="eastAsia"/>
          <w:color w:val="000000"/>
          <w:spacing w:val="-6"/>
          <w:sz w:val="32"/>
          <w:szCs w:val="32"/>
        </w:rPr>
        <w:t>补贴额</w:t>
      </w:r>
      <w:r w:rsidR="00F40709">
        <w:rPr>
          <w:rFonts w:ascii="仿宋" w:eastAsia="仿宋" w:hAnsi="仿宋" w:hint="eastAsia"/>
          <w:color w:val="000000"/>
          <w:spacing w:val="-6"/>
          <w:sz w:val="32"/>
          <w:szCs w:val="32"/>
        </w:rPr>
        <w:t>以四川省农机购置补贴辅助管理系统为准。</w:t>
      </w:r>
    </w:p>
    <w:p w:rsidR="002815C8" w:rsidRDefault="00F40709" w:rsidP="00F40709">
      <w:pPr>
        <w:adjustRightInd w:val="0"/>
        <w:snapToGrid w:val="0"/>
        <w:spacing w:line="560" w:lineRule="exact"/>
        <w:ind w:firstLineChars="200" w:firstLine="616"/>
        <w:rPr>
          <w:rFonts w:ascii="仿宋" w:eastAsia="仿宋" w:hAnsi="仿宋"/>
          <w:color w:val="000000"/>
          <w:spacing w:val="-6"/>
          <w:sz w:val="32"/>
          <w:szCs w:val="32"/>
        </w:rPr>
      </w:pPr>
      <w:r>
        <w:rPr>
          <w:rFonts w:ascii="仿宋" w:eastAsia="仿宋" w:hAnsi="仿宋" w:hint="eastAsia"/>
          <w:color w:val="000000"/>
          <w:spacing w:val="-6"/>
          <w:sz w:val="32"/>
          <w:szCs w:val="32"/>
        </w:rPr>
        <w:t>一般补贴机具</w:t>
      </w:r>
      <w:r w:rsidR="008E627F" w:rsidRPr="00A11E00">
        <w:rPr>
          <w:rFonts w:ascii="仿宋" w:eastAsia="仿宋" w:hAnsi="仿宋" w:hint="eastAsia"/>
          <w:color w:val="000000"/>
          <w:spacing w:val="-6"/>
          <w:sz w:val="32"/>
          <w:szCs w:val="32"/>
        </w:rPr>
        <w:t>单机补贴额不超过5万元；挤奶机械、烘干机单机补贴额不超过12万元；100马力以上大型拖拉机、高性能青饲料收获机、大型免耕播种机、大型联合收割机、水稻大型浸种催芽程控设备单机补贴额不超过15万元；200马力以上拖拉机单机补贴额不超过25万元。</w:t>
      </w:r>
    </w:p>
    <w:p w:rsidR="002815C8" w:rsidRDefault="002815C8" w:rsidP="002815C8">
      <w:pPr>
        <w:spacing w:line="560" w:lineRule="exact"/>
        <w:ind w:firstLine="640"/>
        <w:rPr>
          <w:rFonts w:ascii="仿宋" w:eastAsia="仿宋" w:hAnsi="仿宋"/>
          <w:color w:val="000000"/>
          <w:spacing w:val="-6"/>
          <w:sz w:val="32"/>
          <w:szCs w:val="32"/>
        </w:rPr>
      </w:pPr>
      <w:r>
        <w:rPr>
          <w:rFonts w:ascii="仿宋" w:eastAsia="仿宋" w:hAnsi="仿宋" w:hint="eastAsia"/>
          <w:color w:val="000000"/>
          <w:spacing w:val="-6"/>
          <w:sz w:val="32"/>
          <w:szCs w:val="32"/>
        </w:rPr>
        <w:t>单个购机户年度内享受补贴购置机具的数量不得超过10台(套)，补贴资金总额不得超过20万元；农民合作社、家庭农场和农</w:t>
      </w:r>
      <w:r>
        <w:rPr>
          <w:rFonts w:ascii="仿宋" w:eastAsia="仿宋" w:hAnsi="仿宋" w:hint="eastAsia"/>
          <w:color w:val="000000"/>
          <w:spacing w:val="-6"/>
          <w:sz w:val="32"/>
          <w:szCs w:val="32"/>
        </w:rPr>
        <w:lastRenderedPageBreak/>
        <w:t>机大户、种粮大户年度内享受补贴购置机具的数量不得超过50台（套）</w:t>
      </w:r>
      <w:r w:rsidR="008E627F" w:rsidRPr="00A11E00">
        <w:rPr>
          <w:rFonts w:ascii="仿宋" w:eastAsia="仿宋" w:hAnsi="仿宋" w:hint="eastAsia"/>
          <w:color w:val="000000"/>
          <w:spacing w:val="-6"/>
          <w:sz w:val="32"/>
          <w:szCs w:val="32"/>
        </w:rPr>
        <w:t xml:space="preserve"> </w:t>
      </w:r>
      <w:r>
        <w:rPr>
          <w:rFonts w:ascii="仿宋" w:eastAsia="仿宋" w:hAnsi="仿宋" w:hint="eastAsia"/>
          <w:color w:val="000000"/>
          <w:spacing w:val="-6"/>
          <w:sz w:val="32"/>
          <w:szCs w:val="32"/>
        </w:rPr>
        <w:t>补贴资金总额不得超过100万元。对补贴对象申请购买机具数量较多、补贴资金较大的，要进行重点核查。</w:t>
      </w:r>
    </w:p>
    <w:p w:rsidR="002815C8" w:rsidRPr="002815C8" w:rsidRDefault="002815C8" w:rsidP="002815C8">
      <w:pPr>
        <w:spacing w:line="560" w:lineRule="exact"/>
        <w:ind w:firstLine="640"/>
        <w:rPr>
          <w:rFonts w:ascii="仿宋" w:eastAsia="仿宋" w:hAnsi="仿宋"/>
          <w:sz w:val="30"/>
          <w:szCs w:val="30"/>
        </w:rPr>
      </w:pPr>
      <w:r w:rsidRPr="002815C8">
        <w:rPr>
          <w:rFonts w:ascii="仿宋" w:eastAsia="仿宋" w:hAnsi="仿宋" w:hint="eastAsia"/>
          <w:sz w:val="30"/>
          <w:szCs w:val="30"/>
        </w:rPr>
        <w:t>补贴额的调整工作一般按年度进行。鉴于市场价格具有波动性，在政策实施过程中，具体产品或具体档次的中央财政资金实际补贴比例在</w:t>
      </w:r>
      <w:r w:rsidRPr="002815C8">
        <w:rPr>
          <w:rFonts w:ascii="仿宋" w:eastAsia="仿宋" w:hAnsi="仿宋"/>
          <w:sz w:val="30"/>
          <w:szCs w:val="30"/>
        </w:rPr>
        <w:t>30%</w:t>
      </w:r>
      <w:r w:rsidRPr="002815C8">
        <w:rPr>
          <w:rFonts w:ascii="仿宋" w:eastAsia="仿宋" w:hAnsi="仿宋" w:hint="eastAsia"/>
          <w:sz w:val="30"/>
          <w:szCs w:val="30"/>
        </w:rPr>
        <w:t>上下一</w:t>
      </w:r>
      <w:r>
        <w:rPr>
          <w:rFonts w:ascii="仿宋" w:eastAsia="仿宋" w:hAnsi="仿宋" w:hint="eastAsia"/>
          <w:sz w:val="30"/>
          <w:szCs w:val="30"/>
        </w:rPr>
        <w:t>定范围内浮动符合政策规定。发现具体产品实际补贴比例明显偏高时，</w:t>
      </w:r>
      <w:r w:rsidRPr="002815C8">
        <w:rPr>
          <w:rFonts w:ascii="仿宋" w:eastAsia="仿宋" w:hAnsi="仿宋" w:hint="eastAsia"/>
          <w:sz w:val="30"/>
          <w:szCs w:val="30"/>
        </w:rPr>
        <w:t>第一时间在农机购置补贴辅助管理系统中封闭，并及时组织调查，对有违规情节的，按农业农村部、财政部联合制定的《农业机械购置补贴产品违规经营行为处理办法（试行）》以及四川省相关规定处理；对无违规情节且已购置的产品并已录入农机购置补贴辅助管理系统的，可按原规定履行相关手续，并视情况优化调整该产品补贴额。</w:t>
      </w:r>
    </w:p>
    <w:p w:rsidR="008E627F" w:rsidRPr="00BA22BF" w:rsidRDefault="002815C8" w:rsidP="00BA22BF">
      <w:pPr>
        <w:spacing w:line="560" w:lineRule="exact"/>
        <w:ind w:firstLine="640"/>
        <w:rPr>
          <w:rFonts w:ascii="仿宋" w:eastAsia="仿宋" w:hAnsi="仿宋"/>
          <w:sz w:val="30"/>
          <w:szCs w:val="30"/>
        </w:rPr>
      </w:pPr>
      <w:r w:rsidRPr="002815C8">
        <w:rPr>
          <w:rFonts w:ascii="仿宋" w:eastAsia="仿宋" w:hAnsi="仿宋" w:hint="eastAsia"/>
          <w:sz w:val="30"/>
          <w:szCs w:val="30"/>
        </w:rPr>
        <w:t>当补贴政策、补贴标准调整时，按照在农机购置补贴辅助系统中录入申请信息时的政策和标准执行。</w:t>
      </w:r>
    </w:p>
    <w:p w:rsidR="00540601" w:rsidRPr="00A95060" w:rsidRDefault="00F40709" w:rsidP="00A95060">
      <w:pPr>
        <w:adjustRightInd w:val="0"/>
        <w:snapToGrid w:val="0"/>
        <w:spacing w:line="5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四</w:t>
      </w:r>
      <w:r w:rsidR="00540601" w:rsidRPr="00A95060">
        <w:rPr>
          <w:rFonts w:ascii="黑体" w:eastAsia="黑体" w:hAnsi="黑体" w:hint="eastAsia"/>
          <w:b/>
          <w:color w:val="000000"/>
          <w:sz w:val="32"/>
          <w:szCs w:val="32"/>
        </w:rPr>
        <w:t>、</w:t>
      </w:r>
      <w:r w:rsidR="009C2694">
        <w:rPr>
          <w:rFonts w:ascii="黑体" w:eastAsia="黑体" w:hAnsi="黑体" w:hint="eastAsia"/>
          <w:b/>
          <w:color w:val="000000"/>
          <w:sz w:val="32"/>
          <w:szCs w:val="32"/>
        </w:rPr>
        <w:t>操作程序</w:t>
      </w:r>
    </w:p>
    <w:p w:rsidR="00F40709" w:rsidRDefault="009C2694" w:rsidP="009C2694">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我县农机购置补贴政策</w:t>
      </w:r>
      <w:r w:rsidR="0003075E">
        <w:rPr>
          <w:rFonts w:ascii="仿宋" w:eastAsia="仿宋" w:hAnsi="仿宋" w:hint="eastAsia"/>
          <w:color w:val="000000"/>
          <w:sz w:val="32"/>
          <w:szCs w:val="32"/>
        </w:rPr>
        <w:t>按省农业厅、财政厅确定的</w:t>
      </w:r>
      <w:r>
        <w:rPr>
          <w:rFonts w:ascii="仿宋" w:eastAsia="仿宋" w:hAnsi="仿宋" w:hint="eastAsia"/>
          <w:color w:val="000000"/>
          <w:sz w:val="32"/>
          <w:szCs w:val="32"/>
        </w:rPr>
        <w:t>“自主购机、定额补贴、县</w:t>
      </w:r>
      <w:r w:rsidR="0003075E">
        <w:rPr>
          <w:rFonts w:ascii="仿宋" w:eastAsia="仿宋" w:hAnsi="仿宋" w:hint="eastAsia"/>
          <w:color w:val="000000"/>
          <w:sz w:val="32"/>
          <w:szCs w:val="32"/>
        </w:rPr>
        <w:t>（乡）</w:t>
      </w:r>
      <w:r>
        <w:rPr>
          <w:rFonts w:ascii="仿宋" w:eastAsia="仿宋" w:hAnsi="仿宋" w:hint="eastAsia"/>
          <w:color w:val="000000"/>
          <w:sz w:val="32"/>
          <w:szCs w:val="32"/>
        </w:rPr>
        <w:t>结算、直补到卡</w:t>
      </w:r>
      <w:r w:rsidR="0003075E">
        <w:rPr>
          <w:rFonts w:ascii="仿宋" w:eastAsia="仿宋" w:hAnsi="仿宋" w:hint="eastAsia"/>
          <w:color w:val="000000"/>
          <w:sz w:val="32"/>
          <w:szCs w:val="32"/>
        </w:rPr>
        <w:t>（户）</w:t>
      </w:r>
      <w:r w:rsidRPr="009C2694">
        <w:rPr>
          <w:rFonts w:ascii="仿宋" w:eastAsia="仿宋" w:hAnsi="仿宋" w:hint="eastAsia"/>
          <w:color w:val="000000"/>
          <w:sz w:val="32"/>
          <w:szCs w:val="32"/>
        </w:rPr>
        <w:t>”方式</w:t>
      </w:r>
      <w:r w:rsidR="0003075E">
        <w:rPr>
          <w:rFonts w:ascii="仿宋" w:eastAsia="仿宋" w:hAnsi="仿宋" w:hint="eastAsia"/>
          <w:color w:val="000000"/>
          <w:sz w:val="32"/>
          <w:szCs w:val="32"/>
        </w:rPr>
        <w:t>实施</w:t>
      </w:r>
      <w:r w:rsidR="00F40709">
        <w:rPr>
          <w:rFonts w:ascii="仿宋" w:eastAsia="仿宋" w:hAnsi="仿宋" w:hint="eastAsia"/>
          <w:color w:val="000000"/>
          <w:sz w:val="32"/>
          <w:szCs w:val="32"/>
        </w:rPr>
        <w:t>。</w:t>
      </w:r>
    </w:p>
    <w:p w:rsidR="007179D6" w:rsidRPr="007179D6" w:rsidRDefault="007179D6" w:rsidP="007179D6">
      <w:pPr>
        <w:adjustRightInd w:val="0"/>
        <w:snapToGrid w:val="0"/>
        <w:spacing w:line="560" w:lineRule="exact"/>
        <w:ind w:firstLineChars="150" w:firstLine="482"/>
        <w:rPr>
          <w:rFonts w:ascii="仿宋" w:eastAsia="仿宋" w:hAnsi="仿宋"/>
          <w:color w:val="000000"/>
          <w:sz w:val="32"/>
          <w:szCs w:val="32"/>
        </w:rPr>
      </w:pPr>
      <w:r w:rsidRPr="007179D6">
        <w:rPr>
          <w:rFonts w:ascii="仿宋" w:eastAsia="仿宋" w:hAnsi="仿宋" w:hint="eastAsia"/>
          <w:b/>
          <w:color w:val="000000"/>
          <w:sz w:val="32"/>
          <w:szCs w:val="32"/>
        </w:rPr>
        <w:t>（一）发布实施规定。</w:t>
      </w:r>
      <w:r w:rsidRPr="007179D6">
        <w:rPr>
          <w:rFonts w:ascii="仿宋" w:eastAsia="仿宋" w:hAnsi="仿宋" w:hint="eastAsia"/>
          <w:color w:val="000000"/>
          <w:sz w:val="32"/>
          <w:szCs w:val="32"/>
        </w:rPr>
        <w:t>县农牧局、财政局按职责分工和</w:t>
      </w:r>
      <w:r w:rsidR="00DB2A76">
        <w:rPr>
          <w:rFonts w:ascii="仿宋" w:eastAsia="仿宋" w:hAnsi="仿宋" w:hint="eastAsia"/>
          <w:color w:val="000000"/>
          <w:sz w:val="32"/>
          <w:szCs w:val="32"/>
        </w:rPr>
        <w:t>有</w:t>
      </w:r>
      <w:r w:rsidRPr="007179D6">
        <w:rPr>
          <w:rFonts w:ascii="仿宋" w:eastAsia="仿宋" w:hAnsi="仿宋" w:hint="eastAsia"/>
          <w:color w:val="000000"/>
          <w:sz w:val="32"/>
          <w:szCs w:val="32"/>
        </w:rPr>
        <w:t>关文件规定发布我县农机购置补贴实施指导意见或方案、补贴额一览表等信息。</w:t>
      </w:r>
    </w:p>
    <w:p w:rsidR="007179D6" w:rsidRDefault="007179D6" w:rsidP="007179D6">
      <w:pPr>
        <w:adjustRightInd w:val="0"/>
        <w:snapToGrid w:val="0"/>
        <w:spacing w:line="560" w:lineRule="exact"/>
        <w:ind w:firstLineChars="200" w:firstLine="643"/>
        <w:rPr>
          <w:rFonts w:ascii="仿宋" w:eastAsia="仿宋" w:hAnsi="仿宋"/>
          <w:color w:val="000000"/>
          <w:sz w:val="32"/>
          <w:szCs w:val="32"/>
        </w:rPr>
      </w:pPr>
      <w:r w:rsidRPr="007179D6">
        <w:rPr>
          <w:rFonts w:ascii="仿宋" w:eastAsia="仿宋" w:hAnsi="仿宋" w:hint="eastAsia"/>
          <w:b/>
          <w:color w:val="000000"/>
          <w:sz w:val="32"/>
          <w:szCs w:val="32"/>
        </w:rPr>
        <w:t>（二）自主选机购机</w:t>
      </w:r>
      <w:r w:rsidRPr="0096700D">
        <w:rPr>
          <w:rFonts w:ascii="仿宋" w:eastAsia="仿宋" w:hAnsi="仿宋" w:hint="eastAsia"/>
          <w:b/>
          <w:color w:val="000000"/>
          <w:sz w:val="32"/>
          <w:szCs w:val="32"/>
        </w:rPr>
        <w:t>。</w:t>
      </w:r>
      <w:r>
        <w:rPr>
          <w:rFonts w:ascii="仿宋" w:eastAsia="仿宋" w:hAnsi="仿宋" w:hint="eastAsia"/>
          <w:color w:val="000000"/>
          <w:sz w:val="32"/>
          <w:szCs w:val="32"/>
        </w:rPr>
        <w:t>购机者自主选机购机，并对购机行为和购买机具的真实性负责，承担相应责任义务。鼓励非现金</w:t>
      </w:r>
      <w:r w:rsidR="0096700D">
        <w:rPr>
          <w:rFonts w:ascii="仿宋" w:eastAsia="仿宋" w:hAnsi="仿宋" w:hint="eastAsia"/>
          <w:color w:val="000000"/>
          <w:sz w:val="32"/>
          <w:szCs w:val="32"/>
        </w:rPr>
        <w:t>方式支付购机款，便于购置行为及资金往来全程留痕。购机者对其购置的补贴机具拥有所有权，可自主使用</w:t>
      </w:r>
      <w:r w:rsidR="005D6E6B">
        <w:rPr>
          <w:rFonts w:ascii="仿宋" w:eastAsia="仿宋" w:hAnsi="仿宋" w:hint="eastAsia"/>
          <w:color w:val="000000"/>
          <w:sz w:val="32"/>
          <w:szCs w:val="32"/>
        </w:rPr>
        <w:t>、依法依规</w:t>
      </w:r>
      <w:r w:rsidR="0096700D">
        <w:rPr>
          <w:rFonts w:ascii="仿宋" w:eastAsia="仿宋" w:hAnsi="仿宋" w:hint="eastAsia"/>
          <w:color w:val="000000"/>
          <w:sz w:val="32"/>
          <w:szCs w:val="32"/>
        </w:rPr>
        <w:t>处置。</w:t>
      </w:r>
    </w:p>
    <w:p w:rsidR="0096700D" w:rsidRPr="0096700D" w:rsidRDefault="0096700D" w:rsidP="0096700D">
      <w:pPr>
        <w:adjustRightInd w:val="0"/>
        <w:snapToGrid w:val="0"/>
        <w:spacing w:line="560" w:lineRule="exact"/>
        <w:ind w:firstLineChars="200" w:firstLine="643"/>
        <w:rPr>
          <w:rFonts w:ascii="仿宋" w:eastAsia="仿宋" w:hAnsi="仿宋"/>
          <w:b/>
          <w:color w:val="000000"/>
          <w:sz w:val="32"/>
          <w:szCs w:val="32"/>
        </w:rPr>
      </w:pPr>
      <w:r w:rsidRPr="0096700D">
        <w:rPr>
          <w:rFonts w:ascii="仿宋" w:eastAsia="仿宋" w:hAnsi="仿宋" w:hint="eastAsia"/>
          <w:b/>
          <w:color w:val="000000"/>
          <w:sz w:val="32"/>
          <w:szCs w:val="32"/>
        </w:rPr>
        <w:t>（三）补贴资金申请。</w:t>
      </w:r>
      <w:r w:rsidRPr="0096700D">
        <w:rPr>
          <w:rFonts w:ascii="仿宋" w:eastAsia="仿宋" w:hAnsi="仿宋" w:hint="eastAsia"/>
          <w:color w:val="000000"/>
          <w:sz w:val="32"/>
          <w:szCs w:val="32"/>
        </w:rPr>
        <w:t>购机者自主向我县农牧局提出补贴资</w:t>
      </w:r>
      <w:r w:rsidRPr="0096700D">
        <w:rPr>
          <w:rFonts w:ascii="仿宋" w:eastAsia="仿宋" w:hAnsi="仿宋" w:hint="eastAsia"/>
          <w:color w:val="000000"/>
          <w:sz w:val="32"/>
          <w:szCs w:val="32"/>
        </w:rPr>
        <w:lastRenderedPageBreak/>
        <w:t>金申领事项，按照有关规定提交申请资料，其真实性、完整性和有效性由购机者和补贴机具产销企业负责，并承担相关法律责任。</w:t>
      </w:r>
    </w:p>
    <w:p w:rsidR="005A3DB3" w:rsidRDefault="005A3DB3" w:rsidP="00BA22BF">
      <w:pPr>
        <w:spacing w:line="560" w:lineRule="exact"/>
        <w:ind w:firstLineChars="150" w:firstLine="480"/>
        <w:rPr>
          <w:rFonts w:ascii="仿宋" w:eastAsia="仿宋" w:hAnsi="仿宋"/>
          <w:color w:val="000000"/>
          <w:sz w:val="32"/>
          <w:szCs w:val="32"/>
        </w:rPr>
      </w:pPr>
      <w:r>
        <w:rPr>
          <w:rFonts w:ascii="仿宋" w:eastAsia="仿宋" w:hAnsi="仿宋" w:hint="eastAsia"/>
          <w:color w:val="000000"/>
          <w:sz w:val="32"/>
          <w:szCs w:val="32"/>
        </w:rPr>
        <w:t>（四）</w:t>
      </w:r>
      <w:r w:rsidR="00A84E43">
        <w:rPr>
          <w:rFonts w:ascii="仿宋" w:eastAsia="仿宋" w:hAnsi="仿宋" w:hint="eastAsia"/>
          <w:color w:val="000000"/>
          <w:sz w:val="32"/>
          <w:szCs w:val="32"/>
        </w:rPr>
        <w:t>对实行牌证管理的机具，</w:t>
      </w:r>
      <w:r w:rsidR="0096700D">
        <w:rPr>
          <w:rFonts w:ascii="仿宋" w:eastAsia="仿宋" w:hAnsi="仿宋" w:hint="eastAsia"/>
          <w:color w:val="000000"/>
          <w:sz w:val="32"/>
          <w:szCs w:val="32"/>
        </w:rPr>
        <w:t>要先行办理牌证照。</w:t>
      </w:r>
    </w:p>
    <w:p w:rsidR="005A3DB3" w:rsidRPr="005A3DB3" w:rsidRDefault="005A3DB3" w:rsidP="005A3DB3">
      <w:pPr>
        <w:spacing w:line="560" w:lineRule="exact"/>
        <w:ind w:firstLine="640"/>
        <w:rPr>
          <w:rFonts w:ascii="仿宋" w:eastAsia="仿宋" w:hAnsi="仿宋"/>
          <w:sz w:val="32"/>
        </w:rPr>
      </w:pPr>
      <w:r w:rsidRPr="005A3DB3">
        <w:rPr>
          <w:rFonts w:ascii="仿宋" w:eastAsia="仿宋" w:hAnsi="仿宋" w:hint="eastAsia"/>
          <w:sz w:val="32"/>
        </w:rPr>
        <w:t>严禁以任何方式授予补贴机具产销企业进入农机购置补贴辅助管理系统办理补贴申请的具体操作权限，严禁补贴机具产销企业代替购机者到主管部门办理补贴申请手续。</w:t>
      </w:r>
    </w:p>
    <w:p w:rsidR="005A3DB3" w:rsidRPr="005A3DB3" w:rsidRDefault="005A3DB3" w:rsidP="005A3DB3">
      <w:pPr>
        <w:spacing w:line="560" w:lineRule="exact"/>
        <w:ind w:firstLine="640"/>
        <w:rPr>
          <w:rFonts w:ascii="仿宋" w:eastAsia="仿宋" w:hAnsi="仿宋"/>
          <w:sz w:val="32"/>
        </w:rPr>
      </w:pPr>
      <w:r w:rsidRPr="005A3DB3">
        <w:rPr>
          <w:rFonts w:ascii="仿宋" w:eastAsia="仿宋" w:hAnsi="仿宋" w:hint="eastAsia"/>
          <w:sz w:val="32"/>
        </w:rPr>
        <w:t>简易保鲜储藏设备等补贴额与建设规模相关项目，采取申请、建设、验收、补贴的程序，具体办法按凉山州农牧局、凉山州财政局《凉山州</w:t>
      </w:r>
      <w:r w:rsidRPr="005A3DB3">
        <w:rPr>
          <w:rFonts w:ascii="仿宋" w:eastAsia="仿宋" w:hAnsi="仿宋"/>
          <w:sz w:val="32"/>
        </w:rPr>
        <w:t>2018-2020</w:t>
      </w:r>
      <w:r w:rsidRPr="005A3DB3">
        <w:rPr>
          <w:rFonts w:ascii="仿宋" w:eastAsia="仿宋" w:hAnsi="仿宋" w:hint="eastAsia"/>
          <w:sz w:val="32"/>
        </w:rPr>
        <w:t>年简易保鲜储藏设备等“先建后补”农业机械购置补贴项目实施办法》（凉农牧〔</w:t>
      </w:r>
      <w:r w:rsidRPr="005A3DB3">
        <w:rPr>
          <w:rFonts w:ascii="仿宋" w:eastAsia="仿宋" w:hAnsi="仿宋"/>
          <w:sz w:val="32"/>
        </w:rPr>
        <w:t>2018</w:t>
      </w:r>
      <w:r w:rsidRPr="005A3DB3">
        <w:rPr>
          <w:rFonts w:ascii="仿宋" w:eastAsia="仿宋" w:hAnsi="仿宋" w:hint="eastAsia"/>
          <w:sz w:val="32"/>
        </w:rPr>
        <w:t>〕</w:t>
      </w:r>
      <w:r w:rsidRPr="005A3DB3">
        <w:rPr>
          <w:rFonts w:ascii="仿宋" w:eastAsia="仿宋" w:hAnsi="仿宋"/>
          <w:sz w:val="32"/>
        </w:rPr>
        <w:t>36</w:t>
      </w:r>
      <w:r w:rsidRPr="005A3DB3">
        <w:rPr>
          <w:rFonts w:ascii="仿宋" w:eastAsia="仿宋" w:hAnsi="仿宋" w:hint="eastAsia"/>
          <w:sz w:val="32"/>
        </w:rPr>
        <w:t>号）实施。</w:t>
      </w:r>
    </w:p>
    <w:p w:rsidR="005A3DB3" w:rsidRPr="005A3DB3" w:rsidRDefault="005A3DB3" w:rsidP="00BA22BF">
      <w:pPr>
        <w:spacing w:line="560" w:lineRule="exact"/>
        <w:ind w:firstLineChars="150" w:firstLine="480"/>
        <w:rPr>
          <w:rFonts w:ascii="仿宋" w:eastAsia="仿宋" w:hAnsi="仿宋"/>
          <w:sz w:val="32"/>
        </w:rPr>
      </w:pPr>
      <w:r w:rsidRPr="005A3DB3">
        <w:rPr>
          <w:rFonts w:ascii="仿宋" w:eastAsia="仿宋" w:hAnsi="仿宋" w:hint="eastAsia"/>
          <w:sz w:val="32"/>
        </w:rPr>
        <w:t>（五）补贴资金兑付。县农牧局、县财政局按职责分工、时限要求对补贴相关申请资料进行形式审核，组织核验重点机具，由财政部门向符合要求的购机者发放补贴资金。对实行牌证管理的补贴机具，可由农机安全监理机构在上牌过程中一并核验；对安装类、设施类或安全风险较高类补贴机具，可在生产应用一段时期后兑付补贴资金。</w:t>
      </w:r>
    </w:p>
    <w:p w:rsidR="005A3DB3" w:rsidRPr="00BA22BF" w:rsidRDefault="00BA22BF" w:rsidP="00BA22BF">
      <w:pPr>
        <w:adjustRightInd w:val="0"/>
        <w:snapToGrid w:val="0"/>
        <w:spacing w:line="560" w:lineRule="exact"/>
        <w:ind w:firstLineChars="200" w:firstLine="640"/>
        <w:rPr>
          <w:rFonts w:ascii="仿宋" w:eastAsia="仿宋" w:hAnsi="仿宋"/>
          <w:sz w:val="32"/>
        </w:rPr>
      </w:pPr>
      <w:r>
        <w:rPr>
          <w:rFonts w:ascii="仿宋" w:eastAsia="仿宋" w:hAnsi="仿宋" w:hint="eastAsia"/>
          <w:sz w:val="32"/>
        </w:rPr>
        <w:t>县农牧局</w:t>
      </w:r>
      <w:r w:rsidR="005A3DB3" w:rsidRPr="005A3DB3">
        <w:rPr>
          <w:rFonts w:ascii="仿宋" w:eastAsia="仿宋" w:hAnsi="仿宋" w:hint="eastAsia"/>
          <w:sz w:val="32"/>
        </w:rPr>
        <w:t>、财政</w:t>
      </w:r>
      <w:r>
        <w:rPr>
          <w:rFonts w:ascii="仿宋" w:eastAsia="仿宋" w:hAnsi="仿宋" w:hint="eastAsia"/>
          <w:sz w:val="32"/>
        </w:rPr>
        <w:t>局</w:t>
      </w:r>
      <w:r w:rsidR="005A3DB3" w:rsidRPr="005A3DB3">
        <w:rPr>
          <w:rFonts w:ascii="仿宋" w:eastAsia="仿宋" w:hAnsi="仿宋" w:hint="eastAsia"/>
          <w:sz w:val="32"/>
        </w:rPr>
        <w:t>对违规农机产销企业，采取封闭暂停或取消相关或全部产品补贴资格等措施之前，购机者已购置并已申报录入农机购置补贴辅助管理系统的、且经核查未发现违规问题的，按规定向购机者兑付补贴资金。</w:t>
      </w:r>
    </w:p>
    <w:p w:rsidR="00CA406A" w:rsidRPr="00A95060" w:rsidRDefault="005A3DB3" w:rsidP="00A95060">
      <w:pPr>
        <w:adjustRightInd w:val="0"/>
        <w:snapToGrid w:val="0"/>
        <w:spacing w:line="560" w:lineRule="exact"/>
        <w:ind w:firstLineChars="200" w:firstLine="643"/>
        <w:rPr>
          <w:rFonts w:ascii="黑体" w:eastAsia="黑体" w:hAnsi="黑体"/>
          <w:b/>
          <w:color w:val="000000"/>
          <w:sz w:val="32"/>
          <w:szCs w:val="32"/>
        </w:rPr>
      </w:pPr>
      <w:r>
        <w:rPr>
          <w:rFonts w:ascii="黑体" w:eastAsia="黑体" w:hAnsi="黑体" w:hint="eastAsia"/>
          <w:b/>
          <w:color w:val="000000"/>
          <w:sz w:val="32"/>
          <w:szCs w:val="32"/>
        </w:rPr>
        <w:t>五</w:t>
      </w:r>
      <w:r w:rsidR="00CA406A" w:rsidRPr="00A95060">
        <w:rPr>
          <w:rFonts w:ascii="黑体" w:eastAsia="黑体" w:hAnsi="黑体" w:hint="eastAsia"/>
          <w:b/>
          <w:color w:val="000000"/>
          <w:sz w:val="32"/>
          <w:szCs w:val="32"/>
        </w:rPr>
        <w:t>、</w:t>
      </w:r>
      <w:r w:rsidR="00A220E4">
        <w:rPr>
          <w:rFonts w:ascii="黑体" w:eastAsia="黑体" w:hAnsi="黑体" w:hint="eastAsia"/>
          <w:b/>
          <w:color w:val="000000"/>
          <w:sz w:val="32"/>
          <w:szCs w:val="32"/>
        </w:rPr>
        <w:t>部门职责</w:t>
      </w:r>
    </w:p>
    <w:p w:rsidR="00A220E4" w:rsidRPr="00A220E4" w:rsidRDefault="00A220E4" w:rsidP="007179D6">
      <w:pPr>
        <w:adjustRightInd w:val="0"/>
        <w:snapToGrid w:val="0"/>
        <w:spacing w:line="560" w:lineRule="exact"/>
        <w:ind w:firstLineChars="150" w:firstLine="482"/>
        <w:rPr>
          <w:rFonts w:ascii="仿宋" w:eastAsia="仿宋" w:hAnsi="仿宋"/>
          <w:color w:val="000000"/>
          <w:sz w:val="32"/>
          <w:szCs w:val="32"/>
        </w:rPr>
      </w:pPr>
      <w:r w:rsidRPr="00A220E4">
        <w:rPr>
          <w:rFonts w:ascii="仿宋" w:eastAsia="仿宋" w:hAnsi="仿宋" w:hint="eastAsia"/>
          <w:b/>
          <w:color w:val="000000"/>
          <w:sz w:val="32"/>
          <w:szCs w:val="32"/>
        </w:rPr>
        <w:t>（一）</w:t>
      </w:r>
      <w:r w:rsidR="00D4392E">
        <w:rPr>
          <w:rFonts w:ascii="仿宋" w:eastAsia="仿宋" w:hAnsi="仿宋" w:hint="eastAsia"/>
          <w:b/>
          <w:color w:val="000000"/>
          <w:sz w:val="32"/>
          <w:szCs w:val="32"/>
        </w:rPr>
        <w:t>县农</w:t>
      </w:r>
      <w:r w:rsidR="00DB2A76">
        <w:rPr>
          <w:rFonts w:ascii="仿宋" w:eastAsia="仿宋" w:hAnsi="仿宋" w:hint="eastAsia"/>
          <w:b/>
          <w:color w:val="000000"/>
          <w:sz w:val="32"/>
          <w:szCs w:val="32"/>
        </w:rPr>
        <w:t>牧</w:t>
      </w:r>
      <w:r w:rsidR="00D4392E">
        <w:rPr>
          <w:rFonts w:ascii="仿宋" w:eastAsia="仿宋" w:hAnsi="仿宋" w:hint="eastAsia"/>
          <w:b/>
          <w:color w:val="000000"/>
          <w:sz w:val="32"/>
          <w:szCs w:val="32"/>
        </w:rPr>
        <w:t>局</w:t>
      </w:r>
      <w:r w:rsidRPr="00A220E4">
        <w:rPr>
          <w:rFonts w:ascii="仿宋" w:eastAsia="仿宋" w:hAnsi="仿宋" w:hint="eastAsia"/>
          <w:b/>
          <w:color w:val="000000"/>
          <w:sz w:val="32"/>
          <w:szCs w:val="32"/>
        </w:rPr>
        <w:t>职责。</w:t>
      </w:r>
      <w:r w:rsidR="00D4392E">
        <w:rPr>
          <w:rFonts w:ascii="仿宋" w:eastAsia="仿宋" w:hAnsi="仿宋" w:hint="eastAsia"/>
          <w:color w:val="000000"/>
          <w:sz w:val="32"/>
          <w:szCs w:val="32"/>
        </w:rPr>
        <w:t>县农</w:t>
      </w:r>
      <w:r w:rsidR="00DB2A76">
        <w:rPr>
          <w:rFonts w:ascii="仿宋" w:eastAsia="仿宋" w:hAnsi="仿宋" w:hint="eastAsia"/>
          <w:color w:val="000000"/>
          <w:sz w:val="32"/>
          <w:szCs w:val="32"/>
        </w:rPr>
        <w:t>牧</w:t>
      </w:r>
      <w:r w:rsidR="00D4392E">
        <w:rPr>
          <w:rFonts w:ascii="仿宋" w:eastAsia="仿宋" w:hAnsi="仿宋" w:hint="eastAsia"/>
          <w:color w:val="000000"/>
          <w:sz w:val="32"/>
          <w:szCs w:val="32"/>
        </w:rPr>
        <w:t>局</w:t>
      </w:r>
      <w:r w:rsidRPr="00A220E4">
        <w:rPr>
          <w:rFonts w:ascii="仿宋" w:eastAsia="仿宋" w:hAnsi="仿宋" w:hint="eastAsia"/>
          <w:color w:val="000000"/>
          <w:sz w:val="32"/>
          <w:szCs w:val="32"/>
        </w:rPr>
        <w:t>是农机购置补贴政策的实施主体和责任主体，负责本地农机购置补贴政策的具体实施。主要职责包括：牵头制定本地农机购置补贴政策实施方案；对购机者提供的资料进行合规性审查；</w:t>
      </w:r>
      <w:r w:rsidR="00DB2A76">
        <w:rPr>
          <w:rFonts w:ascii="仿宋" w:eastAsia="仿宋" w:hAnsi="仿宋" w:hint="eastAsia"/>
          <w:color w:val="000000"/>
          <w:sz w:val="32"/>
          <w:szCs w:val="32"/>
        </w:rPr>
        <w:t>做好补贴资金需求调查摸底</w:t>
      </w:r>
      <w:r w:rsidRPr="00A220E4">
        <w:rPr>
          <w:rFonts w:ascii="仿宋" w:eastAsia="仿宋" w:hAnsi="仿宋" w:hint="eastAsia"/>
          <w:color w:val="000000"/>
          <w:sz w:val="32"/>
          <w:szCs w:val="32"/>
        </w:rPr>
        <w:t>；</w:t>
      </w:r>
      <w:r w:rsidR="00DB2A76">
        <w:rPr>
          <w:rFonts w:ascii="仿宋" w:eastAsia="仿宋" w:hAnsi="仿宋" w:hint="eastAsia"/>
          <w:color w:val="000000"/>
          <w:sz w:val="32"/>
          <w:szCs w:val="32"/>
        </w:rPr>
        <w:t>确定</w:t>
      </w:r>
      <w:r w:rsidR="00DB2A76">
        <w:rPr>
          <w:rFonts w:ascii="仿宋" w:eastAsia="仿宋" w:hAnsi="仿宋" w:hint="eastAsia"/>
          <w:color w:val="000000"/>
          <w:sz w:val="32"/>
          <w:szCs w:val="32"/>
        </w:rPr>
        <w:lastRenderedPageBreak/>
        <w:t>补贴对象的合规性；</w:t>
      </w:r>
      <w:r w:rsidRPr="00A220E4">
        <w:rPr>
          <w:rFonts w:ascii="仿宋" w:eastAsia="仿宋" w:hAnsi="仿宋" w:hint="eastAsia"/>
          <w:color w:val="000000"/>
          <w:sz w:val="32"/>
          <w:szCs w:val="32"/>
        </w:rPr>
        <w:t>收集、整理和保管农机购置补贴档案资料；宣传农机购置补贴政策，及时公开农机购置补贴信息，接受社会监督和政策咨询；开展补贴机具抽查核实；受理各方举报和投诉，依法对违纪违规问题进行查处；督促企业做好售后服务；开展补贴实施情况总结等。</w:t>
      </w:r>
    </w:p>
    <w:p w:rsidR="00A220E4" w:rsidRDefault="00A220E4" w:rsidP="00A220E4">
      <w:pPr>
        <w:adjustRightInd w:val="0"/>
        <w:snapToGrid w:val="0"/>
        <w:spacing w:line="560" w:lineRule="exact"/>
        <w:ind w:firstLineChars="200" w:firstLine="643"/>
        <w:rPr>
          <w:rFonts w:ascii="仿宋" w:eastAsia="仿宋" w:hAnsi="仿宋"/>
          <w:color w:val="000000"/>
          <w:sz w:val="32"/>
          <w:szCs w:val="32"/>
        </w:rPr>
      </w:pPr>
      <w:r w:rsidRPr="00A220E4">
        <w:rPr>
          <w:rFonts w:ascii="仿宋" w:eastAsia="仿宋" w:hAnsi="仿宋" w:hint="eastAsia"/>
          <w:b/>
          <w:color w:val="000000"/>
          <w:sz w:val="32"/>
          <w:szCs w:val="32"/>
        </w:rPr>
        <w:t>（二）</w:t>
      </w:r>
      <w:r w:rsidR="00D4392E">
        <w:rPr>
          <w:rFonts w:ascii="仿宋" w:eastAsia="仿宋" w:hAnsi="仿宋" w:hint="eastAsia"/>
          <w:b/>
          <w:color w:val="000000"/>
          <w:sz w:val="32"/>
          <w:szCs w:val="32"/>
        </w:rPr>
        <w:t>县财政局</w:t>
      </w:r>
      <w:r w:rsidRPr="00A220E4">
        <w:rPr>
          <w:rFonts w:ascii="仿宋" w:eastAsia="仿宋" w:hAnsi="仿宋" w:hint="eastAsia"/>
          <w:b/>
          <w:color w:val="000000"/>
          <w:sz w:val="32"/>
          <w:szCs w:val="32"/>
        </w:rPr>
        <w:t>职责。</w:t>
      </w:r>
      <w:r w:rsidR="00D4392E">
        <w:rPr>
          <w:rFonts w:ascii="仿宋" w:eastAsia="仿宋" w:hAnsi="仿宋" w:hint="eastAsia"/>
          <w:color w:val="000000"/>
          <w:sz w:val="32"/>
          <w:szCs w:val="32"/>
        </w:rPr>
        <w:t>县财政局</w:t>
      </w:r>
      <w:r w:rsidRPr="00A220E4">
        <w:rPr>
          <w:rFonts w:ascii="仿宋" w:eastAsia="仿宋" w:hAnsi="仿宋" w:hint="eastAsia"/>
          <w:color w:val="000000"/>
          <w:sz w:val="32"/>
          <w:szCs w:val="32"/>
        </w:rPr>
        <w:t>是补贴资金兑付和监管的责任主体。</w:t>
      </w:r>
      <w:r w:rsidR="00DB2A76">
        <w:rPr>
          <w:rFonts w:ascii="仿宋" w:eastAsia="仿宋" w:hAnsi="仿宋" w:hint="eastAsia"/>
          <w:color w:val="000000"/>
          <w:sz w:val="32"/>
          <w:szCs w:val="32"/>
        </w:rPr>
        <w:t>主要责任包括：会同县农牧局制定我县农机购置补贴政策实施方案；</w:t>
      </w:r>
      <w:r w:rsidRPr="00A220E4">
        <w:rPr>
          <w:rFonts w:ascii="仿宋" w:eastAsia="仿宋" w:hAnsi="仿宋" w:hint="eastAsia"/>
          <w:color w:val="000000"/>
          <w:sz w:val="32"/>
          <w:szCs w:val="32"/>
        </w:rPr>
        <w:t>负责财政补贴资金的拨付和监管，</w:t>
      </w:r>
      <w:r w:rsidR="00A0494F">
        <w:rPr>
          <w:rFonts w:ascii="仿宋" w:eastAsia="仿宋" w:hAnsi="仿宋" w:hint="eastAsia"/>
          <w:color w:val="000000"/>
          <w:sz w:val="32"/>
          <w:szCs w:val="32"/>
        </w:rPr>
        <w:t>严禁截留、挪用、挤占补贴资金行为；</w:t>
      </w:r>
      <w:r w:rsidR="00DB2A76">
        <w:rPr>
          <w:rFonts w:ascii="仿宋" w:eastAsia="仿宋" w:hAnsi="仿宋" w:hint="eastAsia"/>
          <w:color w:val="000000"/>
          <w:sz w:val="32"/>
          <w:szCs w:val="32"/>
        </w:rPr>
        <w:t>加快资金结算进度</w:t>
      </w:r>
      <w:r w:rsidR="00A0494F">
        <w:rPr>
          <w:rFonts w:ascii="仿宋" w:eastAsia="仿宋" w:hAnsi="仿宋" w:hint="eastAsia"/>
          <w:color w:val="000000"/>
          <w:sz w:val="32"/>
          <w:szCs w:val="32"/>
        </w:rPr>
        <w:t>；做好补贴资金需求调查摸底；涉及到资金</w:t>
      </w:r>
      <w:r w:rsidR="005D6E6B">
        <w:rPr>
          <w:rFonts w:ascii="仿宋" w:eastAsia="仿宋" w:hAnsi="仿宋" w:hint="eastAsia"/>
          <w:color w:val="000000"/>
          <w:sz w:val="32"/>
          <w:szCs w:val="32"/>
        </w:rPr>
        <w:t>的</w:t>
      </w:r>
      <w:r w:rsidR="00A0494F">
        <w:rPr>
          <w:rFonts w:ascii="仿宋" w:eastAsia="仿宋" w:hAnsi="仿宋" w:hint="eastAsia"/>
          <w:color w:val="000000"/>
          <w:sz w:val="32"/>
          <w:szCs w:val="32"/>
        </w:rPr>
        <w:t>处理决定由县财政局会同县农牧局共同作出决定。</w:t>
      </w:r>
    </w:p>
    <w:p w:rsidR="00540601" w:rsidRPr="00A95060" w:rsidRDefault="005A3DB3" w:rsidP="00A95060">
      <w:pPr>
        <w:adjustRightInd w:val="0"/>
        <w:snapToGrid w:val="0"/>
        <w:spacing w:line="560" w:lineRule="exact"/>
        <w:ind w:firstLineChars="200" w:firstLine="643"/>
        <w:rPr>
          <w:rFonts w:ascii="黑体" w:eastAsia="黑体" w:hAnsi="黑体"/>
          <w:b/>
          <w:color w:val="000000"/>
          <w:kern w:val="0"/>
          <w:sz w:val="32"/>
          <w:szCs w:val="32"/>
        </w:rPr>
      </w:pPr>
      <w:r>
        <w:rPr>
          <w:rFonts w:ascii="黑体" w:eastAsia="黑体" w:hAnsi="黑体" w:hint="eastAsia"/>
          <w:b/>
          <w:color w:val="000000"/>
          <w:kern w:val="0"/>
          <w:sz w:val="32"/>
          <w:szCs w:val="32"/>
        </w:rPr>
        <w:t>六</w:t>
      </w:r>
      <w:r w:rsidR="00540601" w:rsidRPr="00A95060">
        <w:rPr>
          <w:rFonts w:ascii="黑体" w:eastAsia="黑体" w:hAnsi="黑体" w:hint="eastAsia"/>
          <w:b/>
          <w:color w:val="000000"/>
          <w:kern w:val="0"/>
          <w:sz w:val="32"/>
          <w:szCs w:val="32"/>
        </w:rPr>
        <w:t>、</w:t>
      </w:r>
      <w:r w:rsidR="00A84E43">
        <w:rPr>
          <w:rFonts w:ascii="黑体" w:eastAsia="黑体" w:hAnsi="黑体" w:hint="eastAsia"/>
          <w:b/>
          <w:color w:val="000000"/>
          <w:kern w:val="0"/>
          <w:sz w:val="32"/>
          <w:szCs w:val="32"/>
        </w:rPr>
        <w:t>工作措施</w:t>
      </w:r>
    </w:p>
    <w:p w:rsidR="00283259" w:rsidRPr="00BA22BF" w:rsidRDefault="00283259" w:rsidP="00BA22BF">
      <w:pPr>
        <w:spacing w:line="560" w:lineRule="exact"/>
        <w:ind w:firstLineChars="150" w:firstLine="480"/>
        <w:rPr>
          <w:rFonts w:ascii="仿宋" w:eastAsia="仿宋" w:hAnsi="仿宋"/>
          <w:sz w:val="32"/>
        </w:rPr>
      </w:pPr>
      <w:r w:rsidRPr="00BA22BF">
        <w:rPr>
          <w:rFonts w:ascii="仿宋" w:eastAsia="仿宋" w:hAnsi="仿宋" w:hint="eastAsia"/>
          <w:sz w:val="32"/>
        </w:rPr>
        <w:t>（一）加强领导，密切配合。全县成立以分管副县长为组长、</w:t>
      </w:r>
      <w:r w:rsidR="00BA22BF">
        <w:rPr>
          <w:rFonts w:ascii="仿宋" w:eastAsia="仿宋" w:hAnsi="仿宋" w:hint="eastAsia"/>
          <w:sz w:val="32"/>
        </w:rPr>
        <w:t>纪委监委副书记、</w:t>
      </w:r>
      <w:r w:rsidRPr="00BA22BF">
        <w:rPr>
          <w:rFonts w:ascii="仿宋" w:eastAsia="仿宋" w:hAnsi="仿宋" w:hint="eastAsia"/>
          <w:sz w:val="32"/>
        </w:rPr>
        <w:t>农牧</w:t>
      </w:r>
      <w:r w:rsidR="00BA22BF">
        <w:rPr>
          <w:rFonts w:ascii="仿宋" w:eastAsia="仿宋" w:hAnsi="仿宋" w:hint="eastAsia"/>
          <w:sz w:val="32"/>
        </w:rPr>
        <w:t>局局长</w:t>
      </w:r>
      <w:r w:rsidRPr="00BA22BF">
        <w:rPr>
          <w:rFonts w:ascii="仿宋" w:eastAsia="仿宋" w:hAnsi="仿宋" w:hint="eastAsia"/>
          <w:sz w:val="32"/>
        </w:rPr>
        <w:t>、财政局局长为副组长，</w:t>
      </w:r>
      <w:r w:rsidR="00BA22BF">
        <w:rPr>
          <w:rFonts w:ascii="仿宋" w:eastAsia="仿宋" w:hAnsi="仿宋" w:hint="eastAsia"/>
          <w:sz w:val="32"/>
        </w:rPr>
        <w:t>纪委</w:t>
      </w:r>
      <w:r w:rsidRPr="00BA22BF">
        <w:rPr>
          <w:rFonts w:ascii="仿宋" w:eastAsia="仿宋" w:hAnsi="仿宋" w:hint="eastAsia"/>
          <w:sz w:val="32"/>
        </w:rPr>
        <w:t>监察、农牧、财政相关站股室为成员的农机购置补贴工作领导小组，负责对全县农机购置补贴工作的组织领导。负责制定</w:t>
      </w:r>
      <w:r w:rsidR="00BA22BF">
        <w:rPr>
          <w:rFonts w:ascii="仿宋" w:eastAsia="仿宋" w:hAnsi="仿宋" w:hint="eastAsia"/>
          <w:sz w:val="32"/>
        </w:rPr>
        <w:t>昭觉</w:t>
      </w:r>
      <w:r w:rsidRPr="00BA22BF">
        <w:rPr>
          <w:rFonts w:ascii="仿宋" w:eastAsia="仿宋" w:hAnsi="仿宋" w:hint="eastAsia"/>
          <w:sz w:val="32"/>
        </w:rPr>
        <w:t>县农机购置补贴廉政风险防控机制建设工作方案、农机购置补贴绩效管理与考核工作方案、农机购置补贴政策落实监督检查方案等有关工作方案并依据方案开展工作，具体工作由县农牧局农机装备发展股牵头实施。</w:t>
      </w:r>
    </w:p>
    <w:p w:rsidR="00283259" w:rsidRPr="00BA22BF" w:rsidRDefault="00283259" w:rsidP="00283259">
      <w:pPr>
        <w:spacing w:line="560" w:lineRule="exact"/>
        <w:ind w:firstLine="640"/>
        <w:rPr>
          <w:rFonts w:ascii="仿宋" w:eastAsia="仿宋" w:hAnsi="仿宋"/>
          <w:sz w:val="32"/>
        </w:rPr>
      </w:pPr>
      <w:r w:rsidRPr="00BA22BF">
        <w:rPr>
          <w:rFonts w:ascii="仿宋" w:eastAsia="仿宋" w:hAnsi="仿宋" w:hint="eastAsia"/>
          <w:sz w:val="32"/>
        </w:rPr>
        <w:t>农牧局、财政局要切实加强组织领导，密切沟通配合，明确职责分工，形成工作合力。要坚持依法依规行政，强化制度建设，建立工作责任制和内部约束机制，将任务和责任具体落实到岗位。要加强廉政风险防控和行风政风建设，强化政策实施的监管和考核。要规范过程管理、加强信息公开。要加强补贴工作业务培训，</w:t>
      </w:r>
      <w:r w:rsidRPr="00BA22BF">
        <w:rPr>
          <w:rFonts w:ascii="仿宋" w:eastAsia="仿宋" w:hAnsi="仿宋" w:hint="eastAsia"/>
          <w:sz w:val="32"/>
        </w:rPr>
        <w:lastRenderedPageBreak/>
        <w:t>开展廉政警示教育，提高补贴工作人员业务素质和工作能力。对实施过程中出现的问题，要认真研究解决，重大问题及时向上级机关报告。</w:t>
      </w:r>
    </w:p>
    <w:p w:rsidR="00283259" w:rsidRPr="00BA22BF" w:rsidRDefault="00066CA6" w:rsidP="00283259">
      <w:pPr>
        <w:spacing w:line="560" w:lineRule="exact"/>
        <w:ind w:firstLine="640"/>
        <w:rPr>
          <w:rFonts w:ascii="仿宋" w:eastAsia="仿宋" w:hAnsi="仿宋"/>
          <w:sz w:val="32"/>
        </w:rPr>
      </w:pPr>
      <w:r w:rsidRPr="00BA22BF">
        <w:rPr>
          <w:rFonts w:ascii="仿宋" w:eastAsia="仿宋" w:hAnsi="仿宋" w:hint="eastAsia"/>
          <w:sz w:val="32"/>
        </w:rPr>
        <w:t>县农牧局、财政局要在县人民政府领导下组织实施农机购置补贴政策，重大事项</w:t>
      </w:r>
      <w:r w:rsidR="00283259" w:rsidRPr="00BA22BF">
        <w:rPr>
          <w:rFonts w:ascii="仿宋" w:eastAsia="仿宋" w:hAnsi="仿宋" w:hint="eastAsia"/>
          <w:sz w:val="32"/>
        </w:rPr>
        <w:t>须提交县农机购置补贴领导小组集体研究决策。</w:t>
      </w:r>
    </w:p>
    <w:p w:rsidR="00283259" w:rsidRPr="00BA22BF" w:rsidRDefault="00283259" w:rsidP="00283259">
      <w:pPr>
        <w:spacing w:line="560" w:lineRule="exact"/>
        <w:ind w:firstLine="640"/>
        <w:rPr>
          <w:rFonts w:ascii="仿宋" w:eastAsia="仿宋" w:hAnsi="仿宋"/>
          <w:sz w:val="32"/>
        </w:rPr>
      </w:pPr>
      <w:r w:rsidRPr="00BA22BF">
        <w:rPr>
          <w:rFonts w:ascii="仿宋" w:eastAsia="仿宋" w:hAnsi="仿宋" w:hint="eastAsia"/>
          <w:sz w:val="32"/>
        </w:rPr>
        <w:t>（二）规范操作，高效服务。全面运用农机购置补贴辅助管理系统，推广使用补贴机具网络投档软件，鼓励使用手机</w:t>
      </w:r>
      <w:r w:rsidRPr="00BA22BF">
        <w:rPr>
          <w:rFonts w:ascii="仿宋" w:eastAsia="仿宋" w:hAnsi="仿宋"/>
          <w:sz w:val="32"/>
        </w:rPr>
        <w:t>APP</w:t>
      </w:r>
      <w:r w:rsidRPr="00BA22BF">
        <w:rPr>
          <w:rFonts w:ascii="仿宋" w:eastAsia="仿宋" w:hAnsi="仿宋" w:hint="eastAsia"/>
          <w:sz w:val="32"/>
        </w:rPr>
        <w:t>开展补贴申请、机具核验等工作，探索补贴机具“一机一码”识别管理，提高政策实施信息化水平。</w:t>
      </w:r>
    </w:p>
    <w:p w:rsidR="00283259" w:rsidRPr="00BA22BF" w:rsidRDefault="00283259" w:rsidP="00283259">
      <w:pPr>
        <w:spacing w:line="560" w:lineRule="exact"/>
        <w:ind w:firstLine="640"/>
        <w:rPr>
          <w:rFonts w:ascii="仿宋" w:eastAsia="仿宋" w:hAnsi="仿宋"/>
          <w:sz w:val="32"/>
        </w:rPr>
      </w:pPr>
      <w:r w:rsidRPr="00BA22BF">
        <w:rPr>
          <w:rFonts w:ascii="仿宋" w:eastAsia="仿宋" w:hAnsi="仿宋" w:hint="eastAsia"/>
          <w:sz w:val="32"/>
        </w:rPr>
        <w:t>切实加快补贴申请受理、资格审核、机具核验、受益公示等工作，鼓励在购机集中地或当地政务大厅等开展受理申请、核实登记“一站式”服务，补贴申领有效期原则上当年有效，因当年中央财政补贴资金规模不够、办理手续时间紧张等无法享受补贴的，可在下一个年度优先补贴，以稳定购机者补贴申领预期。</w:t>
      </w:r>
    </w:p>
    <w:p w:rsidR="00283259" w:rsidRPr="00BA22BF" w:rsidRDefault="00283259" w:rsidP="00283259">
      <w:pPr>
        <w:spacing w:line="560" w:lineRule="exact"/>
        <w:ind w:firstLine="640"/>
        <w:rPr>
          <w:rFonts w:ascii="仿宋" w:eastAsia="仿宋" w:hAnsi="仿宋"/>
          <w:sz w:val="32"/>
        </w:rPr>
      </w:pPr>
      <w:r w:rsidRPr="00BA22BF">
        <w:rPr>
          <w:rFonts w:ascii="仿宋" w:eastAsia="仿宋" w:hAnsi="仿宋" w:hint="eastAsia"/>
          <w:sz w:val="32"/>
        </w:rPr>
        <w:t>细化完善补贴机具核验流程。重点加强对大中型机具的核验和单人多台套、</w:t>
      </w:r>
      <w:r w:rsidR="00967E83">
        <w:rPr>
          <w:rFonts w:ascii="仿宋" w:eastAsia="仿宋" w:hAnsi="仿宋" w:hint="eastAsia"/>
          <w:sz w:val="32"/>
        </w:rPr>
        <w:t>短期内大批量</w:t>
      </w:r>
      <w:r w:rsidRPr="00BA22BF">
        <w:rPr>
          <w:rFonts w:ascii="仿宋" w:eastAsia="仿宋" w:hAnsi="仿宋" w:hint="eastAsia"/>
          <w:sz w:val="32"/>
        </w:rPr>
        <w:t>等异常申请补贴情形的监管，积极探索实行购机真实性承诺、受益信息实时公开和事后抽查核验相结合的补贴机具监管方式。</w:t>
      </w:r>
    </w:p>
    <w:p w:rsidR="00283259" w:rsidRPr="00BA22BF" w:rsidRDefault="00283259" w:rsidP="00283259">
      <w:pPr>
        <w:spacing w:line="560" w:lineRule="exact"/>
        <w:ind w:firstLine="640"/>
        <w:rPr>
          <w:rFonts w:ascii="仿宋" w:eastAsia="仿宋" w:hAnsi="仿宋"/>
          <w:sz w:val="32"/>
        </w:rPr>
      </w:pPr>
      <w:r w:rsidRPr="00BA22BF">
        <w:rPr>
          <w:rFonts w:ascii="仿宋" w:eastAsia="仿宋" w:hAnsi="仿宋" w:hint="eastAsia"/>
          <w:sz w:val="32"/>
        </w:rPr>
        <w:t>推动农机具抵押担保贷款、融资租赁、贷款贴息等金融支农政策与农机购置补贴有机结合，提高购机者融资能力。</w:t>
      </w:r>
    </w:p>
    <w:p w:rsidR="00283259" w:rsidRPr="00BA22BF" w:rsidRDefault="00283259" w:rsidP="00283259">
      <w:pPr>
        <w:spacing w:line="560" w:lineRule="exact"/>
        <w:ind w:firstLine="640"/>
        <w:rPr>
          <w:rFonts w:ascii="仿宋" w:eastAsia="仿宋" w:hAnsi="仿宋"/>
          <w:sz w:val="32"/>
        </w:rPr>
      </w:pPr>
      <w:r w:rsidRPr="00BA22BF">
        <w:rPr>
          <w:rFonts w:ascii="仿宋" w:eastAsia="仿宋" w:hAnsi="仿宋" w:hint="eastAsia"/>
          <w:sz w:val="32"/>
        </w:rPr>
        <w:t>（三）公开信息，接受监督。</w:t>
      </w:r>
      <w:r w:rsidRPr="00BA22BF">
        <w:rPr>
          <w:rFonts w:ascii="仿宋" w:eastAsia="仿宋" w:hAnsi="仿宋"/>
          <w:sz w:val="32"/>
        </w:rPr>
        <w:t>我县将严格按照四川省农业厅、财政厅制定的</w:t>
      </w:r>
      <w:r w:rsidRPr="00BA22BF">
        <w:rPr>
          <w:rFonts w:ascii="仿宋" w:eastAsia="仿宋" w:hAnsi="仿宋" w:hint="eastAsia"/>
          <w:sz w:val="32"/>
        </w:rPr>
        <w:t>《四川省2018-2020年农业机械购置补贴额一览表》</w:t>
      </w:r>
      <w:r w:rsidRPr="00BA22BF">
        <w:rPr>
          <w:rFonts w:ascii="仿宋" w:eastAsia="仿宋" w:hAnsi="仿宋"/>
          <w:sz w:val="32"/>
        </w:rPr>
        <w:t>执行，</w:t>
      </w:r>
      <w:r w:rsidRPr="00BA22BF">
        <w:rPr>
          <w:rFonts w:ascii="仿宋" w:eastAsia="仿宋" w:hAnsi="仿宋" w:hint="eastAsia"/>
          <w:sz w:val="32"/>
        </w:rPr>
        <w:t>对实施方案、补贴额一览表、操作程序、补贴机具信息表、投诉咨询方式、违规查处结果等重点信息全面公开。</w:t>
      </w:r>
    </w:p>
    <w:p w:rsidR="00283259" w:rsidRPr="00BA22BF" w:rsidRDefault="00283259" w:rsidP="00283259">
      <w:pPr>
        <w:spacing w:line="560" w:lineRule="exact"/>
        <w:ind w:firstLine="640"/>
        <w:rPr>
          <w:rFonts w:ascii="仿宋" w:eastAsia="仿宋" w:hAnsi="仿宋"/>
          <w:sz w:val="32"/>
        </w:rPr>
      </w:pPr>
      <w:r w:rsidRPr="00BA22BF">
        <w:rPr>
          <w:rFonts w:ascii="仿宋" w:eastAsia="仿宋" w:hAnsi="仿宋" w:hint="eastAsia"/>
          <w:sz w:val="32"/>
        </w:rPr>
        <w:lastRenderedPageBreak/>
        <w:t>（四）加强监管，严惩违规。全面建立农机购置补贴工作内部控制规程，规范业务流程，强化监督制约。加强购机者信息保护，配合相关部门严厉打击窃取、倒卖、泄露补贴信息和电信诈骗等不法行为。</w:t>
      </w:r>
    </w:p>
    <w:p w:rsidR="00283259" w:rsidRPr="00BA22BF" w:rsidRDefault="00283259" w:rsidP="00283259">
      <w:pPr>
        <w:spacing w:line="560" w:lineRule="exact"/>
        <w:ind w:firstLine="640"/>
        <w:rPr>
          <w:rFonts w:ascii="仿宋" w:eastAsia="仿宋" w:hAnsi="仿宋"/>
          <w:sz w:val="32"/>
        </w:rPr>
      </w:pPr>
      <w:r w:rsidRPr="00BA22BF">
        <w:rPr>
          <w:rFonts w:ascii="仿宋" w:eastAsia="仿宋" w:hAnsi="仿宋" w:hint="eastAsia"/>
          <w:sz w:val="32"/>
        </w:rPr>
        <w:t>全面贯彻落实原农业部办公厅、财政部办公厅《农业机械购置补贴产品违规经营行为处理办法（试行）》（农办财〔</w:t>
      </w:r>
      <w:r w:rsidRPr="00BA22BF">
        <w:rPr>
          <w:rFonts w:ascii="仿宋" w:eastAsia="仿宋" w:hAnsi="仿宋"/>
          <w:sz w:val="32"/>
        </w:rPr>
        <w:t>2017</w:t>
      </w:r>
      <w:r w:rsidRPr="00BA22BF">
        <w:rPr>
          <w:rFonts w:ascii="仿宋" w:eastAsia="仿宋" w:hAnsi="仿宋" w:hint="eastAsia"/>
          <w:sz w:val="32"/>
        </w:rPr>
        <w:t>〕</w:t>
      </w:r>
      <w:r w:rsidRPr="00BA22BF">
        <w:rPr>
          <w:rFonts w:ascii="仿宋" w:eastAsia="仿宋" w:hAnsi="仿宋"/>
          <w:sz w:val="32"/>
        </w:rPr>
        <w:t>26</w:t>
      </w:r>
      <w:r w:rsidRPr="00BA22BF">
        <w:rPr>
          <w:rFonts w:ascii="仿宋" w:eastAsia="仿宋" w:hAnsi="仿宋" w:hint="eastAsia"/>
          <w:sz w:val="32"/>
        </w:rPr>
        <w:t>号）和四川省农业厅、四川省财政厅《四川省农业机械购置补贴产品违规经营行为处理办法实施细则（试行）》（川农业函〔</w:t>
      </w:r>
      <w:r w:rsidRPr="00BA22BF">
        <w:rPr>
          <w:rFonts w:ascii="仿宋" w:eastAsia="仿宋" w:hAnsi="仿宋"/>
          <w:sz w:val="32"/>
        </w:rPr>
        <w:t>2017</w:t>
      </w:r>
      <w:r w:rsidRPr="00BA22BF">
        <w:rPr>
          <w:rFonts w:ascii="仿宋" w:eastAsia="仿宋" w:hAnsi="仿宋" w:hint="eastAsia"/>
          <w:sz w:val="32"/>
        </w:rPr>
        <w:t>〕</w:t>
      </w:r>
      <w:r w:rsidRPr="00BA22BF">
        <w:rPr>
          <w:rFonts w:ascii="仿宋" w:eastAsia="仿宋" w:hAnsi="仿宋"/>
          <w:sz w:val="32"/>
        </w:rPr>
        <w:t>1083</w:t>
      </w:r>
      <w:r w:rsidRPr="00BA22BF">
        <w:rPr>
          <w:rFonts w:ascii="仿宋" w:eastAsia="仿宋" w:hAnsi="仿宋" w:hint="eastAsia"/>
          <w:sz w:val="32"/>
        </w:rPr>
        <w:t>号）精神，加大违规行为查处力度。</w:t>
      </w:r>
    </w:p>
    <w:p w:rsidR="00283259" w:rsidRPr="00BA22BF" w:rsidRDefault="00283259" w:rsidP="00283259">
      <w:pPr>
        <w:spacing w:line="560" w:lineRule="exact"/>
        <w:ind w:firstLine="640"/>
        <w:rPr>
          <w:rFonts w:ascii="仿宋" w:eastAsia="仿宋" w:hAnsi="仿宋"/>
          <w:sz w:val="32"/>
        </w:rPr>
      </w:pPr>
      <w:r w:rsidRPr="00BA22BF">
        <w:rPr>
          <w:rFonts w:ascii="仿宋" w:eastAsia="仿宋" w:hAnsi="仿宋" w:hint="eastAsia"/>
          <w:sz w:val="32"/>
        </w:rPr>
        <w:t>省内各级农业、财政部门封闭暂停或处理的农机购置补贴违规产品或农机产销企业，或由农业部及其他省暂停或处理的农机购置补贴产品或农机产销企业，将在全省范围内联动联处。农机产销企业因违规被暂停或取消农机购置补贴资格，所引起的纠纷和经济损失由违规企业自行承担。</w:t>
      </w:r>
    </w:p>
    <w:p w:rsidR="00283259" w:rsidRPr="00FB0DC8" w:rsidRDefault="00283259" w:rsidP="00283259">
      <w:pPr>
        <w:adjustRightInd w:val="0"/>
        <w:snapToGrid w:val="0"/>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县农</w:t>
      </w:r>
      <w:r>
        <w:rPr>
          <w:rFonts w:ascii="仿宋" w:eastAsia="仿宋" w:hAnsi="仿宋" w:hint="eastAsia"/>
          <w:color w:val="000000"/>
          <w:sz w:val="32"/>
          <w:szCs w:val="32"/>
        </w:rPr>
        <w:t>牧</w:t>
      </w:r>
      <w:r>
        <w:rPr>
          <w:rFonts w:ascii="仿宋" w:eastAsia="仿宋" w:hAnsi="仿宋"/>
          <w:color w:val="000000"/>
          <w:sz w:val="32"/>
          <w:szCs w:val="32"/>
        </w:rPr>
        <w:t>局</w:t>
      </w:r>
      <w:r w:rsidRPr="00FB0DC8">
        <w:rPr>
          <w:rFonts w:ascii="仿宋" w:eastAsia="仿宋" w:hAnsi="仿宋"/>
          <w:color w:val="000000"/>
          <w:sz w:val="32"/>
          <w:szCs w:val="32"/>
        </w:rPr>
        <w:t>监督电话：0834</w:t>
      </w:r>
      <w:r w:rsidRPr="00FB0DC8">
        <w:rPr>
          <w:rFonts w:ascii="仿宋" w:eastAsia="仿宋" w:hAnsi="仿宋"/>
          <w:sz w:val="32"/>
          <w:szCs w:val="32"/>
        </w:rPr>
        <w:t>-</w:t>
      </w:r>
      <w:r>
        <w:rPr>
          <w:rFonts w:ascii="仿宋" w:eastAsia="仿宋" w:hAnsi="仿宋" w:hint="eastAsia"/>
          <w:color w:val="000000"/>
          <w:sz w:val="32"/>
          <w:szCs w:val="32"/>
        </w:rPr>
        <w:t>8332627</w:t>
      </w:r>
      <w:r w:rsidRPr="00FB0DC8">
        <w:rPr>
          <w:rFonts w:ascii="仿宋" w:eastAsia="仿宋" w:hAnsi="仿宋"/>
          <w:color w:val="000000"/>
          <w:sz w:val="32"/>
          <w:szCs w:val="32"/>
        </w:rPr>
        <w:t xml:space="preserve">    </w:t>
      </w:r>
    </w:p>
    <w:p w:rsidR="00283259" w:rsidRPr="00FB0DC8" w:rsidRDefault="00283259" w:rsidP="00283259">
      <w:pPr>
        <w:adjustRightInd w:val="0"/>
        <w:snapToGrid w:val="0"/>
        <w:spacing w:line="560" w:lineRule="exact"/>
        <w:ind w:firstLineChars="200" w:firstLine="640"/>
        <w:rPr>
          <w:rFonts w:ascii="仿宋" w:eastAsia="仿宋" w:hAnsi="仿宋"/>
          <w:color w:val="000000"/>
          <w:sz w:val="32"/>
          <w:szCs w:val="32"/>
        </w:rPr>
      </w:pPr>
      <w:r w:rsidRPr="00FB0DC8">
        <w:rPr>
          <w:rFonts w:ascii="仿宋" w:eastAsia="仿宋" w:hAnsi="仿宋"/>
          <w:color w:val="000000"/>
          <w:sz w:val="32"/>
          <w:szCs w:val="32"/>
        </w:rPr>
        <w:t>县财政局监督电话：0834</w:t>
      </w:r>
      <w:r w:rsidRPr="00FB0DC8">
        <w:rPr>
          <w:rFonts w:ascii="仿宋" w:eastAsia="仿宋" w:hAnsi="仿宋"/>
          <w:sz w:val="32"/>
          <w:szCs w:val="32"/>
        </w:rPr>
        <w:t>-</w:t>
      </w:r>
      <w:r>
        <w:rPr>
          <w:rFonts w:ascii="仿宋" w:eastAsia="仿宋" w:hAnsi="仿宋" w:hint="eastAsia"/>
          <w:color w:val="000000"/>
          <w:sz w:val="32"/>
          <w:szCs w:val="32"/>
        </w:rPr>
        <w:t>8332779</w:t>
      </w:r>
    </w:p>
    <w:p w:rsidR="00BA22BF" w:rsidRPr="00427676" w:rsidRDefault="00283259" w:rsidP="00427676">
      <w:pPr>
        <w:ind w:firstLineChars="200" w:firstLine="640"/>
        <w:rPr>
          <w:rFonts w:eastAsia="仿宋_GB2312"/>
          <w:sz w:val="32"/>
        </w:rPr>
      </w:pPr>
      <w:r w:rsidRPr="00FB0DC8">
        <w:rPr>
          <w:rFonts w:ascii="仿宋" w:eastAsia="仿宋" w:hAnsi="仿宋"/>
          <w:color w:val="000000"/>
          <w:sz w:val="32"/>
          <w:szCs w:val="32"/>
        </w:rPr>
        <w:t>县纪检监</w:t>
      </w:r>
      <w:r w:rsidR="00BA22BF">
        <w:rPr>
          <w:rFonts w:ascii="仿宋" w:eastAsia="仿宋" w:hAnsi="仿宋" w:hint="eastAsia"/>
          <w:color w:val="000000"/>
          <w:sz w:val="32"/>
          <w:szCs w:val="32"/>
        </w:rPr>
        <w:t>委</w:t>
      </w:r>
      <w:r w:rsidRPr="00FB0DC8">
        <w:rPr>
          <w:rFonts w:ascii="仿宋" w:eastAsia="仿宋" w:hAnsi="仿宋"/>
          <w:color w:val="000000"/>
          <w:sz w:val="32"/>
          <w:szCs w:val="32"/>
        </w:rPr>
        <w:t>监督举报电话：083</w:t>
      </w:r>
      <w:r w:rsidR="00BA22BF">
        <w:rPr>
          <w:rFonts w:ascii="仿宋" w:eastAsia="仿宋" w:hAnsi="仿宋" w:hint="eastAsia"/>
          <w:color w:val="000000"/>
          <w:sz w:val="32"/>
          <w:szCs w:val="32"/>
        </w:rPr>
        <w:t>4-8332132</w:t>
      </w:r>
    </w:p>
    <w:p w:rsidR="00411BDE" w:rsidRPr="00BA22BF" w:rsidRDefault="00BA22BF" w:rsidP="00411BDE">
      <w:pPr>
        <w:ind w:leftChars="50" w:left="105"/>
        <w:rPr>
          <w:rFonts w:ascii="仿宋" w:eastAsia="仿宋" w:hAnsi="仿宋"/>
          <w:sz w:val="32"/>
        </w:rPr>
      </w:pPr>
      <w:r w:rsidRPr="00BA22BF">
        <w:rPr>
          <w:rFonts w:ascii="仿宋" w:eastAsia="仿宋" w:hAnsi="仿宋" w:hint="eastAsia"/>
          <w:sz w:val="32"/>
        </w:rPr>
        <w:t>附件：</w:t>
      </w:r>
      <w:r w:rsidR="00411BDE">
        <w:rPr>
          <w:rFonts w:ascii="仿宋" w:eastAsia="仿宋" w:hAnsi="仿宋" w:hint="eastAsia"/>
          <w:sz w:val="32"/>
        </w:rPr>
        <w:t>1</w:t>
      </w:r>
      <w:r w:rsidR="00411BDE" w:rsidRPr="00BA22BF">
        <w:rPr>
          <w:rFonts w:ascii="仿宋" w:eastAsia="仿宋" w:hAnsi="仿宋"/>
          <w:sz w:val="32"/>
        </w:rPr>
        <w:t>:</w:t>
      </w:r>
      <w:r w:rsidR="00411BDE" w:rsidRPr="00BA22BF">
        <w:rPr>
          <w:rFonts w:ascii="仿宋" w:eastAsia="仿宋" w:hAnsi="仿宋" w:hint="eastAsia"/>
          <w:sz w:val="32"/>
        </w:rPr>
        <w:t>昭觉县</w:t>
      </w:r>
      <w:r w:rsidR="00411BDE" w:rsidRPr="00BA22BF">
        <w:rPr>
          <w:rFonts w:ascii="仿宋" w:eastAsia="仿宋" w:hAnsi="仿宋"/>
          <w:sz w:val="32"/>
        </w:rPr>
        <w:t>201</w:t>
      </w:r>
      <w:r w:rsidR="00411BDE" w:rsidRPr="00BA22BF">
        <w:rPr>
          <w:rFonts w:ascii="仿宋" w:eastAsia="仿宋" w:hAnsi="仿宋" w:hint="eastAsia"/>
          <w:sz w:val="32"/>
        </w:rPr>
        <w:t>8-2020</w:t>
      </w:r>
      <w:r w:rsidR="00411BDE" w:rsidRPr="00BA22BF">
        <w:rPr>
          <w:rFonts w:ascii="仿宋" w:eastAsia="仿宋" w:hAnsi="仿宋"/>
          <w:sz w:val="32"/>
        </w:rPr>
        <w:t>年农机购置补贴工作领导小组名单</w:t>
      </w:r>
    </w:p>
    <w:p w:rsidR="00283259" w:rsidRPr="00BA22BF" w:rsidRDefault="00411BDE" w:rsidP="00411BDE">
      <w:pPr>
        <w:ind w:firstLineChars="350" w:firstLine="1120"/>
        <w:rPr>
          <w:rFonts w:ascii="仿宋" w:eastAsia="仿宋" w:hAnsi="仿宋"/>
          <w:sz w:val="32"/>
        </w:rPr>
      </w:pPr>
      <w:r>
        <w:rPr>
          <w:rFonts w:ascii="仿宋" w:eastAsia="仿宋" w:hAnsi="仿宋" w:hint="eastAsia"/>
          <w:sz w:val="32"/>
        </w:rPr>
        <w:t>2</w:t>
      </w:r>
      <w:r w:rsidR="00BA22BF" w:rsidRPr="00BA22BF">
        <w:rPr>
          <w:rFonts w:ascii="仿宋" w:eastAsia="仿宋" w:hAnsi="仿宋" w:hint="eastAsia"/>
          <w:sz w:val="32"/>
        </w:rPr>
        <w:t>:</w:t>
      </w:r>
      <w:r w:rsidR="00BA22BF" w:rsidRPr="00BA22BF">
        <w:rPr>
          <w:rFonts w:ascii="仿宋" w:eastAsia="仿宋" w:hAnsi="仿宋"/>
          <w:sz w:val="32"/>
        </w:rPr>
        <w:t>四川省2018-2020年农机购置补贴机具种类范围</w:t>
      </w:r>
    </w:p>
    <w:p w:rsidR="00BA22BF" w:rsidRDefault="00283259" w:rsidP="00283259">
      <w:pPr>
        <w:spacing w:line="560" w:lineRule="exact"/>
        <w:ind w:firstLine="640"/>
        <w:rPr>
          <w:rFonts w:ascii="仿宋" w:eastAsia="仿宋" w:hAnsi="仿宋"/>
          <w:sz w:val="32"/>
        </w:rPr>
      </w:pPr>
      <w:r w:rsidRPr="00BA22BF">
        <w:rPr>
          <w:rFonts w:ascii="仿宋" w:eastAsia="仿宋" w:hAnsi="仿宋" w:hint="eastAsia"/>
          <w:sz w:val="32"/>
        </w:rPr>
        <w:t xml:space="preserve">  </w:t>
      </w:r>
      <w:r w:rsidR="00BA22BF">
        <w:rPr>
          <w:rFonts w:ascii="仿宋" w:eastAsia="仿宋" w:hAnsi="仿宋" w:hint="eastAsia"/>
          <w:sz w:val="32"/>
        </w:rPr>
        <w:t xml:space="preserve"> 3.昭觉县农机购置补贴资金申请及机具核验流程</w:t>
      </w:r>
    </w:p>
    <w:p w:rsidR="00283259" w:rsidRDefault="00BA22BF" w:rsidP="00BA22BF">
      <w:pPr>
        <w:spacing w:line="560" w:lineRule="exact"/>
        <w:ind w:firstLineChars="350" w:firstLine="1120"/>
        <w:rPr>
          <w:rFonts w:ascii="仿宋" w:eastAsia="仿宋" w:hAnsi="仿宋"/>
          <w:sz w:val="32"/>
        </w:rPr>
      </w:pPr>
      <w:r>
        <w:rPr>
          <w:rFonts w:ascii="仿宋" w:eastAsia="仿宋" w:hAnsi="仿宋" w:hint="eastAsia"/>
          <w:sz w:val="32"/>
        </w:rPr>
        <w:t>4</w:t>
      </w:r>
      <w:r w:rsidR="00283259" w:rsidRPr="00BA22BF">
        <w:rPr>
          <w:rFonts w:ascii="仿宋" w:eastAsia="仿宋" w:hAnsi="仿宋" w:hint="eastAsia"/>
          <w:sz w:val="32"/>
        </w:rPr>
        <w:t>：</w:t>
      </w:r>
      <w:r>
        <w:rPr>
          <w:rFonts w:ascii="仿宋" w:eastAsia="仿宋" w:hAnsi="仿宋" w:hint="eastAsia"/>
          <w:sz w:val="32"/>
        </w:rPr>
        <w:t>昭觉县农机购置补贴机具核验表</w:t>
      </w:r>
    </w:p>
    <w:p w:rsidR="00490AA4" w:rsidRPr="00BA22BF" w:rsidRDefault="00490AA4" w:rsidP="00BA22BF">
      <w:pPr>
        <w:spacing w:line="560" w:lineRule="exact"/>
        <w:ind w:firstLineChars="350" w:firstLine="1120"/>
        <w:rPr>
          <w:rFonts w:ascii="仿宋" w:eastAsia="仿宋" w:hAnsi="仿宋"/>
          <w:sz w:val="32"/>
        </w:rPr>
      </w:pPr>
      <w:r>
        <w:rPr>
          <w:rFonts w:ascii="仿宋" w:eastAsia="仿宋" w:hAnsi="仿宋" w:hint="eastAsia"/>
          <w:sz w:val="32"/>
        </w:rPr>
        <w:t>5：享受农机购置补贴的购机者信息表</w:t>
      </w:r>
    </w:p>
    <w:p w:rsidR="00427676" w:rsidRDefault="00427676" w:rsidP="00427676">
      <w:pPr>
        <w:spacing w:line="560" w:lineRule="exact"/>
        <w:ind w:firstLine="640"/>
        <w:jc w:val="right"/>
        <w:rPr>
          <w:rFonts w:ascii="仿宋" w:eastAsia="仿宋" w:hAnsi="仿宋"/>
          <w:sz w:val="32"/>
        </w:rPr>
      </w:pPr>
    </w:p>
    <w:p w:rsidR="00283259" w:rsidRPr="00BA22BF" w:rsidRDefault="00427676" w:rsidP="00427676">
      <w:pPr>
        <w:spacing w:line="560" w:lineRule="exact"/>
        <w:ind w:firstLine="640"/>
        <w:jc w:val="right"/>
        <w:rPr>
          <w:rFonts w:ascii="仿宋" w:eastAsia="仿宋" w:hAnsi="仿宋"/>
          <w:sz w:val="32"/>
        </w:rPr>
      </w:pPr>
      <w:r>
        <w:rPr>
          <w:rFonts w:ascii="仿宋" w:eastAsia="仿宋" w:hAnsi="仿宋" w:hint="eastAsia"/>
          <w:sz w:val="32"/>
        </w:rPr>
        <w:t>2018年12月24日</w:t>
      </w:r>
    </w:p>
    <w:p w:rsidR="00427676" w:rsidRDefault="00427676" w:rsidP="00632738">
      <w:pPr>
        <w:jc w:val="left"/>
        <w:rPr>
          <w:rFonts w:ascii="仿宋" w:eastAsia="仿宋" w:hAnsi="仿宋"/>
          <w:sz w:val="32"/>
          <w:szCs w:val="32"/>
        </w:rPr>
      </w:pPr>
    </w:p>
    <w:p w:rsidR="00411BDE" w:rsidRPr="00411BDE" w:rsidRDefault="00411BDE" w:rsidP="00411BDE">
      <w:pPr>
        <w:jc w:val="left"/>
        <w:rPr>
          <w:rFonts w:ascii="仿宋" w:eastAsia="仿宋" w:hAnsi="仿宋" w:cs="宋体"/>
          <w:color w:val="000000" w:themeColor="text1"/>
          <w:sz w:val="32"/>
          <w:szCs w:val="32"/>
        </w:rPr>
      </w:pPr>
      <w:r w:rsidRPr="00411BDE">
        <w:rPr>
          <w:rFonts w:ascii="仿宋" w:eastAsia="仿宋" w:hAnsi="仿宋" w:cs="宋体" w:hint="eastAsia"/>
          <w:color w:val="000000" w:themeColor="text1"/>
          <w:sz w:val="32"/>
          <w:szCs w:val="32"/>
        </w:rPr>
        <w:lastRenderedPageBreak/>
        <w:t>附件</w:t>
      </w:r>
      <w:r>
        <w:rPr>
          <w:rFonts w:ascii="仿宋" w:eastAsia="仿宋" w:hAnsi="仿宋" w:cs="宋体" w:hint="eastAsia"/>
          <w:color w:val="000000" w:themeColor="text1"/>
          <w:sz w:val="32"/>
          <w:szCs w:val="32"/>
        </w:rPr>
        <w:t>1</w:t>
      </w:r>
    </w:p>
    <w:p w:rsidR="00411BDE" w:rsidRDefault="00411BDE" w:rsidP="00411BDE">
      <w:pPr>
        <w:jc w:val="center"/>
        <w:rPr>
          <w:rFonts w:ascii="黑体" w:eastAsia="黑体" w:hAnsi="黑体" w:cs="宋体"/>
          <w:b/>
          <w:color w:val="000000" w:themeColor="text1"/>
          <w:sz w:val="48"/>
          <w:szCs w:val="48"/>
        </w:rPr>
      </w:pPr>
      <w:r w:rsidRPr="008C4106">
        <w:rPr>
          <w:rFonts w:ascii="黑体" w:eastAsia="黑体" w:hAnsi="黑体" w:cs="宋体" w:hint="eastAsia"/>
          <w:b/>
          <w:color w:val="000000" w:themeColor="text1"/>
          <w:sz w:val="48"/>
          <w:szCs w:val="48"/>
        </w:rPr>
        <w:t>昭觉县人民政府办公室</w:t>
      </w:r>
    </w:p>
    <w:p w:rsidR="00411BDE" w:rsidRPr="008C4106" w:rsidRDefault="00411BDE" w:rsidP="00411BDE">
      <w:pPr>
        <w:jc w:val="center"/>
        <w:rPr>
          <w:rFonts w:ascii="黑体" w:eastAsia="黑体" w:hAnsi="黑体" w:cs="宋体"/>
          <w:b/>
          <w:color w:val="000000" w:themeColor="text1"/>
          <w:sz w:val="48"/>
          <w:szCs w:val="48"/>
        </w:rPr>
      </w:pPr>
      <w:r w:rsidRPr="008C4106">
        <w:rPr>
          <w:rFonts w:ascii="黑体" w:eastAsia="黑体" w:hAnsi="黑体" w:cs="宋体" w:hint="eastAsia"/>
          <w:b/>
          <w:color w:val="000000" w:themeColor="text1"/>
          <w:sz w:val="48"/>
          <w:szCs w:val="48"/>
        </w:rPr>
        <w:t>关于成立昭觉县2018-2020年农机购置补贴领导小组的通知</w:t>
      </w:r>
    </w:p>
    <w:p w:rsidR="00411BDE" w:rsidRDefault="00411BDE" w:rsidP="00411BDE">
      <w:pPr>
        <w:rPr>
          <w:rFonts w:ascii="仿宋" w:eastAsia="仿宋" w:hAnsi="仿宋" w:cs="宋体"/>
          <w:b/>
          <w:color w:val="000000" w:themeColor="text1"/>
          <w:sz w:val="32"/>
          <w:szCs w:val="32"/>
        </w:rPr>
      </w:pPr>
    </w:p>
    <w:p w:rsidR="00411BDE" w:rsidRPr="00411BDE" w:rsidRDefault="00411BDE" w:rsidP="00427676">
      <w:pPr>
        <w:spacing w:line="560" w:lineRule="exact"/>
        <w:rPr>
          <w:rFonts w:ascii="仿宋" w:eastAsia="仿宋" w:hAnsi="仿宋" w:cs="宋体"/>
          <w:color w:val="000000" w:themeColor="text1"/>
          <w:sz w:val="32"/>
          <w:szCs w:val="32"/>
        </w:rPr>
      </w:pPr>
      <w:r w:rsidRPr="00411BDE">
        <w:rPr>
          <w:rFonts w:ascii="仿宋" w:eastAsia="仿宋" w:hAnsi="仿宋" w:cs="宋体" w:hint="eastAsia"/>
          <w:color w:val="000000" w:themeColor="text1"/>
          <w:sz w:val="32"/>
          <w:szCs w:val="32"/>
        </w:rPr>
        <w:t>各乡（镇）人民政府，县级有关各部门</w:t>
      </w:r>
    </w:p>
    <w:p w:rsidR="00411BDE" w:rsidRPr="00411BDE" w:rsidRDefault="00411BDE" w:rsidP="00427676">
      <w:pPr>
        <w:spacing w:line="560" w:lineRule="exact"/>
        <w:ind w:firstLineChars="200" w:firstLine="640"/>
        <w:rPr>
          <w:rFonts w:ascii="仿宋" w:eastAsia="仿宋" w:hAnsi="仿宋" w:cs="宋体"/>
          <w:color w:val="000000" w:themeColor="text1"/>
          <w:sz w:val="32"/>
          <w:szCs w:val="32"/>
        </w:rPr>
      </w:pPr>
      <w:r w:rsidRPr="00411BDE">
        <w:rPr>
          <w:rFonts w:ascii="仿宋" w:eastAsia="仿宋" w:hAnsi="仿宋" w:cs="宋体" w:hint="eastAsia"/>
          <w:color w:val="000000" w:themeColor="text1"/>
          <w:sz w:val="32"/>
          <w:szCs w:val="32"/>
        </w:rPr>
        <w:t>为全面做好2018-2020年农机购置补贴工作，经县人民政府研究决定，成立昭觉县2018-2020年农机购置补贴领导小组，现将领导小组成员名单通知如下：</w:t>
      </w:r>
    </w:p>
    <w:p w:rsidR="00411BDE" w:rsidRPr="00411BDE" w:rsidRDefault="00411BDE" w:rsidP="00427676">
      <w:pPr>
        <w:spacing w:line="560" w:lineRule="exact"/>
        <w:ind w:firstLineChars="100" w:firstLine="320"/>
        <w:rPr>
          <w:rFonts w:ascii="仿宋" w:eastAsia="仿宋" w:hAnsi="仿宋" w:cs="宋体"/>
          <w:color w:val="000000" w:themeColor="text1"/>
          <w:sz w:val="32"/>
          <w:szCs w:val="32"/>
        </w:rPr>
      </w:pPr>
      <w:r w:rsidRPr="00411BDE">
        <w:rPr>
          <w:rFonts w:ascii="仿宋" w:eastAsia="仿宋" w:hAnsi="仿宋" w:cs="宋体" w:hint="eastAsia"/>
          <w:color w:val="000000" w:themeColor="text1"/>
          <w:sz w:val="32"/>
          <w:szCs w:val="32"/>
        </w:rPr>
        <w:t>组  长：王 凉 萍   县人民政府副县长</w:t>
      </w:r>
    </w:p>
    <w:p w:rsidR="00411BDE" w:rsidRPr="00411BDE" w:rsidRDefault="00411BDE" w:rsidP="00427676">
      <w:pPr>
        <w:spacing w:line="560" w:lineRule="exact"/>
        <w:ind w:firstLineChars="100" w:firstLine="320"/>
        <w:rPr>
          <w:rFonts w:ascii="仿宋" w:eastAsia="仿宋" w:hAnsi="仿宋" w:cs="宋体"/>
          <w:color w:val="000000" w:themeColor="text1"/>
          <w:sz w:val="32"/>
          <w:szCs w:val="32"/>
        </w:rPr>
      </w:pPr>
      <w:r w:rsidRPr="00411BDE">
        <w:rPr>
          <w:rFonts w:ascii="仿宋" w:eastAsia="仿宋" w:hAnsi="仿宋" w:cs="宋体" w:hint="eastAsia"/>
          <w:color w:val="000000" w:themeColor="text1"/>
          <w:sz w:val="32"/>
          <w:szCs w:val="32"/>
        </w:rPr>
        <w:t>副组长：李 杜 立   县纪委副书记</w:t>
      </w:r>
    </w:p>
    <w:p w:rsidR="00411BDE" w:rsidRPr="00411BDE" w:rsidRDefault="00411BDE" w:rsidP="00427676">
      <w:pPr>
        <w:spacing w:line="560" w:lineRule="exact"/>
        <w:rPr>
          <w:rFonts w:ascii="仿宋" w:eastAsia="仿宋" w:hAnsi="仿宋" w:cs="宋体"/>
          <w:color w:val="000000" w:themeColor="text1"/>
          <w:sz w:val="32"/>
          <w:szCs w:val="32"/>
        </w:rPr>
      </w:pPr>
      <w:r w:rsidRPr="00411BDE">
        <w:rPr>
          <w:rFonts w:ascii="仿宋" w:eastAsia="仿宋" w:hAnsi="仿宋" w:cs="宋体" w:hint="eastAsia"/>
          <w:color w:val="000000" w:themeColor="text1"/>
          <w:sz w:val="32"/>
          <w:szCs w:val="32"/>
        </w:rPr>
        <w:t xml:space="preserve">          罗    俊   县农牧局局长</w:t>
      </w:r>
    </w:p>
    <w:p w:rsidR="00411BDE" w:rsidRPr="00411BDE" w:rsidRDefault="00411BDE" w:rsidP="00427676">
      <w:pPr>
        <w:spacing w:line="560" w:lineRule="exact"/>
        <w:ind w:firstLine="1"/>
        <w:rPr>
          <w:rFonts w:ascii="仿宋" w:eastAsia="仿宋" w:hAnsi="仿宋" w:cs="宋体"/>
          <w:color w:val="000000" w:themeColor="text1"/>
          <w:sz w:val="32"/>
          <w:szCs w:val="32"/>
        </w:rPr>
      </w:pPr>
      <w:r w:rsidRPr="00411BDE">
        <w:rPr>
          <w:rFonts w:ascii="仿宋" w:eastAsia="仿宋" w:hAnsi="仿宋" w:cs="宋体" w:hint="eastAsia"/>
          <w:color w:val="000000" w:themeColor="text1"/>
          <w:sz w:val="32"/>
          <w:szCs w:val="32"/>
        </w:rPr>
        <w:t xml:space="preserve">          何 成 安   县财政局局长</w:t>
      </w:r>
    </w:p>
    <w:p w:rsidR="00411BDE" w:rsidRPr="00411BDE" w:rsidRDefault="00411BDE" w:rsidP="00427676">
      <w:pPr>
        <w:spacing w:line="560" w:lineRule="exact"/>
        <w:ind w:firstLineChars="100" w:firstLine="320"/>
        <w:rPr>
          <w:rFonts w:ascii="仿宋" w:eastAsia="仿宋" w:hAnsi="仿宋" w:cs="宋体"/>
          <w:color w:val="000000" w:themeColor="text1"/>
          <w:sz w:val="32"/>
          <w:szCs w:val="32"/>
        </w:rPr>
      </w:pPr>
      <w:r w:rsidRPr="00411BDE">
        <w:rPr>
          <w:rFonts w:ascii="仿宋" w:eastAsia="仿宋" w:hAnsi="仿宋" w:cs="宋体" w:hint="eastAsia"/>
          <w:color w:val="000000" w:themeColor="text1"/>
          <w:sz w:val="32"/>
          <w:szCs w:val="32"/>
        </w:rPr>
        <w:t>成  员：吉尔俄惹   县农牧局副局长</w:t>
      </w:r>
    </w:p>
    <w:p w:rsidR="00411BDE" w:rsidRPr="00411BDE" w:rsidRDefault="00411BDE" w:rsidP="00427676">
      <w:pPr>
        <w:spacing w:line="560" w:lineRule="exact"/>
        <w:ind w:firstLineChars="100" w:firstLine="320"/>
        <w:rPr>
          <w:rFonts w:ascii="仿宋" w:eastAsia="仿宋" w:hAnsi="仿宋" w:cs="宋体"/>
          <w:color w:val="000000" w:themeColor="text1"/>
          <w:sz w:val="32"/>
          <w:szCs w:val="32"/>
        </w:rPr>
      </w:pPr>
      <w:r w:rsidRPr="00411BDE">
        <w:rPr>
          <w:rFonts w:ascii="仿宋" w:eastAsia="仿宋" w:hAnsi="仿宋" w:cs="宋体" w:hint="eastAsia"/>
          <w:color w:val="000000" w:themeColor="text1"/>
          <w:sz w:val="32"/>
          <w:szCs w:val="32"/>
        </w:rPr>
        <w:t xml:space="preserve">        付    勇   县财政监督检查局局长</w:t>
      </w:r>
    </w:p>
    <w:p w:rsidR="00411BDE" w:rsidRPr="00411BDE" w:rsidRDefault="00411BDE" w:rsidP="00427676">
      <w:pPr>
        <w:spacing w:line="560" w:lineRule="exact"/>
        <w:ind w:firstLineChars="100" w:firstLine="320"/>
        <w:rPr>
          <w:rFonts w:ascii="仿宋" w:eastAsia="仿宋" w:hAnsi="仿宋" w:cs="宋体"/>
          <w:color w:val="000000" w:themeColor="text1"/>
          <w:sz w:val="32"/>
          <w:szCs w:val="32"/>
        </w:rPr>
      </w:pPr>
      <w:r w:rsidRPr="00411BDE">
        <w:rPr>
          <w:rFonts w:ascii="仿宋" w:eastAsia="仿宋" w:hAnsi="仿宋" w:cs="宋体" w:hint="eastAsia"/>
          <w:color w:val="000000" w:themeColor="text1"/>
          <w:sz w:val="32"/>
          <w:szCs w:val="32"/>
        </w:rPr>
        <w:t xml:space="preserve">        阿枯子夫   县纪委派驻农牧局纪检监察组组长</w:t>
      </w:r>
    </w:p>
    <w:p w:rsidR="00411BDE" w:rsidRPr="00411BDE" w:rsidRDefault="00411BDE" w:rsidP="00427676">
      <w:pPr>
        <w:spacing w:line="560" w:lineRule="exact"/>
        <w:ind w:left="3360" w:hangingChars="1050" w:hanging="3360"/>
        <w:rPr>
          <w:rFonts w:ascii="仿宋" w:eastAsia="仿宋" w:hAnsi="仿宋" w:cs="宋体"/>
          <w:color w:val="000000" w:themeColor="text1"/>
          <w:sz w:val="32"/>
          <w:szCs w:val="32"/>
        </w:rPr>
      </w:pPr>
      <w:r w:rsidRPr="00411BDE">
        <w:rPr>
          <w:rFonts w:ascii="仿宋" w:eastAsia="仿宋" w:hAnsi="仿宋" w:cs="宋体" w:hint="eastAsia"/>
          <w:color w:val="000000" w:themeColor="text1"/>
          <w:sz w:val="32"/>
          <w:szCs w:val="32"/>
        </w:rPr>
        <w:t xml:space="preserve">          万    勇   县农牧局农业机械化发展与装备监管股股长</w:t>
      </w:r>
    </w:p>
    <w:p w:rsidR="00411BDE" w:rsidRPr="00411BDE" w:rsidRDefault="00411BDE" w:rsidP="00427676">
      <w:pPr>
        <w:spacing w:line="560" w:lineRule="exact"/>
        <w:ind w:left="3040" w:hangingChars="950" w:hanging="3040"/>
        <w:rPr>
          <w:rFonts w:ascii="仿宋" w:eastAsia="仿宋" w:hAnsi="仿宋" w:cs="宋体"/>
          <w:color w:val="000000" w:themeColor="text1"/>
          <w:sz w:val="32"/>
          <w:szCs w:val="32"/>
        </w:rPr>
      </w:pPr>
      <w:r w:rsidRPr="00411BDE">
        <w:rPr>
          <w:rFonts w:ascii="仿宋" w:eastAsia="仿宋" w:hAnsi="仿宋" w:cs="宋体" w:hint="eastAsia"/>
          <w:color w:val="000000" w:themeColor="text1"/>
          <w:sz w:val="32"/>
          <w:szCs w:val="32"/>
        </w:rPr>
        <w:t xml:space="preserve">          依火伍机   县财政局农业股股长</w:t>
      </w:r>
    </w:p>
    <w:p w:rsidR="00411BDE" w:rsidRPr="00411BDE" w:rsidRDefault="00411BDE" w:rsidP="005D6E6B">
      <w:pPr>
        <w:spacing w:line="560" w:lineRule="exact"/>
        <w:ind w:leftChars="750" w:left="3495" w:hangingChars="600" w:hanging="1920"/>
        <w:rPr>
          <w:rFonts w:ascii="仿宋" w:eastAsia="仿宋" w:hAnsi="仿宋" w:cs="宋体"/>
          <w:color w:val="000000" w:themeColor="text1"/>
          <w:sz w:val="32"/>
          <w:szCs w:val="32"/>
        </w:rPr>
      </w:pPr>
      <w:r w:rsidRPr="00411BDE">
        <w:rPr>
          <w:rFonts w:ascii="仿宋" w:eastAsia="仿宋" w:hAnsi="仿宋" w:cs="宋体" w:hint="eastAsia"/>
          <w:color w:val="000000" w:themeColor="text1"/>
          <w:sz w:val="32"/>
          <w:szCs w:val="32"/>
        </w:rPr>
        <w:t>吉火伍哈   县农牧局农业机械化发展与装备股工作人员</w:t>
      </w:r>
    </w:p>
    <w:p w:rsidR="00411BDE" w:rsidRPr="00411BDE" w:rsidRDefault="00411BDE" w:rsidP="005D6E6B">
      <w:pPr>
        <w:spacing w:line="560" w:lineRule="exact"/>
        <w:ind w:leftChars="800" w:left="3600" w:hangingChars="600" w:hanging="1920"/>
        <w:rPr>
          <w:rFonts w:ascii="仿宋" w:eastAsia="仿宋" w:hAnsi="仿宋" w:cs="宋体"/>
          <w:color w:val="000000" w:themeColor="text1"/>
          <w:sz w:val="32"/>
          <w:szCs w:val="32"/>
        </w:rPr>
      </w:pPr>
      <w:r w:rsidRPr="00411BDE">
        <w:rPr>
          <w:rFonts w:ascii="仿宋" w:eastAsia="仿宋" w:hAnsi="仿宋" w:cs="宋体" w:hint="eastAsia"/>
          <w:color w:val="000000" w:themeColor="text1"/>
          <w:sz w:val="32"/>
          <w:szCs w:val="32"/>
        </w:rPr>
        <w:t>勒尔伍果   县农牧局农业机械化发展与装备股工作人员</w:t>
      </w:r>
    </w:p>
    <w:p w:rsidR="00411BDE" w:rsidRPr="00411BDE" w:rsidRDefault="00411BDE" w:rsidP="005D6E6B">
      <w:pPr>
        <w:spacing w:line="560" w:lineRule="exact"/>
        <w:ind w:leftChars="750" w:left="3175" w:hangingChars="500" w:hanging="1600"/>
        <w:rPr>
          <w:rFonts w:ascii="仿宋" w:eastAsia="仿宋" w:hAnsi="仿宋" w:cs="宋体"/>
          <w:color w:val="000000" w:themeColor="text1"/>
          <w:sz w:val="32"/>
          <w:szCs w:val="32"/>
        </w:rPr>
      </w:pPr>
      <w:r w:rsidRPr="00411BDE">
        <w:rPr>
          <w:rFonts w:ascii="仿宋" w:eastAsia="仿宋" w:hAnsi="仿宋" w:cs="宋体" w:hint="eastAsia"/>
          <w:color w:val="000000" w:themeColor="text1"/>
          <w:sz w:val="32"/>
          <w:szCs w:val="32"/>
        </w:rPr>
        <w:t>郑 伍 曲   县农牧局农业机械化发展与装备股工作</w:t>
      </w:r>
      <w:r w:rsidRPr="00411BDE">
        <w:rPr>
          <w:rFonts w:ascii="仿宋" w:eastAsia="仿宋" w:hAnsi="仿宋" w:cs="宋体" w:hint="eastAsia"/>
          <w:color w:val="000000" w:themeColor="text1"/>
          <w:sz w:val="32"/>
          <w:szCs w:val="32"/>
        </w:rPr>
        <w:lastRenderedPageBreak/>
        <w:t>人员</w:t>
      </w:r>
    </w:p>
    <w:p w:rsidR="00411BDE" w:rsidRPr="00411BDE" w:rsidRDefault="00411BDE" w:rsidP="00427676">
      <w:pPr>
        <w:spacing w:line="560" w:lineRule="exact"/>
        <w:ind w:firstLineChars="200" w:firstLine="640"/>
        <w:rPr>
          <w:rFonts w:ascii="仿宋" w:eastAsia="仿宋" w:hAnsi="仿宋" w:cs="宋体"/>
          <w:color w:val="000000" w:themeColor="text1"/>
          <w:sz w:val="32"/>
          <w:szCs w:val="32"/>
        </w:rPr>
      </w:pPr>
      <w:r w:rsidRPr="00411BDE">
        <w:rPr>
          <w:rFonts w:ascii="仿宋" w:eastAsia="仿宋" w:hAnsi="仿宋" w:cs="宋体" w:hint="eastAsia"/>
          <w:color w:val="000000" w:themeColor="text1"/>
          <w:sz w:val="32"/>
          <w:szCs w:val="32"/>
        </w:rPr>
        <w:t>领导小组办公室设在县农牧局，由罗俊同志兼任办公室主任，负责日常工作。</w:t>
      </w:r>
    </w:p>
    <w:p w:rsidR="00411BDE" w:rsidRPr="00411BDE" w:rsidRDefault="00411BDE" w:rsidP="00411BDE">
      <w:pPr>
        <w:ind w:leftChars="700" w:left="3230" w:hangingChars="550" w:hanging="1760"/>
        <w:rPr>
          <w:rFonts w:ascii="仿宋" w:eastAsia="仿宋" w:hAnsi="仿宋" w:cs="宋体"/>
          <w:color w:val="000000" w:themeColor="text1"/>
          <w:sz w:val="32"/>
          <w:szCs w:val="32"/>
        </w:rPr>
      </w:pPr>
    </w:p>
    <w:p w:rsidR="00411BDE" w:rsidRDefault="00411BDE" w:rsidP="00411BDE">
      <w:pPr>
        <w:ind w:leftChars="700" w:left="3230" w:hangingChars="550" w:hanging="1760"/>
        <w:jc w:val="right"/>
        <w:rPr>
          <w:rFonts w:ascii="仿宋" w:eastAsia="仿宋" w:hAnsi="仿宋" w:cs="宋体"/>
          <w:color w:val="000000" w:themeColor="text1"/>
          <w:sz w:val="32"/>
          <w:szCs w:val="32"/>
        </w:rPr>
      </w:pPr>
    </w:p>
    <w:p w:rsidR="00411BDE" w:rsidRPr="00411BDE" w:rsidRDefault="00411BDE" w:rsidP="00411BDE">
      <w:pPr>
        <w:ind w:leftChars="700" w:left="3230" w:hangingChars="550" w:hanging="1760"/>
        <w:jc w:val="right"/>
        <w:rPr>
          <w:rFonts w:ascii="仿宋" w:eastAsia="仿宋" w:hAnsi="仿宋" w:cs="宋体"/>
          <w:color w:val="000000" w:themeColor="text1"/>
          <w:sz w:val="32"/>
          <w:szCs w:val="32"/>
        </w:rPr>
      </w:pPr>
      <w:r w:rsidRPr="00411BDE">
        <w:rPr>
          <w:rFonts w:ascii="仿宋" w:eastAsia="仿宋" w:hAnsi="仿宋" w:cs="宋体" w:hint="eastAsia"/>
          <w:color w:val="000000" w:themeColor="text1"/>
          <w:sz w:val="32"/>
          <w:szCs w:val="32"/>
        </w:rPr>
        <w:t>昭觉县人民政府办公室</w:t>
      </w:r>
    </w:p>
    <w:p w:rsidR="00411BDE" w:rsidRPr="00411BDE" w:rsidRDefault="00411BDE" w:rsidP="00411BDE">
      <w:pPr>
        <w:ind w:leftChars="700" w:left="3230" w:hangingChars="550" w:hanging="1760"/>
        <w:jc w:val="right"/>
        <w:rPr>
          <w:rFonts w:ascii="仿宋" w:eastAsia="仿宋" w:hAnsi="仿宋" w:cs="宋体"/>
          <w:color w:val="000000" w:themeColor="text1"/>
          <w:sz w:val="32"/>
          <w:szCs w:val="32"/>
        </w:rPr>
      </w:pPr>
      <w:r w:rsidRPr="00411BDE">
        <w:rPr>
          <w:rFonts w:ascii="仿宋" w:eastAsia="仿宋" w:hAnsi="仿宋" w:cs="宋体" w:hint="eastAsia"/>
          <w:color w:val="000000" w:themeColor="text1"/>
          <w:sz w:val="32"/>
          <w:szCs w:val="32"/>
        </w:rPr>
        <w:t>2018年12月24日</w:t>
      </w:r>
    </w:p>
    <w:p w:rsidR="00411BDE" w:rsidRDefault="00411BDE" w:rsidP="00632738">
      <w:pPr>
        <w:jc w:val="left"/>
        <w:rPr>
          <w:rFonts w:ascii="仿宋" w:eastAsia="仿宋" w:hAnsi="仿宋"/>
          <w:sz w:val="32"/>
          <w:szCs w:val="32"/>
        </w:rPr>
      </w:pPr>
    </w:p>
    <w:p w:rsidR="00411BDE" w:rsidRDefault="00411BDE" w:rsidP="00632738">
      <w:pPr>
        <w:jc w:val="left"/>
        <w:rPr>
          <w:rFonts w:ascii="仿宋" w:eastAsia="仿宋" w:hAnsi="仿宋"/>
          <w:sz w:val="32"/>
          <w:szCs w:val="32"/>
        </w:rPr>
      </w:pPr>
    </w:p>
    <w:p w:rsidR="00411BDE" w:rsidRDefault="00411BDE" w:rsidP="00632738">
      <w:pPr>
        <w:jc w:val="left"/>
        <w:rPr>
          <w:rFonts w:ascii="仿宋" w:eastAsia="仿宋" w:hAnsi="仿宋"/>
          <w:sz w:val="32"/>
          <w:szCs w:val="32"/>
        </w:rPr>
      </w:pPr>
    </w:p>
    <w:p w:rsidR="00411BDE" w:rsidRDefault="00411BDE" w:rsidP="00632738">
      <w:pPr>
        <w:jc w:val="left"/>
        <w:rPr>
          <w:rFonts w:ascii="仿宋" w:eastAsia="仿宋" w:hAnsi="仿宋"/>
          <w:sz w:val="32"/>
          <w:szCs w:val="32"/>
        </w:rPr>
      </w:pPr>
    </w:p>
    <w:p w:rsidR="00411BDE" w:rsidRDefault="00411BDE" w:rsidP="00632738">
      <w:pPr>
        <w:jc w:val="left"/>
        <w:rPr>
          <w:rFonts w:ascii="仿宋" w:eastAsia="仿宋" w:hAnsi="仿宋"/>
          <w:sz w:val="32"/>
          <w:szCs w:val="32"/>
        </w:rPr>
      </w:pPr>
    </w:p>
    <w:p w:rsidR="00411BDE" w:rsidRDefault="00411BDE" w:rsidP="00632738">
      <w:pPr>
        <w:jc w:val="left"/>
        <w:rPr>
          <w:rFonts w:ascii="仿宋" w:eastAsia="仿宋" w:hAnsi="仿宋"/>
          <w:sz w:val="32"/>
          <w:szCs w:val="32"/>
        </w:rPr>
      </w:pPr>
    </w:p>
    <w:p w:rsidR="00411BDE" w:rsidRDefault="00411BDE" w:rsidP="00632738">
      <w:pPr>
        <w:jc w:val="left"/>
        <w:rPr>
          <w:rFonts w:ascii="仿宋" w:eastAsia="仿宋" w:hAnsi="仿宋"/>
          <w:sz w:val="32"/>
          <w:szCs w:val="32"/>
        </w:rPr>
      </w:pPr>
    </w:p>
    <w:p w:rsidR="00411BDE" w:rsidRDefault="00411BDE" w:rsidP="00632738">
      <w:pPr>
        <w:jc w:val="left"/>
        <w:rPr>
          <w:rFonts w:ascii="仿宋" w:eastAsia="仿宋" w:hAnsi="仿宋"/>
          <w:sz w:val="32"/>
          <w:szCs w:val="32"/>
        </w:rPr>
      </w:pPr>
    </w:p>
    <w:p w:rsidR="00411BDE" w:rsidRDefault="00411BDE" w:rsidP="00632738">
      <w:pPr>
        <w:jc w:val="left"/>
        <w:rPr>
          <w:rFonts w:ascii="仿宋" w:eastAsia="仿宋" w:hAnsi="仿宋"/>
          <w:sz w:val="32"/>
          <w:szCs w:val="32"/>
        </w:rPr>
      </w:pPr>
    </w:p>
    <w:p w:rsidR="00411BDE" w:rsidRDefault="00411BDE" w:rsidP="00632738">
      <w:pPr>
        <w:jc w:val="left"/>
        <w:rPr>
          <w:rFonts w:ascii="仿宋" w:eastAsia="仿宋" w:hAnsi="仿宋"/>
          <w:sz w:val="32"/>
          <w:szCs w:val="32"/>
        </w:rPr>
      </w:pPr>
    </w:p>
    <w:p w:rsidR="00411BDE" w:rsidRDefault="00411BDE" w:rsidP="00632738">
      <w:pPr>
        <w:jc w:val="left"/>
        <w:rPr>
          <w:rFonts w:ascii="仿宋" w:eastAsia="仿宋" w:hAnsi="仿宋"/>
          <w:sz w:val="32"/>
          <w:szCs w:val="32"/>
        </w:rPr>
      </w:pPr>
    </w:p>
    <w:p w:rsidR="00411BDE" w:rsidRDefault="00411BDE" w:rsidP="00632738">
      <w:pPr>
        <w:jc w:val="left"/>
        <w:rPr>
          <w:rFonts w:ascii="仿宋" w:eastAsia="仿宋" w:hAnsi="仿宋"/>
          <w:sz w:val="32"/>
          <w:szCs w:val="32"/>
        </w:rPr>
      </w:pPr>
    </w:p>
    <w:p w:rsidR="00411BDE" w:rsidRDefault="00411BDE" w:rsidP="00632738">
      <w:pPr>
        <w:jc w:val="left"/>
        <w:rPr>
          <w:rFonts w:ascii="仿宋" w:eastAsia="仿宋" w:hAnsi="仿宋"/>
          <w:sz w:val="32"/>
          <w:szCs w:val="32"/>
        </w:rPr>
      </w:pPr>
    </w:p>
    <w:p w:rsidR="00427676" w:rsidRDefault="00427676" w:rsidP="00632738">
      <w:pPr>
        <w:jc w:val="left"/>
        <w:rPr>
          <w:rFonts w:ascii="仿宋" w:eastAsia="仿宋" w:hAnsi="仿宋"/>
          <w:sz w:val="32"/>
          <w:szCs w:val="32"/>
        </w:rPr>
      </w:pPr>
    </w:p>
    <w:p w:rsidR="00427676" w:rsidRDefault="00427676" w:rsidP="00632738">
      <w:pPr>
        <w:jc w:val="left"/>
        <w:rPr>
          <w:rFonts w:ascii="仿宋" w:eastAsia="仿宋" w:hAnsi="仿宋"/>
          <w:sz w:val="32"/>
          <w:szCs w:val="32"/>
        </w:rPr>
      </w:pPr>
    </w:p>
    <w:p w:rsidR="00427676" w:rsidRDefault="00427676" w:rsidP="00632738">
      <w:pPr>
        <w:jc w:val="left"/>
        <w:rPr>
          <w:rFonts w:ascii="仿宋" w:eastAsia="仿宋" w:hAnsi="仿宋"/>
          <w:sz w:val="32"/>
          <w:szCs w:val="32"/>
        </w:rPr>
      </w:pPr>
    </w:p>
    <w:p w:rsidR="00632738" w:rsidRPr="00632738" w:rsidRDefault="00BA22BF" w:rsidP="00632738">
      <w:pPr>
        <w:jc w:val="left"/>
        <w:rPr>
          <w:rFonts w:ascii="仿宋" w:eastAsia="仿宋" w:hAnsi="仿宋"/>
          <w:sz w:val="32"/>
          <w:szCs w:val="32"/>
        </w:rPr>
      </w:pPr>
      <w:r>
        <w:rPr>
          <w:rFonts w:ascii="仿宋" w:eastAsia="仿宋" w:hAnsi="仿宋" w:hint="eastAsia"/>
          <w:sz w:val="32"/>
          <w:szCs w:val="32"/>
        </w:rPr>
        <w:lastRenderedPageBreak/>
        <w:t>附件</w:t>
      </w:r>
      <w:r w:rsidR="00411BDE">
        <w:rPr>
          <w:rFonts w:ascii="仿宋" w:eastAsia="仿宋" w:hAnsi="仿宋" w:hint="eastAsia"/>
          <w:sz w:val="32"/>
          <w:szCs w:val="32"/>
        </w:rPr>
        <w:t>2</w:t>
      </w:r>
    </w:p>
    <w:p w:rsidR="00694AA0" w:rsidRDefault="00694AA0" w:rsidP="00694AA0">
      <w:pPr>
        <w:spacing w:line="560" w:lineRule="exact"/>
        <w:ind w:left="1716" w:hanging="1080"/>
        <w:rPr>
          <w:rFonts w:ascii="方正小标宋简体" w:eastAsia="方正小标宋简体" w:hAnsi="宋体"/>
          <w:color w:val="000000"/>
          <w:sz w:val="36"/>
        </w:rPr>
      </w:pPr>
      <w:r>
        <w:rPr>
          <w:rFonts w:ascii="方正小标宋简体" w:eastAsia="方正小标宋简体" w:hAnsi="宋体" w:hint="eastAsia"/>
          <w:color w:val="000000"/>
          <w:sz w:val="36"/>
        </w:rPr>
        <w:t xml:space="preserve">四川省2018-2020年农机购置补贴机具种类范围 </w:t>
      </w:r>
      <w:r>
        <w:rPr>
          <w:rFonts w:ascii="方正小标宋简体" w:eastAsia="方正小标宋简体" w:hAnsi="宋体" w:hint="eastAsia"/>
          <w:color w:val="000000"/>
          <w:sz w:val="32"/>
        </w:rPr>
        <w:t>（15大类38个小类104个品目）</w:t>
      </w:r>
    </w:p>
    <w:p w:rsidR="00BA22BF" w:rsidRDefault="00BA22BF" w:rsidP="00694AA0">
      <w:pPr>
        <w:spacing w:line="560" w:lineRule="exact"/>
        <w:ind w:firstLine="640"/>
        <w:rPr>
          <w:rFonts w:eastAsia="仿宋_GB2312"/>
          <w:sz w:val="32"/>
        </w:rPr>
      </w:pPr>
    </w:p>
    <w:p w:rsidR="00694AA0" w:rsidRDefault="00694AA0" w:rsidP="00694AA0">
      <w:pPr>
        <w:spacing w:line="560" w:lineRule="exact"/>
        <w:ind w:firstLine="640"/>
        <w:rPr>
          <w:rFonts w:eastAsia="仿宋_GB2312"/>
          <w:sz w:val="32"/>
        </w:rPr>
      </w:pPr>
      <w:r>
        <w:rPr>
          <w:rFonts w:eastAsia="仿宋_GB2312"/>
          <w:sz w:val="32"/>
        </w:rPr>
        <w:t>1</w:t>
      </w:r>
      <w:r>
        <w:rPr>
          <w:rFonts w:eastAsia="仿宋_GB2312" w:hint="eastAsia"/>
          <w:sz w:val="32"/>
        </w:rPr>
        <w:t>．耕整地机械</w:t>
      </w:r>
    </w:p>
    <w:p w:rsidR="00694AA0" w:rsidRDefault="00694AA0" w:rsidP="00694AA0">
      <w:pPr>
        <w:spacing w:line="560" w:lineRule="exact"/>
        <w:ind w:firstLine="640"/>
        <w:rPr>
          <w:rFonts w:eastAsia="仿宋_GB2312"/>
          <w:sz w:val="32"/>
        </w:rPr>
      </w:pPr>
      <w:r>
        <w:rPr>
          <w:rFonts w:eastAsia="仿宋_GB2312"/>
          <w:sz w:val="32"/>
        </w:rPr>
        <w:t>1.1</w:t>
      </w:r>
      <w:r>
        <w:rPr>
          <w:rFonts w:eastAsia="仿宋_GB2312" w:hint="eastAsia"/>
          <w:sz w:val="32"/>
        </w:rPr>
        <w:t>耕地机械</w:t>
      </w:r>
    </w:p>
    <w:p w:rsidR="00694AA0" w:rsidRDefault="00694AA0" w:rsidP="00694AA0">
      <w:pPr>
        <w:spacing w:line="560" w:lineRule="exact"/>
        <w:ind w:firstLine="640"/>
        <w:rPr>
          <w:rFonts w:eastAsia="仿宋_GB2312"/>
          <w:sz w:val="32"/>
        </w:rPr>
      </w:pPr>
      <w:r>
        <w:rPr>
          <w:rFonts w:eastAsia="仿宋_GB2312"/>
          <w:sz w:val="32"/>
        </w:rPr>
        <w:t>1.1.1</w:t>
      </w:r>
      <w:r>
        <w:rPr>
          <w:rFonts w:eastAsia="仿宋_GB2312" w:hint="eastAsia"/>
          <w:sz w:val="32"/>
        </w:rPr>
        <w:t>铧式犁</w:t>
      </w:r>
    </w:p>
    <w:p w:rsidR="00694AA0" w:rsidRDefault="00694AA0" w:rsidP="00694AA0">
      <w:pPr>
        <w:spacing w:line="560" w:lineRule="exact"/>
        <w:ind w:firstLine="640"/>
        <w:rPr>
          <w:rFonts w:eastAsia="仿宋_GB2312"/>
          <w:sz w:val="32"/>
        </w:rPr>
      </w:pPr>
      <w:r>
        <w:rPr>
          <w:rFonts w:eastAsia="仿宋_GB2312"/>
          <w:sz w:val="32"/>
        </w:rPr>
        <w:t>1.1.2</w:t>
      </w:r>
      <w:r>
        <w:rPr>
          <w:rFonts w:eastAsia="仿宋_GB2312" w:hint="eastAsia"/>
          <w:sz w:val="32"/>
        </w:rPr>
        <w:t>旋耕机（含履带自走式旋耕机）</w:t>
      </w:r>
    </w:p>
    <w:p w:rsidR="00694AA0" w:rsidRDefault="00694AA0" w:rsidP="00694AA0">
      <w:pPr>
        <w:spacing w:line="560" w:lineRule="exact"/>
        <w:ind w:firstLine="640"/>
        <w:rPr>
          <w:rFonts w:eastAsia="仿宋_GB2312"/>
          <w:sz w:val="32"/>
        </w:rPr>
      </w:pPr>
      <w:r>
        <w:rPr>
          <w:rFonts w:eastAsia="仿宋_GB2312"/>
          <w:sz w:val="32"/>
        </w:rPr>
        <w:t>1.1.3</w:t>
      </w:r>
      <w:r>
        <w:rPr>
          <w:rFonts w:eastAsia="仿宋_GB2312" w:hint="eastAsia"/>
          <w:sz w:val="32"/>
        </w:rPr>
        <w:t>开沟机</w:t>
      </w:r>
    </w:p>
    <w:p w:rsidR="00694AA0" w:rsidRDefault="00694AA0" w:rsidP="00694AA0">
      <w:pPr>
        <w:spacing w:line="560" w:lineRule="exact"/>
        <w:ind w:firstLine="640"/>
        <w:rPr>
          <w:rFonts w:eastAsia="仿宋_GB2312"/>
          <w:sz w:val="32"/>
        </w:rPr>
      </w:pPr>
      <w:r>
        <w:rPr>
          <w:rFonts w:eastAsia="仿宋_GB2312"/>
          <w:sz w:val="32"/>
        </w:rPr>
        <w:t>1.1.4</w:t>
      </w:r>
      <w:r>
        <w:rPr>
          <w:rFonts w:eastAsia="仿宋_GB2312" w:hint="eastAsia"/>
          <w:sz w:val="32"/>
        </w:rPr>
        <w:t>耕整机</w:t>
      </w:r>
    </w:p>
    <w:p w:rsidR="00694AA0" w:rsidRDefault="00694AA0" w:rsidP="00694AA0">
      <w:pPr>
        <w:spacing w:line="560" w:lineRule="exact"/>
        <w:ind w:firstLine="640"/>
        <w:rPr>
          <w:rFonts w:eastAsia="仿宋_GB2312"/>
          <w:sz w:val="32"/>
        </w:rPr>
      </w:pPr>
      <w:r>
        <w:rPr>
          <w:rFonts w:eastAsia="仿宋_GB2312"/>
          <w:sz w:val="32"/>
        </w:rPr>
        <w:t>1.1.5</w:t>
      </w:r>
      <w:r>
        <w:rPr>
          <w:rFonts w:eastAsia="仿宋_GB2312" w:hint="eastAsia"/>
          <w:sz w:val="32"/>
        </w:rPr>
        <w:t>微耕机</w:t>
      </w:r>
    </w:p>
    <w:p w:rsidR="00694AA0" w:rsidRDefault="00694AA0" w:rsidP="00694AA0">
      <w:pPr>
        <w:spacing w:line="560" w:lineRule="exact"/>
        <w:ind w:firstLine="640"/>
        <w:rPr>
          <w:rFonts w:eastAsia="仿宋_GB2312"/>
          <w:sz w:val="32"/>
        </w:rPr>
      </w:pPr>
      <w:r>
        <w:rPr>
          <w:rFonts w:eastAsia="仿宋_GB2312"/>
          <w:sz w:val="32"/>
        </w:rPr>
        <w:t>1.1.6</w:t>
      </w:r>
      <w:r>
        <w:rPr>
          <w:rFonts w:eastAsia="仿宋_GB2312" w:hint="eastAsia"/>
          <w:sz w:val="32"/>
        </w:rPr>
        <w:t>机耕船</w:t>
      </w:r>
    </w:p>
    <w:p w:rsidR="00694AA0" w:rsidRDefault="00694AA0" w:rsidP="00694AA0">
      <w:pPr>
        <w:spacing w:line="560" w:lineRule="exact"/>
        <w:ind w:firstLine="640"/>
        <w:rPr>
          <w:rFonts w:eastAsia="仿宋_GB2312"/>
          <w:sz w:val="32"/>
        </w:rPr>
      </w:pPr>
      <w:r>
        <w:rPr>
          <w:rFonts w:eastAsia="仿宋_GB2312"/>
          <w:sz w:val="32"/>
        </w:rPr>
        <w:t>1.2</w:t>
      </w:r>
      <w:r>
        <w:rPr>
          <w:rFonts w:eastAsia="仿宋_GB2312" w:hint="eastAsia"/>
          <w:sz w:val="32"/>
        </w:rPr>
        <w:t>整地机械</w:t>
      </w:r>
    </w:p>
    <w:p w:rsidR="00694AA0" w:rsidRDefault="00694AA0" w:rsidP="00694AA0">
      <w:pPr>
        <w:spacing w:line="560" w:lineRule="exact"/>
        <w:ind w:firstLine="640"/>
        <w:rPr>
          <w:rFonts w:eastAsia="仿宋_GB2312"/>
          <w:sz w:val="32"/>
        </w:rPr>
      </w:pPr>
      <w:r>
        <w:rPr>
          <w:rFonts w:eastAsia="仿宋_GB2312"/>
          <w:sz w:val="32"/>
        </w:rPr>
        <w:t>1.2.1</w:t>
      </w:r>
      <w:r>
        <w:rPr>
          <w:rFonts w:eastAsia="仿宋_GB2312" w:hint="eastAsia"/>
          <w:sz w:val="32"/>
        </w:rPr>
        <w:t>圆盘耙</w:t>
      </w:r>
    </w:p>
    <w:p w:rsidR="00694AA0" w:rsidRDefault="00694AA0" w:rsidP="00694AA0">
      <w:pPr>
        <w:spacing w:line="560" w:lineRule="exact"/>
        <w:ind w:firstLine="640"/>
        <w:rPr>
          <w:rFonts w:eastAsia="仿宋_GB2312"/>
          <w:sz w:val="32"/>
        </w:rPr>
      </w:pPr>
      <w:r>
        <w:rPr>
          <w:rFonts w:eastAsia="仿宋_GB2312"/>
          <w:sz w:val="32"/>
        </w:rPr>
        <w:t>1.2.2</w:t>
      </w:r>
      <w:r>
        <w:rPr>
          <w:rFonts w:eastAsia="仿宋_GB2312" w:hint="eastAsia"/>
          <w:sz w:val="32"/>
        </w:rPr>
        <w:t>起垄机</w:t>
      </w:r>
    </w:p>
    <w:p w:rsidR="00694AA0" w:rsidRDefault="00694AA0" w:rsidP="00694AA0">
      <w:pPr>
        <w:spacing w:line="560" w:lineRule="exact"/>
        <w:ind w:firstLine="640"/>
        <w:rPr>
          <w:rFonts w:eastAsia="仿宋_GB2312"/>
          <w:sz w:val="32"/>
        </w:rPr>
      </w:pPr>
      <w:r>
        <w:rPr>
          <w:rFonts w:eastAsia="仿宋_GB2312"/>
          <w:sz w:val="32"/>
        </w:rPr>
        <w:t>1.2.3</w:t>
      </w:r>
      <w:r>
        <w:rPr>
          <w:rFonts w:eastAsia="仿宋_GB2312" w:hint="eastAsia"/>
          <w:sz w:val="32"/>
        </w:rPr>
        <w:t>筑埂机</w:t>
      </w:r>
    </w:p>
    <w:p w:rsidR="00694AA0" w:rsidRDefault="00694AA0" w:rsidP="00694AA0">
      <w:pPr>
        <w:spacing w:line="560" w:lineRule="exact"/>
        <w:ind w:firstLine="640"/>
        <w:rPr>
          <w:rFonts w:eastAsia="仿宋_GB2312"/>
          <w:sz w:val="32"/>
        </w:rPr>
      </w:pPr>
      <w:r>
        <w:rPr>
          <w:rFonts w:eastAsia="仿宋_GB2312"/>
          <w:sz w:val="32"/>
        </w:rPr>
        <w:t>1.2.4</w:t>
      </w:r>
      <w:r>
        <w:rPr>
          <w:rFonts w:eastAsia="仿宋_GB2312" w:hint="eastAsia"/>
          <w:sz w:val="32"/>
        </w:rPr>
        <w:t>铺膜机</w:t>
      </w:r>
    </w:p>
    <w:p w:rsidR="00694AA0" w:rsidRDefault="00694AA0" w:rsidP="00694AA0">
      <w:pPr>
        <w:spacing w:line="560" w:lineRule="exact"/>
        <w:ind w:firstLine="640"/>
        <w:rPr>
          <w:rFonts w:eastAsia="仿宋_GB2312"/>
          <w:sz w:val="32"/>
        </w:rPr>
      </w:pPr>
      <w:r>
        <w:rPr>
          <w:rFonts w:eastAsia="仿宋_GB2312"/>
          <w:sz w:val="32"/>
        </w:rPr>
        <w:t>1.2.5</w:t>
      </w:r>
      <w:r>
        <w:rPr>
          <w:rFonts w:eastAsia="仿宋_GB2312" w:hint="eastAsia"/>
          <w:sz w:val="32"/>
        </w:rPr>
        <w:t>联合整地机</w:t>
      </w:r>
    </w:p>
    <w:p w:rsidR="00694AA0" w:rsidRDefault="00694AA0" w:rsidP="00694AA0">
      <w:pPr>
        <w:spacing w:line="560" w:lineRule="exact"/>
        <w:ind w:firstLine="640"/>
        <w:rPr>
          <w:rFonts w:eastAsia="仿宋_GB2312"/>
          <w:sz w:val="32"/>
        </w:rPr>
      </w:pPr>
      <w:r>
        <w:rPr>
          <w:rFonts w:eastAsia="仿宋_GB2312"/>
          <w:sz w:val="32"/>
        </w:rPr>
        <w:t>2</w:t>
      </w:r>
      <w:r>
        <w:rPr>
          <w:rFonts w:eastAsia="仿宋_GB2312" w:hint="eastAsia"/>
          <w:sz w:val="32"/>
        </w:rPr>
        <w:t>．种植施肥机械</w:t>
      </w:r>
    </w:p>
    <w:p w:rsidR="00694AA0" w:rsidRDefault="00694AA0" w:rsidP="00694AA0">
      <w:pPr>
        <w:spacing w:line="560" w:lineRule="exact"/>
        <w:ind w:firstLine="640"/>
        <w:rPr>
          <w:rFonts w:eastAsia="仿宋_GB2312"/>
          <w:sz w:val="32"/>
        </w:rPr>
      </w:pPr>
      <w:r>
        <w:rPr>
          <w:rFonts w:eastAsia="仿宋_GB2312"/>
          <w:sz w:val="32"/>
        </w:rPr>
        <w:t>2.1</w:t>
      </w:r>
      <w:r>
        <w:rPr>
          <w:rFonts w:eastAsia="仿宋_GB2312" w:hint="eastAsia"/>
          <w:sz w:val="32"/>
        </w:rPr>
        <w:t>播种机械</w:t>
      </w:r>
    </w:p>
    <w:p w:rsidR="00694AA0" w:rsidRDefault="00694AA0" w:rsidP="00694AA0">
      <w:pPr>
        <w:spacing w:line="560" w:lineRule="exact"/>
        <w:ind w:firstLine="640"/>
        <w:rPr>
          <w:rFonts w:eastAsia="仿宋_GB2312"/>
          <w:sz w:val="32"/>
        </w:rPr>
      </w:pPr>
      <w:r>
        <w:rPr>
          <w:rFonts w:eastAsia="仿宋_GB2312"/>
          <w:sz w:val="32"/>
        </w:rPr>
        <w:t>2.1.1</w:t>
      </w:r>
      <w:r>
        <w:rPr>
          <w:rFonts w:eastAsia="仿宋_GB2312" w:hint="eastAsia"/>
          <w:sz w:val="32"/>
        </w:rPr>
        <w:t>条播机</w:t>
      </w:r>
    </w:p>
    <w:p w:rsidR="00694AA0" w:rsidRDefault="00694AA0" w:rsidP="00694AA0">
      <w:pPr>
        <w:spacing w:line="560" w:lineRule="exact"/>
        <w:ind w:firstLine="640"/>
        <w:rPr>
          <w:rFonts w:eastAsia="仿宋_GB2312"/>
          <w:sz w:val="32"/>
        </w:rPr>
      </w:pPr>
      <w:r>
        <w:rPr>
          <w:rFonts w:eastAsia="仿宋_GB2312"/>
          <w:sz w:val="32"/>
        </w:rPr>
        <w:t>2.1.2</w:t>
      </w:r>
      <w:r>
        <w:rPr>
          <w:rFonts w:eastAsia="仿宋_GB2312" w:hint="eastAsia"/>
          <w:sz w:val="32"/>
        </w:rPr>
        <w:t>穴播机</w:t>
      </w:r>
    </w:p>
    <w:p w:rsidR="00694AA0" w:rsidRDefault="00694AA0" w:rsidP="00694AA0">
      <w:pPr>
        <w:spacing w:line="560" w:lineRule="exact"/>
        <w:ind w:firstLine="640"/>
        <w:rPr>
          <w:rFonts w:eastAsia="仿宋_GB2312"/>
          <w:sz w:val="32"/>
        </w:rPr>
      </w:pPr>
      <w:r>
        <w:rPr>
          <w:rFonts w:eastAsia="仿宋_GB2312"/>
          <w:sz w:val="32"/>
        </w:rPr>
        <w:t>2.1.3</w:t>
      </w:r>
      <w:r>
        <w:rPr>
          <w:rFonts w:eastAsia="仿宋_GB2312" w:hint="eastAsia"/>
          <w:sz w:val="32"/>
        </w:rPr>
        <w:t>小粒种子播种机</w:t>
      </w:r>
    </w:p>
    <w:p w:rsidR="00694AA0" w:rsidRDefault="00694AA0" w:rsidP="00694AA0">
      <w:pPr>
        <w:spacing w:line="560" w:lineRule="exact"/>
        <w:ind w:firstLine="640"/>
        <w:rPr>
          <w:rFonts w:eastAsia="仿宋_GB2312"/>
          <w:sz w:val="32"/>
        </w:rPr>
      </w:pPr>
      <w:r>
        <w:rPr>
          <w:rFonts w:eastAsia="仿宋_GB2312"/>
          <w:sz w:val="32"/>
        </w:rPr>
        <w:t>2.1.4</w:t>
      </w:r>
      <w:r>
        <w:rPr>
          <w:rFonts w:eastAsia="仿宋_GB2312" w:hint="eastAsia"/>
          <w:sz w:val="32"/>
        </w:rPr>
        <w:t>根茎作物播种机</w:t>
      </w:r>
    </w:p>
    <w:p w:rsidR="00694AA0" w:rsidRDefault="00694AA0" w:rsidP="00694AA0">
      <w:pPr>
        <w:spacing w:line="560" w:lineRule="exact"/>
        <w:ind w:firstLine="640"/>
        <w:rPr>
          <w:rFonts w:eastAsia="仿宋_GB2312"/>
          <w:sz w:val="32"/>
        </w:rPr>
      </w:pPr>
      <w:r>
        <w:rPr>
          <w:rFonts w:eastAsia="仿宋_GB2312"/>
          <w:sz w:val="32"/>
        </w:rPr>
        <w:t>2.1.5</w:t>
      </w:r>
      <w:r>
        <w:rPr>
          <w:rFonts w:eastAsia="仿宋_GB2312" w:hint="eastAsia"/>
          <w:sz w:val="32"/>
        </w:rPr>
        <w:t>免耕播种机</w:t>
      </w:r>
    </w:p>
    <w:p w:rsidR="00694AA0" w:rsidRDefault="00694AA0" w:rsidP="00694AA0">
      <w:pPr>
        <w:spacing w:line="560" w:lineRule="exact"/>
        <w:ind w:firstLine="640"/>
        <w:rPr>
          <w:rFonts w:eastAsia="仿宋_GB2312"/>
          <w:sz w:val="32"/>
        </w:rPr>
      </w:pPr>
      <w:r>
        <w:rPr>
          <w:rFonts w:eastAsia="仿宋_GB2312"/>
          <w:sz w:val="32"/>
        </w:rPr>
        <w:lastRenderedPageBreak/>
        <w:t>2.1.6</w:t>
      </w:r>
      <w:r>
        <w:rPr>
          <w:rFonts w:eastAsia="仿宋_GB2312" w:hint="eastAsia"/>
          <w:sz w:val="32"/>
        </w:rPr>
        <w:t>水稻直播机</w:t>
      </w:r>
    </w:p>
    <w:p w:rsidR="00694AA0" w:rsidRDefault="00694AA0" w:rsidP="00694AA0">
      <w:pPr>
        <w:spacing w:line="560" w:lineRule="exact"/>
        <w:ind w:firstLine="640"/>
        <w:rPr>
          <w:rFonts w:eastAsia="仿宋_GB2312"/>
          <w:sz w:val="32"/>
        </w:rPr>
      </w:pPr>
      <w:r>
        <w:rPr>
          <w:rFonts w:eastAsia="仿宋_GB2312"/>
          <w:sz w:val="32"/>
        </w:rPr>
        <w:t>2.2</w:t>
      </w:r>
      <w:r>
        <w:rPr>
          <w:rFonts w:eastAsia="仿宋_GB2312" w:hint="eastAsia"/>
          <w:sz w:val="32"/>
        </w:rPr>
        <w:t>育苗机械设备</w:t>
      </w:r>
    </w:p>
    <w:p w:rsidR="00694AA0" w:rsidRDefault="00694AA0" w:rsidP="00694AA0">
      <w:pPr>
        <w:spacing w:line="560" w:lineRule="exact"/>
        <w:ind w:firstLine="640"/>
        <w:rPr>
          <w:rFonts w:eastAsia="仿宋_GB2312"/>
          <w:sz w:val="32"/>
        </w:rPr>
      </w:pPr>
      <w:r>
        <w:rPr>
          <w:rFonts w:eastAsia="仿宋_GB2312"/>
          <w:sz w:val="32"/>
        </w:rPr>
        <w:t>2.2.1</w:t>
      </w:r>
      <w:r>
        <w:rPr>
          <w:rFonts w:eastAsia="仿宋_GB2312" w:hint="eastAsia"/>
          <w:sz w:val="32"/>
        </w:rPr>
        <w:t>种子播前处理设备</w:t>
      </w:r>
    </w:p>
    <w:p w:rsidR="00694AA0" w:rsidRDefault="00694AA0" w:rsidP="00694AA0">
      <w:pPr>
        <w:spacing w:line="560" w:lineRule="exact"/>
        <w:ind w:firstLine="640"/>
        <w:rPr>
          <w:rFonts w:eastAsia="仿宋_GB2312"/>
          <w:sz w:val="32"/>
        </w:rPr>
      </w:pPr>
      <w:r>
        <w:rPr>
          <w:rFonts w:eastAsia="仿宋_GB2312"/>
          <w:sz w:val="32"/>
        </w:rPr>
        <w:t>2.2.2</w:t>
      </w:r>
      <w:r>
        <w:rPr>
          <w:rFonts w:eastAsia="仿宋_GB2312" w:hint="eastAsia"/>
          <w:sz w:val="32"/>
        </w:rPr>
        <w:t>秧盘播种成套设备（含床土处理）</w:t>
      </w:r>
    </w:p>
    <w:p w:rsidR="00694AA0" w:rsidRDefault="00694AA0" w:rsidP="00694AA0">
      <w:pPr>
        <w:spacing w:line="560" w:lineRule="exact"/>
        <w:ind w:firstLine="640"/>
        <w:rPr>
          <w:rFonts w:eastAsia="仿宋_GB2312"/>
          <w:sz w:val="32"/>
        </w:rPr>
      </w:pPr>
      <w:r>
        <w:rPr>
          <w:rFonts w:eastAsia="仿宋_GB2312"/>
          <w:sz w:val="32"/>
        </w:rPr>
        <w:t>2.3</w:t>
      </w:r>
      <w:r>
        <w:rPr>
          <w:rFonts w:eastAsia="仿宋_GB2312" w:hint="eastAsia"/>
          <w:sz w:val="32"/>
        </w:rPr>
        <w:t>栽植机械</w:t>
      </w:r>
    </w:p>
    <w:p w:rsidR="00694AA0" w:rsidRDefault="00694AA0" w:rsidP="00694AA0">
      <w:pPr>
        <w:spacing w:line="560" w:lineRule="exact"/>
        <w:ind w:firstLine="640"/>
        <w:rPr>
          <w:rFonts w:eastAsia="仿宋_GB2312"/>
          <w:sz w:val="32"/>
        </w:rPr>
      </w:pPr>
      <w:r>
        <w:rPr>
          <w:rFonts w:eastAsia="仿宋_GB2312"/>
          <w:sz w:val="32"/>
        </w:rPr>
        <w:t>2.3.1</w:t>
      </w:r>
      <w:r>
        <w:rPr>
          <w:rFonts w:eastAsia="仿宋_GB2312" w:hint="eastAsia"/>
          <w:sz w:val="32"/>
        </w:rPr>
        <w:t>水稻插秧机</w:t>
      </w:r>
    </w:p>
    <w:p w:rsidR="00694AA0" w:rsidRDefault="00694AA0" w:rsidP="00694AA0">
      <w:pPr>
        <w:spacing w:line="560" w:lineRule="exact"/>
        <w:ind w:firstLine="640"/>
        <w:rPr>
          <w:rFonts w:eastAsia="仿宋_GB2312"/>
          <w:sz w:val="32"/>
        </w:rPr>
      </w:pPr>
      <w:r>
        <w:rPr>
          <w:rFonts w:eastAsia="仿宋_GB2312"/>
          <w:sz w:val="32"/>
        </w:rPr>
        <w:t>2.3.2</w:t>
      </w:r>
      <w:r>
        <w:rPr>
          <w:rFonts w:eastAsia="仿宋_GB2312" w:hint="eastAsia"/>
          <w:sz w:val="32"/>
        </w:rPr>
        <w:t>秧苗移栽机（含甜菜移栽机、水稻钵苗移栽机、水稻抛秧机和油菜栽植机）</w:t>
      </w:r>
    </w:p>
    <w:p w:rsidR="00694AA0" w:rsidRDefault="00694AA0" w:rsidP="00694AA0">
      <w:pPr>
        <w:spacing w:line="560" w:lineRule="exact"/>
        <w:ind w:firstLine="640"/>
        <w:rPr>
          <w:rFonts w:eastAsia="仿宋_GB2312"/>
          <w:sz w:val="32"/>
        </w:rPr>
      </w:pPr>
      <w:r>
        <w:rPr>
          <w:rFonts w:eastAsia="仿宋_GB2312"/>
          <w:sz w:val="32"/>
        </w:rPr>
        <w:t>2.4</w:t>
      </w:r>
      <w:r>
        <w:rPr>
          <w:rFonts w:eastAsia="仿宋_GB2312" w:hint="eastAsia"/>
          <w:sz w:val="32"/>
        </w:rPr>
        <w:t>施肥机械</w:t>
      </w:r>
    </w:p>
    <w:p w:rsidR="00694AA0" w:rsidRDefault="00694AA0" w:rsidP="00694AA0">
      <w:pPr>
        <w:spacing w:line="560" w:lineRule="exact"/>
        <w:ind w:firstLine="640"/>
        <w:rPr>
          <w:rFonts w:eastAsia="仿宋_GB2312"/>
          <w:sz w:val="32"/>
        </w:rPr>
      </w:pPr>
      <w:r>
        <w:rPr>
          <w:rFonts w:eastAsia="仿宋_GB2312"/>
          <w:sz w:val="32"/>
        </w:rPr>
        <w:t>2.4.1</w:t>
      </w:r>
      <w:r>
        <w:rPr>
          <w:rFonts w:eastAsia="仿宋_GB2312" w:hint="eastAsia"/>
          <w:sz w:val="32"/>
        </w:rPr>
        <w:t>施肥机（含水稻侧深施肥装置）</w:t>
      </w:r>
    </w:p>
    <w:p w:rsidR="00694AA0" w:rsidRDefault="00694AA0" w:rsidP="00694AA0">
      <w:pPr>
        <w:spacing w:line="560" w:lineRule="exact"/>
        <w:ind w:firstLine="640"/>
        <w:rPr>
          <w:rFonts w:eastAsia="仿宋_GB2312"/>
          <w:sz w:val="32"/>
        </w:rPr>
      </w:pPr>
      <w:r>
        <w:rPr>
          <w:rFonts w:eastAsia="仿宋_GB2312"/>
          <w:sz w:val="32"/>
        </w:rPr>
        <w:t>2.4.2</w:t>
      </w:r>
      <w:r>
        <w:rPr>
          <w:rFonts w:eastAsia="仿宋_GB2312" w:hint="eastAsia"/>
          <w:sz w:val="32"/>
        </w:rPr>
        <w:t>撒肥机</w:t>
      </w:r>
    </w:p>
    <w:p w:rsidR="00694AA0" w:rsidRDefault="00694AA0" w:rsidP="00694AA0">
      <w:pPr>
        <w:spacing w:line="560" w:lineRule="exact"/>
        <w:ind w:firstLine="640"/>
        <w:rPr>
          <w:rFonts w:eastAsia="仿宋_GB2312"/>
          <w:sz w:val="32"/>
        </w:rPr>
      </w:pPr>
      <w:r>
        <w:rPr>
          <w:rFonts w:eastAsia="仿宋_GB2312"/>
          <w:sz w:val="32"/>
        </w:rPr>
        <w:t>2.4.3</w:t>
      </w:r>
      <w:r>
        <w:rPr>
          <w:rFonts w:eastAsia="仿宋_GB2312" w:hint="eastAsia"/>
          <w:sz w:val="32"/>
        </w:rPr>
        <w:t>追肥机</w:t>
      </w:r>
    </w:p>
    <w:p w:rsidR="00694AA0" w:rsidRDefault="00694AA0" w:rsidP="00694AA0">
      <w:pPr>
        <w:spacing w:line="560" w:lineRule="exact"/>
        <w:ind w:firstLine="640"/>
        <w:rPr>
          <w:rFonts w:eastAsia="仿宋_GB2312"/>
          <w:sz w:val="32"/>
        </w:rPr>
      </w:pPr>
      <w:r>
        <w:rPr>
          <w:rFonts w:eastAsia="仿宋_GB2312"/>
          <w:sz w:val="32"/>
        </w:rPr>
        <w:t>3</w:t>
      </w:r>
      <w:r>
        <w:rPr>
          <w:rFonts w:eastAsia="仿宋_GB2312" w:hint="eastAsia"/>
          <w:sz w:val="32"/>
        </w:rPr>
        <w:t>．田间管理机械</w:t>
      </w:r>
    </w:p>
    <w:p w:rsidR="00694AA0" w:rsidRDefault="00694AA0" w:rsidP="00694AA0">
      <w:pPr>
        <w:spacing w:line="560" w:lineRule="exact"/>
        <w:ind w:firstLine="640"/>
        <w:rPr>
          <w:rFonts w:eastAsia="仿宋_GB2312"/>
          <w:sz w:val="32"/>
        </w:rPr>
      </w:pPr>
      <w:r>
        <w:rPr>
          <w:rFonts w:eastAsia="仿宋_GB2312"/>
          <w:sz w:val="32"/>
        </w:rPr>
        <w:t>3.1</w:t>
      </w:r>
      <w:r>
        <w:rPr>
          <w:rFonts w:eastAsia="仿宋_GB2312" w:hint="eastAsia"/>
          <w:sz w:val="32"/>
        </w:rPr>
        <w:t>中耕机械</w:t>
      </w:r>
    </w:p>
    <w:p w:rsidR="00694AA0" w:rsidRDefault="00694AA0" w:rsidP="00694AA0">
      <w:pPr>
        <w:spacing w:line="560" w:lineRule="exact"/>
        <w:ind w:firstLine="640"/>
        <w:rPr>
          <w:rFonts w:eastAsia="仿宋_GB2312"/>
          <w:sz w:val="32"/>
        </w:rPr>
      </w:pPr>
      <w:r>
        <w:rPr>
          <w:rFonts w:eastAsia="仿宋_GB2312"/>
          <w:sz w:val="32"/>
        </w:rPr>
        <w:t>3.1.1</w:t>
      </w:r>
      <w:r>
        <w:rPr>
          <w:rFonts w:eastAsia="仿宋_GB2312" w:hint="eastAsia"/>
          <w:sz w:val="32"/>
        </w:rPr>
        <w:t>中耕机（含甘蔗中耕机）</w:t>
      </w:r>
    </w:p>
    <w:p w:rsidR="00694AA0" w:rsidRDefault="00694AA0" w:rsidP="00694AA0">
      <w:pPr>
        <w:spacing w:line="560" w:lineRule="exact"/>
        <w:ind w:firstLine="640"/>
        <w:rPr>
          <w:rFonts w:eastAsia="仿宋_GB2312"/>
          <w:sz w:val="32"/>
        </w:rPr>
      </w:pPr>
      <w:r>
        <w:rPr>
          <w:rFonts w:eastAsia="仿宋_GB2312"/>
          <w:sz w:val="32"/>
        </w:rPr>
        <w:t>3.1.2</w:t>
      </w:r>
      <w:r>
        <w:rPr>
          <w:rFonts w:eastAsia="仿宋_GB2312" w:hint="eastAsia"/>
          <w:sz w:val="32"/>
        </w:rPr>
        <w:t>培土机</w:t>
      </w:r>
    </w:p>
    <w:p w:rsidR="00694AA0" w:rsidRDefault="00694AA0" w:rsidP="00694AA0">
      <w:pPr>
        <w:spacing w:line="560" w:lineRule="exact"/>
        <w:ind w:firstLine="640"/>
        <w:rPr>
          <w:rFonts w:eastAsia="仿宋_GB2312"/>
          <w:sz w:val="32"/>
        </w:rPr>
      </w:pPr>
      <w:r>
        <w:rPr>
          <w:rFonts w:eastAsia="仿宋_GB2312"/>
          <w:sz w:val="32"/>
        </w:rPr>
        <w:t>3.1.3</w:t>
      </w:r>
      <w:r>
        <w:rPr>
          <w:rFonts w:eastAsia="仿宋_GB2312" w:hint="eastAsia"/>
          <w:sz w:val="32"/>
        </w:rPr>
        <w:t>田园管理机</w:t>
      </w:r>
    </w:p>
    <w:p w:rsidR="00694AA0" w:rsidRDefault="00694AA0" w:rsidP="00694AA0">
      <w:pPr>
        <w:spacing w:line="560" w:lineRule="exact"/>
        <w:ind w:firstLine="640"/>
        <w:rPr>
          <w:rFonts w:eastAsia="仿宋_GB2312"/>
          <w:sz w:val="32"/>
        </w:rPr>
      </w:pPr>
      <w:r>
        <w:rPr>
          <w:rFonts w:eastAsia="仿宋_GB2312"/>
          <w:sz w:val="32"/>
        </w:rPr>
        <w:t>3.1.4</w:t>
      </w:r>
      <w:r>
        <w:rPr>
          <w:rFonts w:eastAsia="仿宋_GB2312" w:hint="eastAsia"/>
          <w:sz w:val="32"/>
        </w:rPr>
        <w:t>中耕追肥机</w:t>
      </w:r>
    </w:p>
    <w:p w:rsidR="00694AA0" w:rsidRDefault="00694AA0" w:rsidP="00694AA0">
      <w:pPr>
        <w:spacing w:line="560" w:lineRule="exact"/>
        <w:ind w:firstLine="640"/>
        <w:rPr>
          <w:rFonts w:eastAsia="仿宋_GB2312"/>
          <w:sz w:val="32"/>
        </w:rPr>
      </w:pPr>
      <w:r>
        <w:rPr>
          <w:rFonts w:eastAsia="仿宋_GB2312"/>
          <w:sz w:val="32"/>
        </w:rPr>
        <w:t>3.2</w:t>
      </w:r>
      <w:r>
        <w:rPr>
          <w:rFonts w:eastAsia="仿宋_GB2312" w:hint="eastAsia"/>
          <w:sz w:val="32"/>
        </w:rPr>
        <w:t>植保机械</w:t>
      </w:r>
    </w:p>
    <w:p w:rsidR="00694AA0" w:rsidRDefault="00694AA0" w:rsidP="00694AA0">
      <w:pPr>
        <w:spacing w:line="560" w:lineRule="exact"/>
        <w:ind w:firstLine="640"/>
        <w:rPr>
          <w:rFonts w:eastAsia="仿宋_GB2312"/>
          <w:sz w:val="32"/>
        </w:rPr>
      </w:pPr>
      <w:r>
        <w:rPr>
          <w:rFonts w:eastAsia="仿宋_GB2312"/>
          <w:sz w:val="32"/>
        </w:rPr>
        <w:t>3.2.1</w:t>
      </w:r>
      <w:r>
        <w:rPr>
          <w:rFonts w:eastAsia="仿宋_GB2312" w:hint="eastAsia"/>
          <w:sz w:val="32"/>
        </w:rPr>
        <w:t>动力喷雾机</w:t>
      </w:r>
    </w:p>
    <w:p w:rsidR="00694AA0" w:rsidRDefault="00694AA0" w:rsidP="00694AA0">
      <w:pPr>
        <w:spacing w:line="560" w:lineRule="exact"/>
        <w:ind w:firstLine="640"/>
        <w:rPr>
          <w:rFonts w:eastAsia="仿宋_GB2312"/>
          <w:sz w:val="32"/>
        </w:rPr>
      </w:pPr>
      <w:r>
        <w:rPr>
          <w:rFonts w:eastAsia="仿宋_GB2312"/>
          <w:sz w:val="32"/>
        </w:rPr>
        <w:t>3.2.2</w:t>
      </w:r>
      <w:r>
        <w:rPr>
          <w:rFonts w:eastAsia="仿宋_GB2312" w:hint="eastAsia"/>
          <w:sz w:val="32"/>
        </w:rPr>
        <w:t>喷杆喷雾机</w:t>
      </w:r>
    </w:p>
    <w:p w:rsidR="00694AA0" w:rsidRDefault="00694AA0" w:rsidP="00694AA0">
      <w:pPr>
        <w:spacing w:line="560" w:lineRule="exact"/>
        <w:ind w:firstLine="640"/>
        <w:rPr>
          <w:rFonts w:eastAsia="仿宋_GB2312"/>
          <w:sz w:val="32"/>
        </w:rPr>
      </w:pPr>
      <w:r>
        <w:rPr>
          <w:rFonts w:eastAsia="仿宋_GB2312"/>
          <w:sz w:val="32"/>
        </w:rPr>
        <w:t>3.2.3</w:t>
      </w:r>
      <w:r>
        <w:rPr>
          <w:rFonts w:eastAsia="仿宋_GB2312" w:hint="eastAsia"/>
          <w:sz w:val="32"/>
        </w:rPr>
        <w:t>风送喷雾机</w:t>
      </w:r>
    </w:p>
    <w:p w:rsidR="00694AA0" w:rsidRDefault="00694AA0" w:rsidP="00694AA0">
      <w:pPr>
        <w:spacing w:line="560" w:lineRule="exact"/>
        <w:ind w:firstLine="640"/>
        <w:rPr>
          <w:rFonts w:eastAsia="仿宋_GB2312"/>
          <w:sz w:val="32"/>
        </w:rPr>
      </w:pPr>
      <w:r>
        <w:rPr>
          <w:rFonts w:eastAsia="仿宋_GB2312"/>
          <w:sz w:val="32"/>
        </w:rPr>
        <w:t>3.3</w:t>
      </w:r>
      <w:r>
        <w:rPr>
          <w:rFonts w:eastAsia="仿宋_GB2312" w:hint="eastAsia"/>
          <w:sz w:val="32"/>
        </w:rPr>
        <w:t>修剪机械</w:t>
      </w:r>
    </w:p>
    <w:p w:rsidR="00694AA0" w:rsidRDefault="00694AA0" w:rsidP="00694AA0">
      <w:pPr>
        <w:spacing w:line="560" w:lineRule="exact"/>
        <w:ind w:firstLine="640"/>
        <w:rPr>
          <w:rFonts w:eastAsia="仿宋_GB2312"/>
          <w:sz w:val="32"/>
        </w:rPr>
      </w:pPr>
      <w:r>
        <w:rPr>
          <w:rFonts w:eastAsia="仿宋_GB2312"/>
          <w:sz w:val="32"/>
        </w:rPr>
        <w:t>3.3.1</w:t>
      </w:r>
      <w:r>
        <w:rPr>
          <w:rFonts w:eastAsia="仿宋_GB2312" w:hint="eastAsia"/>
          <w:sz w:val="32"/>
        </w:rPr>
        <w:t>茶树修剪机</w:t>
      </w:r>
    </w:p>
    <w:p w:rsidR="00694AA0" w:rsidRDefault="00694AA0" w:rsidP="00694AA0">
      <w:pPr>
        <w:spacing w:line="560" w:lineRule="exact"/>
        <w:ind w:firstLine="640"/>
        <w:rPr>
          <w:rFonts w:eastAsia="仿宋_GB2312"/>
          <w:sz w:val="32"/>
        </w:rPr>
      </w:pPr>
      <w:r>
        <w:rPr>
          <w:rFonts w:eastAsia="仿宋_GB2312"/>
          <w:sz w:val="32"/>
        </w:rPr>
        <w:t>4</w:t>
      </w:r>
      <w:r>
        <w:rPr>
          <w:rFonts w:eastAsia="仿宋_GB2312" w:hint="eastAsia"/>
          <w:sz w:val="32"/>
        </w:rPr>
        <w:t>．收获机械</w:t>
      </w:r>
    </w:p>
    <w:p w:rsidR="00694AA0" w:rsidRDefault="00694AA0" w:rsidP="00694AA0">
      <w:pPr>
        <w:spacing w:line="560" w:lineRule="exact"/>
        <w:ind w:firstLine="640"/>
        <w:rPr>
          <w:rFonts w:eastAsia="仿宋_GB2312"/>
          <w:sz w:val="32"/>
        </w:rPr>
      </w:pPr>
      <w:r>
        <w:rPr>
          <w:rFonts w:eastAsia="仿宋_GB2312"/>
          <w:sz w:val="32"/>
        </w:rPr>
        <w:lastRenderedPageBreak/>
        <w:t>4.1</w:t>
      </w:r>
      <w:r>
        <w:rPr>
          <w:rFonts w:eastAsia="仿宋_GB2312" w:hint="eastAsia"/>
          <w:sz w:val="32"/>
        </w:rPr>
        <w:t>谷物收获机械</w:t>
      </w:r>
    </w:p>
    <w:p w:rsidR="00694AA0" w:rsidRDefault="00694AA0" w:rsidP="00694AA0">
      <w:pPr>
        <w:spacing w:line="560" w:lineRule="exact"/>
        <w:ind w:firstLine="640"/>
        <w:rPr>
          <w:rFonts w:eastAsia="仿宋_GB2312"/>
          <w:sz w:val="32"/>
        </w:rPr>
      </w:pPr>
      <w:r>
        <w:rPr>
          <w:rFonts w:eastAsia="仿宋_GB2312"/>
          <w:sz w:val="32"/>
        </w:rPr>
        <w:t>4.1.1</w:t>
      </w:r>
      <w:r>
        <w:rPr>
          <w:rFonts w:eastAsia="仿宋_GB2312" w:hint="eastAsia"/>
          <w:sz w:val="32"/>
        </w:rPr>
        <w:t>割晒机</w:t>
      </w:r>
    </w:p>
    <w:p w:rsidR="00694AA0" w:rsidRDefault="00694AA0" w:rsidP="00694AA0">
      <w:pPr>
        <w:spacing w:line="560" w:lineRule="exact"/>
        <w:ind w:firstLine="640"/>
        <w:rPr>
          <w:rFonts w:eastAsia="仿宋_GB2312"/>
          <w:sz w:val="32"/>
        </w:rPr>
      </w:pPr>
      <w:r>
        <w:rPr>
          <w:rFonts w:eastAsia="仿宋_GB2312"/>
          <w:sz w:val="32"/>
        </w:rPr>
        <w:t>4.1.2</w:t>
      </w:r>
      <w:r>
        <w:rPr>
          <w:rFonts w:eastAsia="仿宋_GB2312" w:hint="eastAsia"/>
          <w:sz w:val="32"/>
        </w:rPr>
        <w:t>自走轮式谷物联合收割机</w:t>
      </w:r>
    </w:p>
    <w:p w:rsidR="00694AA0" w:rsidRDefault="00694AA0" w:rsidP="00694AA0">
      <w:pPr>
        <w:spacing w:line="560" w:lineRule="exact"/>
        <w:ind w:firstLine="640"/>
        <w:rPr>
          <w:rFonts w:eastAsia="仿宋_GB2312"/>
          <w:sz w:val="32"/>
        </w:rPr>
      </w:pPr>
      <w:r>
        <w:rPr>
          <w:rFonts w:eastAsia="仿宋_GB2312"/>
          <w:sz w:val="32"/>
        </w:rPr>
        <w:t>4.1.3</w:t>
      </w:r>
      <w:r>
        <w:rPr>
          <w:rFonts w:eastAsia="仿宋_GB2312" w:hint="eastAsia"/>
          <w:sz w:val="32"/>
        </w:rPr>
        <w:t>自走履带式谷物联合收割机（全喂入）</w:t>
      </w:r>
    </w:p>
    <w:p w:rsidR="00694AA0" w:rsidRDefault="00694AA0" w:rsidP="00694AA0">
      <w:pPr>
        <w:spacing w:line="560" w:lineRule="exact"/>
        <w:ind w:firstLine="640"/>
        <w:rPr>
          <w:rFonts w:eastAsia="仿宋_GB2312"/>
          <w:sz w:val="32"/>
        </w:rPr>
      </w:pPr>
      <w:r>
        <w:rPr>
          <w:rFonts w:eastAsia="仿宋_GB2312"/>
          <w:sz w:val="32"/>
        </w:rPr>
        <w:t>4.1.4</w:t>
      </w:r>
      <w:r>
        <w:rPr>
          <w:rFonts w:eastAsia="仿宋_GB2312" w:hint="eastAsia"/>
          <w:sz w:val="32"/>
        </w:rPr>
        <w:t>半喂入联合收割机</w:t>
      </w:r>
    </w:p>
    <w:p w:rsidR="00694AA0" w:rsidRDefault="00694AA0" w:rsidP="00694AA0">
      <w:pPr>
        <w:spacing w:line="560" w:lineRule="exact"/>
        <w:ind w:firstLine="640"/>
        <w:rPr>
          <w:rFonts w:eastAsia="仿宋_GB2312"/>
          <w:sz w:val="32"/>
        </w:rPr>
      </w:pPr>
      <w:r>
        <w:rPr>
          <w:rFonts w:eastAsia="仿宋_GB2312"/>
          <w:sz w:val="32"/>
        </w:rPr>
        <w:t>4.2</w:t>
      </w:r>
      <w:r>
        <w:rPr>
          <w:rFonts w:eastAsia="仿宋_GB2312" w:hint="eastAsia"/>
          <w:sz w:val="32"/>
        </w:rPr>
        <w:t>玉米收获机械</w:t>
      </w:r>
    </w:p>
    <w:p w:rsidR="00694AA0" w:rsidRDefault="00694AA0" w:rsidP="00694AA0">
      <w:pPr>
        <w:spacing w:line="560" w:lineRule="exact"/>
        <w:ind w:firstLine="640"/>
        <w:rPr>
          <w:rFonts w:eastAsia="仿宋_GB2312"/>
          <w:sz w:val="32"/>
        </w:rPr>
      </w:pPr>
      <w:r>
        <w:rPr>
          <w:rFonts w:eastAsia="仿宋_GB2312"/>
          <w:sz w:val="32"/>
        </w:rPr>
        <w:t>4.2.1</w:t>
      </w:r>
      <w:r>
        <w:rPr>
          <w:rFonts w:eastAsia="仿宋_GB2312" w:hint="eastAsia"/>
          <w:sz w:val="32"/>
        </w:rPr>
        <w:t>自走式玉米收获机</w:t>
      </w:r>
    </w:p>
    <w:p w:rsidR="00694AA0" w:rsidRDefault="00694AA0" w:rsidP="00694AA0">
      <w:pPr>
        <w:spacing w:line="560" w:lineRule="exact"/>
        <w:ind w:firstLine="640"/>
        <w:rPr>
          <w:rFonts w:eastAsia="仿宋_GB2312"/>
          <w:sz w:val="32"/>
        </w:rPr>
      </w:pPr>
      <w:r>
        <w:rPr>
          <w:rFonts w:eastAsia="仿宋_GB2312"/>
          <w:sz w:val="32"/>
        </w:rPr>
        <w:t>4.2.2</w:t>
      </w:r>
      <w:r>
        <w:rPr>
          <w:rFonts w:eastAsia="仿宋_GB2312" w:hint="eastAsia"/>
          <w:sz w:val="32"/>
        </w:rPr>
        <w:t>自走式玉米籽粒联合收获机</w:t>
      </w:r>
    </w:p>
    <w:p w:rsidR="00694AA0" w:rsidRDefault="00694AA0" w:rsidP="00694AA0">
      <w:pPr>
        <w:spacing w:line="560" w:lineRule="exact"/>
        <w:ind w:firstLine="640"/>
        <w:rPr>
          <w:rFonts w:eastAsia="仿宋_GB2312"/>
          <w:sz w:val="32"/>
        </w:rPr>
      </w:pPr>
      <w:r>
        <w:rPr>
          <w:rFonts w:eastAsia="仿宋_GB2312"/>
          <w:sz w:val="32"/>
        </w:rPr>
        <w:t>4.2.3</w:t>
      </w:r>
      <w:r>
        <w:rPr>
          <w:rFonts w:eastAsia="仿宋_GB2312" w:hint="eastAsia"/>
          <w:sz w:val="32"/>
        </w:rPr>
        <w:t>穗茎兼收玉米收获机</w:t>
      </w:r>
    </w:p>
    <w:p w:rsidR="00694AA0" w:rsidRDefault="00694AA0" w:rsidP="00694AA0">
      <w:pPr>
        <w:spacing w:line="560" w:lineRule="exact"/>
        <w:ind w:firstLine="640"/>
        <w:rPr>
          <w:rFonts w:eastAsia="仿宋_GB2312"/>
          <w:sz w:val="32"/>
        </w:rPr>
      </w:pPr>
      <w:r>
        <w:rPr>
          <w:rFonts w:eastAsia="仿宋_GB2312"/>
          <w:sz w:val="32"/>
        </w:rPr>
        <w:t>4.3</w:t>
      </w:r>
      <w:r>
        <w:rPr>
          <w:rFonts w:eastAsia="仿宋_GB2312" w:hint="eastAsia"/>
          <w:sz w:val="32"/>
        </w:rPr>
        <w:t>花卉（茶叶）采收机械</w:t>
      </w:r>
    </w:p>
    <w:p w:rsidR="00694AA0" w:rsidRDefault="00694AA0" w:rsidP="00694AA0">
      <w:pPr>
        <w:spacing w:line="560" w:lineRule="exact"/>
        <w:ind w:firstLine="640"/>
        <w:rPr>
          <w:rFonts w:eastAsia="仿宋_GB2312"/>
          <w:sz w:val="32"/>
        </w:rPr>
      </w:pPr>
      <w:r>
        <w:rPr>
          <w:rFonts w:eastAsia="仿宋_GB2312"/>
          <w:sz w:val="32"/>
        </w:rPr>
        <w:t>4.3.1</w:t>
      </w:r>
      <w:r>
        <w:rPr>
          <w:rFonts w:eastAsia="仿宋_GB2312" w:hint="eastAsia"/>
          <w:sz w:val="32"/>
        </w:rPr>
        <w:t>采茶机</w:t>
      </w:r>
    </w:p>
    <w:p w:rsidR="00694AA0" w:rsidRDefault="00694AA0" w:rsidP="00694AA0">
      <w:pPr>
        <w:spacing w:line="560" w:lineRule="exact"/>
        <w:ind w:firstLine="640"/>
        <w:rPr>
          <w:rFonts w:eastAsia="仿宋_GB2312"/>
          <w:sz w:val="32"/>
        </w:rPr>
      </w:pPr>
      <w:r>
        <w:rPr>
          <w:rFonts w:eastAsia="仿宋_GB2312"/>
          <w:sz w:val="32"/>
        </w:rPr>
        <w:t>4.4</w:t>
      </w:r>
      <w:r>
        <w:rPr>
          <w:rFonts w:eastAsia="仿宋_GB2312" w:hint="eastAsia"/>
          <w:sz w:val="32"/>
        </w:rPr>
        <w:t>籽粒作物收获机械</w:t>
      </w:r>
    </w:p>
    <w:p w:rsidR="00694AA0" w:rsidRDefault="00694AA0" w:rsidP="00694AA0">
      <w:pPr>
        <w:spacing w:line="560" w:lineRule="exact"/>
        <w:ind w:firstLine="640"/>
        <w:rPr>
          <w:rFonts w:eastAsia="仿宋_GB2312"/>
          <w:sz w:val="32"/>
        </w:rPr>
      </w:pPr>
      <w:r>
        <w:rPr>
          <w:rFonts w:eastAsia="仿宋_GB2312"/>
          <w:sz w:val="32"/>
        </w:rPr>
        <w:t>4.4.1</w:t>
      </w:r>
      <w:r>
        <w:rPr>
          <w:rFonts w:eastAsia="仿宋_GB2312" w:hint="eastAsia"/>
          <w:sz w:val="32"/>
        </w:rPr>
        <w:t>油菜籽收获机</w:t>
      </w:r>
    </w:p>
    <w:p w:rsidR="00694AA0" w:rsidRDefault="00694AA0" w:rsidP="00694AA0">
      <w:pPr>
        <w:spacing w:line="560" w:lineRule="exact"/>
        <w:ind w:firstLine="640"/>
        <w:rPr>
          <w:rFonts w:eastAsia="仿宋_GB2312"/>
          <w:sz w:val="32"/>
        </w:rPr>
      </w:pPr>
      <w:r>
        <w:rPr>
          <w:rFonts w:eastAsia="仿宋_GB2312"/>
          <w:sz w:val="32"/>
        </w:rPr>
        <w:t>4.5</w:t>
      </w:r>
      <w:r>
        <w:rPr>
          <w:rFonts w:eastAsia="仿宋_GB2312" w:hint="eastAsia"/>
          <w:sz w:val="32"/>
        </w:rPr>
        <w:t>根茎作物收获机械</w:t>
      </w:r>
    </w:p>
    <w:p w:rsidR="00694AA0" w:rsidRDefault="00694AA0" w:rsidP="00694AA0">
      <w:pPr>
        <w:spacing w:line="560" w:lineRule="exact"/>
        <w:ind w:firstLine="640"/>
        <w:rPr>
          <w:rFonts w:eastAsia="仿宋_GB2312"/>
          <w:sz w:val="32"/>
        </w:rPr>
      </w:pPr>
      <w:r>
        <w:rPr>
          <w:rFonts w:eastAsia="仿宋_GB2312"/>
          <w:sz w:val="32"/>
        </w:rPr>
        <w:t>4.5.1</w:t>
      </w:r>
      <w:r>
        <w:rPr>
          <w:rFonts w:eastAsia="仿宋_GB2312" w:hint="eastAsia"/>
          <w:sz w:val="32"/>
        </w:rPr>
        <w:t>薯类收获机</w:t>
      </w:r>
    </w:p>
    <w:p w:rsidR="00694AA0" w:rsidRDefault="00694AA0" w:rsidP="00694AA0">
      <w:pPr>
        <w:spacing w:line="560" w:lineRule="exact"/>
        <w:ind w:firstLine="640"/>
        <w:rPr>
          <w:rFonts w:eastAsia="仿宋_GB2312"/>
          <w:sz w:val="32"/>
        </w:rPr>
      </w:pPr>
      <w:r>
        <w:rPr>
          <w:rFonts w:eastAsia="仿宋_GB2312"/>
          <w:sz w:val="32"/>
        </w:rPr>
        <w:t>4.5.2</w:t>
      </w:r>
      <w:r>
        <w:rPr>
          <w:rFonts w:eastAsia="仿宋_GB2312" w:hint="eastAsia"/>
          <w:sz w:val="32"/>
        </w:rPr>
        <w:t>花生收获机</w:t>
      </w:r>
    </w:p>
    <w:p w:rsidR="00694AA0" w:rsidRDefault="00694AA0" w:rsidP="00694AA0">
      <w:pPr>
        <w:spacing w:line="560" w:lineRule="exact"/>
        <w:ind w:firstLine="640"/>
        <w:rPr>
          <w:rFonts w:eastAsia="仿宋_GB2312"/>
          <w:sz w:val="32"/>
        </w:rPr>
      </w:pPr>
      <w:r>
        <w:rPr>
          <w:rFonts w:eastAsia="仿宋_GB2312"/>
          <w:sz w:val="32"/>
        </w:rPr>
        <w:t>4.6</w:t>
      </w:r>
      <w:r>
        <w:rPr>
          <w:rFonts w:eastAsia="仿宋_GB2312" w:hint="eastAsia"/>
          <w:sz w:val="32"/>
        </w:rPr>
        <w:t>饲料作物收获机械</w:t>
      </w:r>
    </w:p>
    <w:p w:rsidR="00694AA0" w:rsidRDefault="00694AA0" w:rsidP="00694AA0">
      <w:pPr>
        <w:spacing w:line="560" w:lineRule="exact"/>
        <w:ind w:firstLine="640"/>
        <w:rPr>
          <w:rFonts w:eastAsia="仿宋_GB2312"/>
          <w:sz w:val="32"/>
        </w:rPr>
      </w:pPr>
      <w:r>
        <w:rPr>
          <w:rFonts w:eastAsia="仿宋_GB2312"/>
          <w:sz w:val="32"/>
        </w:rPr>
        <w:t>4.6.1</w:t>
      </w:r>
      <w:r>
        <w:rPr>
          <w:rFonts w:eastAsia="仿宋_GB2312" w:hint="eastAsia"/>
          <w:sz w:val="32"/>
        </w:rPr>
        <w:t>割草机</w:t>
      </w:r>
    </w:p>
    <w:p w:rsidR="00694AA0" w:rsidRDefault="00694AA0" w:rsidP="00694AA0">
      <w:pPr>
        <w:spacing w:line="560" w:lineRule="exact"/>
        <w:ind w:firstLine="640"/>
        <w:rPr>
          <w:rFonts w:eastAsia="仿宋_GB2312"/>
          <w:sz w:val="32"/>
        </w:rPr>
      </w:pPr>
      <w:r>
        <w:rPr>
          <w:rFonts w:eastAsia="仿宋_GB2312"/>
          <w:sz w:val="32"/>
        </w:rPr>
        <w:t>4.6.2</w:t>
      </w:r>
      <w:r>
        <w:rPr>
          <w:rFonts w:eastAsia="仿宋_GB2312" w:hint="eastAsia"/>
          <w:sz w:val="32"/>
        </w:rPr>
        <w:t>搂草机</w:t>
      </w:r>
    </w:p>
    <w:p w:rsidR="00694AA0" w:rsidRDefault="00694AA0" w:rsidP="00694AA0">
      <w:pPr>
        <w:spacing w:line="560" w:lineRule="exact"/>
        <w:ind w:firstLine="640"/>
        <w:rPr>
          <w:rFonts w:eastAsia="仿宋_GB2312"/>
          <w:sz w:val="32"/>
        </w:rPr>
      </w:pPr>
      <w:r>
        <w:rPr>
          <w:rFonts w:eastAsia="仿宋_GB2312"/>
          <w:sz w:val="32"/>
        </w:rPr>
        <w:t>4.6.3</w:t>
      </w:r>
      <w:r>
        <w:rPr>
          <w:rFonts w:eastAsia="仿宋_GB2312" w:hint="eastAsia"/>
          <w:sz w:val="32"/>
        </w:rPr>
        <w:t>打（压）捆机</w:t>
      </w:r>
    </w:p>
    <w:p w:rsidR="00694AA0" w:rsidRDefault="00694AA0" w:rsidP="00694AA0">
      <w:pPr>
        <w:spacing w:line="560" w:lineRule="exact"/>
        <w:ind w:firstLine="640"/>
        <w:rPr>
          <w:rFonts w:eastAsia="仿宋_GB2312"/>
          <w:sz w:val="32"/>
        </w:rPr>
      </w:pPr>
      <w:r>
        <w:rPr>
          <w:rFonts w:eastAsia="仿宋_GB2312"/>
          <w:sz w:val="32"/>
        </w:rPr>
        <w:t>4.6.4</w:t>
      </w:r>
      <w:r>
        <w:rPr>
          <w:rFonts w:eastAsia="仿宋_GB2312" w:hint="eastAsia"/>
          <w:sz w:val="32"/>
        </w:rPr>
        <w:t>圆草捆包膜机</w:t>
      </w:r>
    </w:p>
    <w:p w:rsidR="00694AA0" w:rsidRDefault="00694AA0" w:rsidP="00694AA0">
      <w:pPr>
        <w:spacing w:line="560" w:lineRule="exact"/>
        <w:ind w:firstLine="640"/>
        <w:rPr>
          <w:rFonts w:eastAsia="仿宋_GB2312"/>
          <w:sz w:val="32"/>
        </w:rPr>
      </w:pPr>
      <w:r>
        <w:rPr>
          <w:rFonts w:eastAsia="仿宋_GB2312"/>
          <w:sz w:val="32"/>
        </w:rPr>
        <w:t>4.6.5</w:t>
      </w:r>
      <w:r>
        <w:rPr>
          <w:rFonts w:eastAsia="仿宋_GB2312" w:hint="eastAsia"/>
          <w:sz w:val="32"/>
        </w:rPr>
        <w:t>青饲料收获机</w:t>
      </w:r>
    </w:p>
    <w:p w:rsidR="00694AA0" w:rsidRDefault="00694AA0" w:rsidP="00694AA0">
      <w:pPr>
        <w:spacing w:line="560" w:lineRule="exact"/>
        <w:ind w:firstLine="640"/>
        <w:rPr>
          <w:rFonts w:eastAsia="仿宋_GB2312"/>
          <w:sz w:val="32"/>
        </w:rPr>
      </w:pPr>
      <w:r>
        <w:rPr>
          <w:rFonts w:eastAsia="仿宋_GB2312"/>
          <w:sz w:val="32"/>
        </w:rPr>
        <w:t>4.7</w:t>
      </w:r>
      <w:r>
        <w:rPr>
          <w:rFonts w:eastAsia="仿宋_GB2312" w:hint="eastAsia"/>
          <w:sz w:val="32"/>
        </w:rPr>
        <w:t>茎秆收集处理机械</w:t>
      </w:r>
    </w:p>
    <w:p w:rsidR="00694AA0" w:rsidRDefault="00694AA0" w:rsidP="00694AA0">
      <w:pPr>
        <w:spacing w:line="560" w:lineRule="exact"/>
        <w:ind w:firstLine="640"/>
        <w:rPr>
          <w:rFonts w:eastAsia="仿宋_GB2312"/>
          <w:sz w:val="32"/>
        </w:rPr>
      </w:pPr>
      <w:r>
        <w:rPr>
          <w:rFonts w:eastAsia="仿宋_GB2312"/>
          <w:sz w:val="32"/>
        </w:rPr>
        <w:t>4.7.1</w:t>
      </w:r>
      <w:r>
        <w:rPr>
          <w:rFonts w:eastAsia="仿宋_GB2312" w:hint="eastAsia"/>
          <w:sz w:val="32"/>
        </w:rPr>
        <w:t>秸秆粉碎还田机</w:t>
      </w:r>
    </w:p>
    <w:p w:rsidR="00694AA0" w:rsidRDefault="00694AA0" w:rsidP="00694AA0">
      <w:pPr>
        <w:spacing w:line="560" w:lineRule="exact"/>
        <w:ind w:firstLine="640"/>
        <w:rPr>
          <w:rFonts w:eastAsia="仿宋_GB2312"/>
          <w:sz w:val="32"/>
        </w:rPr>
      </w:pPr>
      <w:r>
        <w:rPr>
          <w:rFonts w:eastAsia="仿宋_GB2312"/>
          <w:sz w:val="32"/>
        </w:rPr>
        <w:t>4.7.2</w:t>
      </w:r>
      <w:r>
        <w:rPr>
          <w:rFonts w:eastAsia="仿宋_GB2312" w:hint="eastAsia"/>
          <w:sz w:val="32"/>
        </w:rPr>
        <w:t>高秆作物割晒机</w:t>
      </w:r>
    </w:p>
    <w:p w:rsidR="00694AA0" w:rsidRDefault="00694AA0" w:rsidP="00694AA0">
      <w:pPr>
        <w:spacing w:line="560" w:lineRule="exact"/>
        <w:ind w:firstLine="640"/>
        <w:rPr>
          <w:rFonts w:eastAsia="仿宋_GB2312"/>
          <w:sz w:val="32"/>
        </w:rPr>
      </w:pPr>
      <w:r>
        <w:rPr>
          <w:rFonts w:eastAsia="仿宋_GB2312"/>
          <w:sz w:val="32"/>
        </w:rPr>
        <w:lastRenderedPageBreak/>
        <w:t>5</w:t>
      </w:r>
      <w:r>
        <w:rPr>
          <w:rFonts w:eastAsia="仿宋_GB2312" w:hint="eastAsia"/>
          <w:sz w:val="32"/>
        </w:rPr>
        <w:t>．收获后处理机械</w:t>
      </w:r>
    </w:p>
    <w:p w:rsidR="00694AA0" w:rsidRDefault="00694AA0" w:rsidP="00694AA0">
      <w:pPr>
        <w:spacing w:line="560" w:lineRule="exact"/>
        <w:ind w:firstLine="640"/>
        <w:rPr>
          <w:rFonts w:eastAsia="仿宋_GB2312"/>
          <w:sz w:val="32"/>
        </w:rPr>
      </w:pPr>
      <w:r>
        <w:rPr>
          <w:rFonts w:eastAsia="仿宋_GB2312"/>
          <w:sz w:val="32"/>
        </w:rPr>
        <w:t>5.1</w:t>
      </w:r>
      <w:r>
        <w:rPr>
          <w:rFonts w:eastAsia="仿宋_GB2312" w:hint="eastAsia"/>
          <w:sz w:val="32"/>
        </w:rPr>
        <w:t>脱粒机械</w:t>
      </w:r>
    </w:p>
    <w:p w:rsidR="00694AA0" w:rsidRDefault="00694AA0" w:rsidP="00694AA0">
      <w:pPr>
        <w:spacing w:line="560" w:lineRule="exact"/>
        <w:ind w:firstLine="640"/>
        <w:rPr>
          <w:rFonts w:eastAsia="仿宋_GB2312"/>
          <w:sz w:val="32"/>
        </w:rPr>
      </w:pPr>
      <w:r>
        <w:rPr>
          <w:rFonts w:eastAsia="仿宋_GB2312"/>
          <w:sz w:val="32"/>
        </w:rPr>
        <w:t>5.1.1</w:t>
      </w:r>
      <w:r>
        <w:rPr>
          <w:rFonts w:eastAsia="仿宋_GB2312" w:hint="eastAsia"/>
          <w:sz w:val="32"/>
        </w:rPr>
        <w:t>稻麦脱粒机</w:t>
      </w:r>
    </w:p>
    <w:p w:rsidR="00694AA0" w:rsidRDefault="00694AA0" w:rsidP="00694AA0">
      <w:pPr>
        <w:spacing w:line="560" w:lineRule="exact"/>
        <w:ind w:firstLine="640"/>
        <w:rPr>
          <w:rFonts w:eastAsia="仿宋_GB2312"/>
          <w:sz w:val="32"/>
        </w:rPr>
      </w:pPr>
      <w:r>
        <w:rPr>
          <w:rFonts w:eastAsia="仿宋_GB2312"/>
          <w:sz w:val="32"/>
        </w:rPr>
        <w:t>5.1.2</w:t>
      </w:r>
      <w:r>
        <w:rPr>
          <w:rFonts w:eastAsia="仿宋_GB2312" w:hint="eastAsia"/>
          <w:sz w:val="32"/>
        </w:rPr>
        <w:t>玉米脱粒机</w:t>
      </w:r>
    </w:p>
    <w:p w:rsidR="00694AA0" w:rsidRDefault="00694AA0" w:rsidP="00694AA0">
      <w:pPr>
        <w:spacing w:line="560" w:lineRule="exact"/>
        <w:ind w:firstLine="640"/>
        <w:rPr>
          <w:rFonts w:eastAsia="仿宋_GB2312"/>
          <w:sz w:val="32"/>
        </w:rPr>
      </w:pPr>
      <w:r>
        <w:rPr>
          <w:rFonts w:eastAsia="仿宋_GB2312"/>
          <w:sz w:val="32"/>
        </w:rPr>
        <w:t>5.1.3</w:t>
      </w:r>
      <w:r>
        <w:rPr>
          <w:rFonts w:eastAsia="仿宋_GB2312" w:hint="eastAsia"/>
          <w:sz w:val="32"/>
        </w:rPr>
        <w:t>花生摘果机</w:t>
      </w:r>
    </w:p>
    <w:p w:rsidR="00694AA0" w:rsidRDefault="00694AA0" w:rsidP="00694AA0">
      <w:pPr>
        <w:spacing w:line="560" w:lineRule="exact"/>
        <w:ind w:firstLine="640"/>
        <w:rPr>
          <w:rFonts w:eastAsia="仿宋_GB2312"/>
          <w:sz w:val="32"/>
        </w:rPr>
      </w:pPr>
      <w:r>
        <w:rPr>
          <w:rFonts w:eastAsia="仿宋_GB2312"/>
          <w:sz w:val="32"/>
        </w:rPr>
        <w:t>5.2</w:t>
      </w:r>
      <w:r>
        <w:rPr>
          <w:rFonts w:eastAsia="仿宋_GB2312" w:hint="eastAsia"/>
          <w:sz w:val="32"/>
        </w:rPr>
        <w:t>清选机械</w:t>
      </w:r>
    </w:p>
    <w:p w:rsidR="00694AA0" w:rsidRDefault="00694AA0" w:rsidP="00694AA0">
      <w:pPr>
        <w:spacing w:line="560" w:lineRule="exact"/>
        <w:ind w:firstLine="640"/>
        <w:rPr>
          <w:rFonts w:eastAsia="仿宋_GB2312"/>
          <w:sz w:val="32"/>
        </w:rPr>
      </w:pPr>
      <w:r>
        <w:rPr>
          <w:rFonts w:eastAsia="仿宋_GB2312"/>
          <w:sz w:val="32"/>
        </w:rPr>
        <w:t>5.2.1</w:t>
      </w:r>
      <w:r>
        <w:rPr>
          <w:rFonts w:eastAsia="仿宋_GB2312" w:hint="eastAsia"/>
          <w:sz w:val="32"/>
        </w:rPr>
        <w:t>粮食清选机</w:t>
      </w:r>
    </w:p>
    <w:p w:rsidR="00694AA0" w:rsidRDefault="00694AA0" w:rsidP="00694AA0">
      <w:pPr>
        <w:spacing w:line="560" w:lineRule="exact"/>
        <w:ind w:firstLine="640"/>
        <w:rPr>
          <w:rFonts w:eastAsia="仿宋_GB2312"/>
          <w:sz w:val="32"/>
        </w:rPr>
      </w:pPr>
      <w:r>
        <w:rPr>
          <w:rFonts w:eastAsia="仿宋_GB2312"/>
          <w:sz w:val="32"/>
        </w:rPr>
        <w:t>5.3</w:t>
      </w:r>
      <w:r>
        <w:rPr>
          <w:rFonts w:eastAsia="仿宋_GB2312" w:hint="eastAsia"/>
          <w:sz w:val="32"/>
        </w:rPr>
        <w:t>干燥机械</w:t>
      </w:r>
    </w:p>
    <w:p w:rsidR="00694AA0" w:rsidRDefault="00694AA0" w:rsidP="00694AA0">
      <w:pPr>
        <w:spacing w:line="560" w:lineRule="exact"/>
        <w:ind w:firstLine="640"/>
        <w:rPr>
          <w:rFonts w:eastAsia="仿宋_GB2312"/>
          <w:sz w:val="32"/>
        </w:rPr>
      </w:pPr>
      <w:r>
        <w:rPr>
          <w:rFonts w:eastAsia="仿宋_GB2312"/>
          <w:sz w:val="32"/>
        </w:rPr>
        <w:t>5.3.1</w:t>
      </w:r>
      <w:r>
        <w:rPr>
          <w:rFonts w:eastAsia="仿宋_GB2312" w:hint="eastAsia"/>
          <w:sz w:val="32"/>
        </w:rPr>
        <w:t>谷物烘干机</w:t>
      </w:r>
    </w:p>
    <w:p w:rsidR="00694AA0" w:rsidRDefault="00694AA0" w:rsidP="00694AA0">
      <w:pPr>
        <w:spacing w:line="560" w:lineRule="exact"/>
        <w:ind w:firstLine="640"/>
        <w:rPr>
          <w:rFonts w:eastAsia="仿宋_GB2312"/>
          <w:sz w:val="32"/>
        </w:rPr>
      </w:pPr>
      <w:r>
        <w:rPr>
          <w:rFonts w:eastAsia="仿宋_GB2312"/>
          <w:sz w:val="32"/>
        </w:rPr>
        <w:t>5.3.2</w:t>
      </w:r>
      <w:r>
        <w:rPr>
          <w:rFonts w:eastAsia="仿宋_GB2312" w:hint="eastAsia"/>
          <w:sz w:val="32"/>
        </w:rPr>
        <w:t>果蔬烘干机</w:t>
      </w:r>
    </w:p>
    <w:p w:rsidR="00694AA0" w:rsidRDefault="00694AA0" w:rsidP="00694AA0">
      <w:pPr>
        <w:spacing w:line="560" w:lineRule="exact"/>
        <w:ind w:firstLine="640"/>
        <w:rPr>
          <w:rFonts w:eastAsia="仿宋_GB2312"/>
          <w:sz w:val="32"/>
        </w:rPr>
      </w:pPr>
      <w:r>
        <w:rPr>
          <w:rFonts w:eastAsia="仿宋_GB2312"/>
          <w:sz w:val="32"/>
        </w:rPr>
        <w:t>5.3.3</w:t>
      </w:r>
      <w:r>
        <w:rPr>
          <w:rFonts w:eastAsia="仿宋_GB2312" w:hint="eastAsia"/>
          <w:sz w:val="32"/>
        </w:rPr>
        <w:t>油菜籽烘干机</w:t>
      </w:r>
    </w:p>
    <w:p w:rsidR="00694AA0" w:rsidRDefault="00694AA0" w:rsidP="00694AA0">
      <w:pPr>
        <w:spacing w:line="560" w:lineRule="exact"/>
        <w:ind w:firstLine="640"/>
        <w:rPr>
          <w:rFonts w:eastAsia="仿宋_GB2312"/>
          <w:sz w:val="32"/>
        </w:rPr>
      </w:pPr>
      <w:r>
        <w:rPr>
          <w:rFonts w:eastAsia="仿宋_GB2312"/>
          <w:sz w:val="32"/>
        </w:rPr>
        <w:t>5.4</w:t>
      </w:r>
      <w:r>
        <w:rPr>
          <w:rFonts w:eastAsia="仿宋_GB2312" w:hint="eastAsia"/>
          <w:sz w:val="32"/>
        </w:rPr>
        <w:t>种子加工机械</w:t>
      </w:r>
    </w:p>
    <w:p w:rsidR="00694AA0" w:rsidRDefault="00694AA0" w:rsidP="00694AA0">
      <w:pPr>
        <w:spacing w:line="560" w:lineRule="exact"/>
        <w:ind w:firstLine="640"/>
        <w:rPr>
          <w:rFonts w:eastAsia="仿宋_GB2312"/>
          <w:sz w:val="32"/>
        </w:rPr>
      </w:pPr>
      <w:r>
        <w:rPr>
          <w:rFonts w:eastAsia="仿宋_GB2312"/>
          <w:sz w:val="32"/>
        </w:rPr>
        <w:t>5.4.1</w:t>
      </w:r>
      <w:r>
        <w:rPr>
          <w:rFonts w:eastAsia="仿宋_GB2312" w:hint="eastAsia"/>
          <w:sz w:val="32"/>
        </w:rPr>
        <w:t>种子清选机</w:t>
      </w:r>
    </w:p>
    <w:p w:rsidR="00694AA0" w:rsidRDefault="00694AA0" w:rsidP="00694AA0">
      <w:pPr>
        <w:spacing w:line="560" w:lineRule="exact"/>
        <w:ind w:firstLine="640"/>
        <w:rPr>
          <w:rFonts w:eastAsia="仿宋_GB2312"/>
          <w:sz w:val="32"/>
        </w:rPr>
      </w:pPr>
      <w:r>
        <w:rPr>
          <w:rFonts w:eastAsia="仿宋_GB2312"/>
          <w:sz w:val="32"/>
        </w:rPr>
        <w:t>6.</w:t>
      </w:r>
      <w:r>
        <w:rPr>
          <w:rFonts w:eastAsia="仿宋_GB2312" w:hint="eastAsia"/>
          <w:sz w:val="32"/>
        </w:rPr>
        <w:t>农产品初加工机械</w:t>
      </w:r>
    </w:p>
    <w:p w:rsidR="00694AA0" w:rsidRDefault="00694AA0" w:rsidP="00694AA0">
      <w:pPr>
        <w:spacing w:line="560" w:lineRule="exact"/>
        <w:ind w:firstLine="640"/>
        <w:rPr>
          <w:rFonts w:eastAsia="仿宋_GB2312"/>
          <w:sz w:val="32"/>
        </w:rPr>
      </w:pPr>
      <w:r>
        <w:rPr>
          <w:rFonts w:eastAsia="仿宋_GB2312"/>
          <w:sz w:val="32"/>
        </w:rPr>
        <w:t>6.1</w:t>
      </w:r>
      <w:r>
        <w:rPr>
          <w:rFonts w:eastAsia="仿宋_GB2312" w:hint="eastAsia"/>
          <w:sz w:val="32"/>
        </w:rPr>
        <w:t>碾米机械</w:t>
      </w:r>
    </w:p>
    <w:p w:rsidR="00694AA0" w:rsidRDefault="00694AA0" w:rsidP="00694AA0">
      <w:pPr>
        <w:spacing w:line="560" w:lineRule="exact"/>
        <w:ind w:firstLine="640"/>
        <w:rPr>
          <w:rFonts w:eastAsia="仿宋_GB2312"/>
          <w:sz w:val="32"/>
        </w:rPr>
      </w:pPr>
      <w:r>
        <w:rPr>
          <w:rFonts w:eastAsia="仿宋_GB2312"/>
          <w:sz w:val="32"/>
        </w:rPr>
        <w:t>6.1.1</w:t>
      </w:r>
      <w:r>
        <w:rPr>
          <w:rFonts w:eastAsia="仿宋_GB2312" w:hint="eastAsia"/>
          <w:sz w:val="32"/>
        </w:rPr>
        <w:t>碾米机</w:t>
      </w:r>
    </w:p>
    <w:p w:rsidR="00694AA0" w:rsidRDefault="00694AA0" w:rsidP="00694AA0">
      <w:pPr>
        <w:spacing w:line="560" w:lineRule="exact"/>
        <w:ind w:firstLine="640"/>
        <w:rPr>
          <w:rFonts w:eastAsia="仿宋_GB2312"/>
          <w:sz w:val="32"/>
        </w:rPr>
      </w:pPr>
      <w:r>
        <w:rPr>
          <w:rFonts w:eastAsia="仿宋_GB2312"/>
          <w:sz w:val="32"/>
        </w:rPr>
        <w:t>6.1.2</w:t>
      </w:r>
      <w:r>
        <w:rPr>
          <w:rFonts w:eastAsia="仿宋_GB2312" w:hint="eastAsia"/>
          <w:sz w:val="32"/>
        </w:rPr>
        <w:t>组合米机</w:t>
      </w:r>
    </w:p>
    <w:p w:rsidR="00694AA0" w:rsidRDefault="00694AA0" w:rsidP="00694AA0">
      <w:pPr>
        <w:spacing w:line="560" w:lineRule="exact"/>
        <w:ind w:firstLine="640"/>
        <w:rPr>
          <w:rFonts w:eastAsia="仿宋_GB2312"/>
          <w:sz w:val="32"/>
        </w:rPr>
      </w:pPr>
      <w:r>
        <w:rPr>
          <w:rFonts w:eastAsia="仿宋_GB2312"/>
          <w:sz w:val="32"/>
        </w:rPr>
        <w:t>6.2</w:t>
      </w:r>
      <w:r>
        <w:rPr>
          <w:rFonts w:eastAsia="仿宋_GB2312" w:hint="eastAsia"/>
          <w:sz w:val="32"/>
        </w:rPr>
        <w:t>磨粉（浆）机械</w:t>
      </w:r>
    </w:p>
    <w:p w:rsidR="00694AA0" w:rsidRDefault="00694AA0" w:rsidP="00694AA0">
      <w:pPr>
        <w:spacing w:line="560" w:lineRule="exact"/>
        <w:ind w:firstLine="640"/>
        <w:rPr>
          <w:rFonts w:eastAsia="仿宋_GB2312"/>
          <w:sz w:val="32"/>
        </w:rPr>
      </w:pPr>
      <w:r>
        <w:rPr>
          <w:rFonts w:eastAsia="仿宋_GB2312"/>
          <w:sz w:val="32"/>
        </w:rPr>
        <w:t>6.2.1</w:t>
      </w:r>
      <w:r>
        <w:rPr>
          <w:rFonts w:eastAsia="仿宋_GB2312" w:hint="eastAsia"/>
          <w:sz w:val="32"/>
        </w:rPr>
        <w:t>磨粉机</w:t>
      </w:r>
    </w:p>
    <w:p w:rsidR="00694AA0" w:rsidRDefault="00694AA0" w:rsidP="00694AA0">
      <w:pPr>
        <w:spacing w:line="560" w:lineRule="exact"/>
        <w:ind w:firstLine="640"/>
        <w:rPr>
          <w:rFonts w:eastAsia="仿宋_GB2312"/>
          <w:sz w:val="32"/>
        </w:rPr>
      </w:pPr>
      <w:r>
        <w:rPr>
          <w:rFonts w:eastAsia="仿宋_GB2312"/>
          <w:sz w:val="32"/>
        </w:rPr>
        <w:t>6.2.2</w:t>
      </w:r>
      <w:r>
        <w:rPr>
          <w:rFonts w:eastAsia="仿宋_GB2312" w:hint="eastAsia"/>
          <w:sz w:val="32"/>
        </w:rPr>
        <w:t>磨浆机</w:t>
      </w:r>
    </w:p>
    <w:p w:rsidR="00694AA0" w:rsidRDefault="00694AA0" w:rsidP="00694AA0">
      <w:pPr>
        <w:spacing w:line="560" w:lineRule="exact"/>
        <w:ind w:firstLine="640"/>
        <w:rPr>
          <w:rFonts w:eastAsia="仿宋_GB2312"/>
          <w:sz w:val="32"/>
        </w:rPr>
      </w:pPr>
      <w:r>
        <w:rPr>
          <w:rFonts w:eastAsia="仿宋_GB2312"/>
          <w:sz w:val="32"/>
        </w:rPr>
        <w:t>6.3</w:t>
      </w:r>
      <w:r>
        <w:rPr>
          <w:rFonts w:eastAsia="仿宋_GB2312" w:hint="eastAsia"/>
          <w:sz w:val="32"/>
        </w:rPr>
        <w:t>果蔬加工机械</w:t>
      </w:r>
    </w:p>
    <w:p w:rsidR="00694AA0" w:rsidRDefault="00694AA0" w:rsidP="00694AA0">
      <w:pPr>
        <w:spacing w:line="560" w:lineRule="exact"/>
        <w:ind w:firstLine="640"/>
        <w:rPr>
          <w:rFonts w:eastAsia="仿宋_GB2312"/>
          <w:sz w:val="32"/>
        </w:rPr>
      </w:pPr>
      <w:r>
        <w:rPr>
          <w:rFonts w:eastAsia="仿宋_GB2312"/>
          <w:sz w:val="32"/>
        </w:rPr>
        <w:t>6.3.1</w:t>
      </w:r>
      <w:r>
        <w:rPr>
          <w:rFonts w:eastAsia="仿宋_GB2312" w:hint="eastAsia"/>
          <w:sz w:val="32"/>
        </w:rPr>
        <w:t>水果分级机</w:t>
      </w:r>
    </w:p>
    <w:p w:rsidR="00694AA0" w:rsidRDefault="00694AA0" w:rsidP="00694AA0">
      <w:pPr>
        <w:spacing w:line="560" w:lineRule="exact"/>
        <w:ind w:firstLine="640"/>
        <w:rPr>
          <w:rFonts w:eastAsia="仿宋_GB2312"/>
          <w:sz w:val="32"/>
        </w:rPr>
      </w:pPr>
      <w:r>
        <w:rPr>
          <w:rFonts w:eastAsia="仿宋_GB2312"/>
          <w:sz w:val="32"/>
        </w:rPr>
        <w:t>6.3.2</w:t>
      </w:r>
      <w:r>
        <w:rPr>
          <w:rFonts w:eastAsia="仿宋_GB2312" w:hint="eastAsia"/>
          <w:sz w:val="32"/>
        </w:rPr>
        <w:t>水果清洗机</w:t>
      </w:r>
    </w:p>
    <w:p w:rsidR="00694AA0" w:rsidRDefault="00694AA0" w:rsidP="00694AA0">
      <w:pPr>
        <w:spacing w:line="560" w:lineRule="exact"/>
        <w:ind w:firstLine="640"/>
        <w:rPr>
          <w:rFonts w:eastAsia="仿宋_GB2312"/>
          <w:sz w:val="32"/>
        </w:rPr>
      </w:pPr>
      <w:r>
        <w:rPr>
          <w:rFonts w:eastAsia="仿宋_GB2312"/>
          <w:sz w:val="32"/>
        </w:rPr>
        <w:t>6.3.3</w:t>
      </w:r>
      <w:r>
        <w:rPr>
          <w:rFonts w:eastAsia="仿宋_GB2312" w:hint="eastAsia"/>
          <w:sz w:val="32"/>
        </w:rPr>
        <w:t>水果打蜡机</w:t>
      </w:r>
    </w:p>
    <w:p w:rsidR="00694AA0" w:rsidRDefault="00694AA0" w:rsidP="00694AA0">
      <w:pPr>
        <w:spacing w:line="560" w:lineRule="exact"/>
        <w:ind w:firstLine="640"/>
        <w:rPr>
          <w:rFonts w:eastAsia="仿宋_GB2312"/>
          <w:sz w:val="32"/>
        </w:rPr>
      </w:pPr>
      <w:r>
        <w:rPr>
          <w:rFonts w:eastAsia="仿宋_GB2312"/>
          <w:sz w:val="32"/>
        </w:rPr>
        <w:t>6.3.4</w:t>
      </w:r>
      <w:r>
        <w:rPr>
          <w:rFonts w:eastAsia="仿宋_GB2312" w:hint="eastAsia"/>
          <w:sz w:val="32"/>
        </w:rPr>
        <w:t>蔬菜清洗机</w:t>
      </w:r>
    </w:p>
    <w:p w:rsidR="00694AA0" w:rsidRDefault="00694AA0" w:rsidP="00694AA0">
      <w:pPr>
        <w:spacing w:line="560" w:lineRule="exact"/>
        <w:ind w:firstLine="640"/>
        <w:rPr>
          <w:rFonts w:eastAsia="仿宋_GB2312"/>
          <w:sz w:val="32"/>
        </w:rPr>
      </w:pPr>
      <w:r>
        <w:rPr>
          <w:rFonts w:eastAsia="仿宋_GB2312"/>
          <w:sz w:val="32"/>
        </w:rPr>
        <w:lastRenderedPageBreak/>
        <w:t>6.4</w:t>
      </w:r>
      <w:r>
        <w:rPr>
          <w:rFonts w:eastAsia="仿宋_GB2312" w:hint="eastAsia"/>
          <w:sz w:val="32"/>
        </w:rPr>
        <w:t>茶叶加工机械</w:t>
      </w:r>
    </w:p>
    <w:p w:rsidR="00694AA0" w:rsidRDefault="00694AA0" w:rsidP="00694AA0">
      <w:pPr>
        <w:spacing w:line="560" w:lineRule="exact"/>
        <w:ind w:firstLine="640"/>
        <w:rPr>
          <w:rFonts w:eastAsia="仿宋_GB2312"/>
          <w:sz w:val="32"/>
        </w:rPr>
      </w:pPr>
      <w:r>
        <w:rPr>
          <w:rFonts w:eastAsia="仿宋_GB2312"/>
          <w:sz w:val="32"/>
        </w:rPr>
        <w:t>6.4.1</w:t>
      </w:r>
      <w:r>
        <w:rPr>
          <w:rFonts w:eastAsia="仿宋_GB2312" w:hint="eastAsia"/>
          <w:sz w:val="32"/>
        </w:rPr>
        <w:t>茶叶杀青机</w:t>
      </w:r>
    </w:p>
    <w:p w:rsidR="00694AA0" w:rsidRDefault="00694AA0" w:rsidP="00694AA0">
      <w:pPr>
        <w:spacing w:line="560" w:lineRule="exact"/>
        <w:ind w:firstLine="640"/>
        <w:rPr>
          <w:rFonts w:eastAsia="仿宋_GB2312"/>
          <w:sz w:val="32"/>
        </w:rPr>
      </w:pPr>
      <w:r>
        <w:rPr>
          <w:rFonts w:eastAsia="仿宋_GB2312"/>
          <w:sz w:val="32"/>
        </w:rPr>
        <w:t>6.4.2</w:t>
      </w:r>
      <w:r>
        <w:rPr>
          <w:rFonts w:eastAsia="仿宋_GB2312" w:hint="eastAsia"/>
          <w:sz w:val="32"/>
        </w:rPr>
        <w:t>茶叶揉捻机</w:t>
      </w:r>
    </w:p>
    <w:p w:rsidR="00694AA0" w:rsidRDefault="00694AA0" w:rsidP="00694AA0">
      <w:pPr>
        <w:spacing w:line="560" w:lineRule="exact"/>
        <w:ind w:firstLine="640"/>
        <w:rPr>
          <w:rFonts w:eastAsia="仿宋_GB2312"/>
          <w:sz w:val="32"/>
        </w:rPr>
      </w:pPr>
      <w:r>
        <w:rPr>
          <w:rFonts w:eastAsia="仿宋_GB2312"/>
          <w:sz w:val="32"/>
        </w:rPr>
        <w:t>6.4.3</w:t>
      </w:r>
      <w:r>
        <w:rPr>
          <w:rFonts w:eastAsia="仿宋_GB2312" w:hint="eastAsia"/>
          <w:sz w:val="32"/>
        </w:rPr>
        <w:t>茶叶炒（烘）干机</w:t>
      </w:r>
    </w:p>
    <w:p w:rsidR="00694AA0" w:rsidRDefault="00694AA0" w:rsidP="00694AA0">
      <w:pPr>
        <w:spacing w:line="560" w:lineRule="exact"/>
        <w:ind w:firstLine="640"/>
        <w:rPr>
          <w:rFonts w:eastAsia="仿宋_GB2312"/>
          <w:sz w:val="32"/>
        </w:rPr>
      </w:pPr>
      <w:r>
        <w:rPr>
          <w:rFonts w:eastAsia="仿宋_GB2312"/>
          <w:sz w:val="32"/>
        </w:rPr>
        <w:t>6.4.4</w:t>
      </w:r>
      <w:r>
        <w:rPr>
          <w:rFonts w:eastAsia="仿宋_GB2312" w:hint="eastAsia"/>
          <w:sz w:val="32"/>
        </w:rPr>
        <w:t>茶叶筛选机</w:t>
      </w:r>
    </w:p>
    <w:p w:rsidR="00694AA0" w:rsidRDefault="00694AA0" w:rsidP="00694AA0">
      <w:pPr>
        <w:spacing w:line="560" w:lineRule="exact"/>
        <w:ind w:firstLine="640"/>
        <w:rPr>
          <w:rFonts w:eastAsia="仿宋_GB2312"/>
          <w:sz w:val="32"/>
        </w:rPr>
      </w:pPr>
      <w:r>
        <w:rPr>
          <w:rFonts w:eastAsia="仿宋_GB2312"/>
          <w:sz w:val="32"/>
        </w:rPr>
        <w:t>6.4.5</w:t>
      </w:r>
      <w:r>
        <w:rPr>
          <w:rFonts w:eastAsia="仿宋_GB2312" w:hint="eastAsia"/>
          <w:sz w:val="32"/>
        </w:rPr>
        <w:t>茶叶理条机</w:t>
      </w:r>
    </w:p>
    <w:p w:rsidR="00694AA0" w:rsidRDefault="00694AA0" w:rsidP="00694AA0">
      <w:pPr>
        <w:spacing w:line="560" w:lineRule="exact"/>
        <w:ind w:firstLine="640"/>
        <w:rPr>
          <w:rFonts w:eastAsia="仿宋_GB2312"/>
          <w:sz w:val="32"/>
        </w:rPr>
      </w:pPr>
      <w:r>
        <w:rPr>
          <w:rFonts w:eastAsia="仿宋_GB2312"/>
          <w:sz w:val="32"/>
        </w:rPr>
        <w:t>6.5</w:t>
      </w:r>
      <w:r>
        <w:rPr>
          <w:rFonts w:eastAsia="仿宋_GB2312" w:hint="eastAsia"/>
          <w:sz w:val="32"/>
        </w:rPr>
        <w:t>剥壳（去皮）机械</w:t>
      </w:r>
    </w:p>
    <w:p w:rsidR="00694AA0" w:rsidRDefault="00694AA0" w:rsidP="00694AA0">
      <w:pPr>
        <w:spacing w:line="560" w:lineRule="exact"/>
        <w:ind w:firstLine="640"/>
        <w:rPr>
          <w:rFonts w:eastAsia="仿宋_GB2312"/>
          <w:sz w:val="32"/>
        </w:rPr>
      </w:pPr>
      <w:r>
        <w:rPr>
          <w:rFonts w:eastAsia="仿宋_GB2312"/>
          <w:sz w:val="32"/>
        </w:rPr>
        <w:t>6.5.1</w:t>
      </w:r>
      <w:r>
        <w:rPr>
          <w:rFonts w:eastAsia="仿宋_GB2312" w:hint="eastAsia"/>
          <w:sz w:val="32"/>
        </w:rPr>
        <w:t>干坚果脱壳机</w:t>
      </w:r>
    </w:p>
    <w:p w:rsidR="00694AA0" w:rsidRDefault="00694AA0" w:rsidP="00694AA0">
      <w:pPr>
        <w:spacing w:line="560" w:lineRule="exact"/>
        <w:ind w:firstLine="640"/>
        <w:rPr>
          <w:rFonts w:eastAsia="仿宋_GB2312"/>
          <w:sz w:val="32"/>
        </w:rPr>
      </w:pPr>
      <w:r>
        <w:rPr>
          <w:rFonts w:eastAsia="仿宋_GB2312"/>
          <w:sz w:val="32"/>
        </w:rPr>
        <w:t>7</w:t>
      </w:r>
      <w:r>
        <w:rPr>
          <w:rFonts w:eastAsia="仿宋_GB2312" w:hint="eastAsia"/>
          <w:sz w:val="32"/>
        </w:rPr>
        <w:t>．农用搬运机械</w:t>
      </w:r>
    </w:p>
    <w:p w:rsidR="00694AA0" w:rsidRDefault="00694AA0" w:rsidP="00694AA0">
      <w:pPr>
        <w:spacing w:line="560" w:lineRule="exact"/>
        <w:ind w:firstLine="640"/>
        <w:rPr>
          <w:rFonts w:eastAsia="仿宋_GB2312"/>
          <w:sz w:val="32"/>
        </w:rPr>
      </w:pPr>
      <w:r>
        <w:rPr>
          <w:rFonts w:eastAsia="仿宋_GB2312"/>
          <w:sz w:val="32"/>
        </w:rPr>
        <w:t>7.1</w:t>
      </w:r>
      <w:r>
        <w:rPr>
          <w:rFonts w:eastAsia="仿宋_GB2312" w:hint="eastAsia"/>
          <w:sz w:val="32"/>
        </w:rPr>
        <w:t>装卸机械</w:t>
      </w:r>
    </w:p>
    <w:p w:rsidR="00694AA0" w:rsidRDefault="00694AA0" w:rsidP="00694AA0">
      <w:pPr>
        <w:spacing w:line="560" w:lineRule="exact"/>
        <w:ind w:firstLine="640"/>
        <w:rPr>
          <w:rFonts w:eastAsia="仿宋_GB2312"/>
          <w:sz w:val="32"/>
        </w:rPr>
      </w:pPr>
      <w:r>
        <w:rPr>
          <w:rFonts w:eastAsia="仿宋_GB2312"/>
          <w:sz w:val="32"/>
        </w:rPr>
        <w:t>7.1.1</w:t>
      </w:r>
      <w:r>
        <w:rPr>
          <w:rFonts w:eastAsia="仿宋_GB2312" w:hint="eastAsia"/>
          <w:sz w:val="32"/>
        </w:rPr>
        <w:t>抓草机</w:t>
      </w:r>
    </w:p>
    <w:p w:rsidR="00694AA0" w:rsidRDefault="00694AA0" w:rsidP="00694AA0">
      <w:pPr>
        <w:spacing w:line="560" w:lineRule="exact"/>
        <w:ind w:firstLine="640"/>
        <w:rPr>
          <w:rFonts w:eastAsia="仿宋_GB2312"/>
          <w:sz w:val="32"/>
        </w:rPr>
      </w:pPr>
      <w:r>
        <w:rPr>
          <w:rFonts w:eastAsia="仿宋_GB2312"/>
          <w:sz w:val="32"/>
        </w:rPr>
        <w:t>8</w:t>
      </w:r>
      <w:r>
        <w:rPr>
          <w:rFonts w:eastAsia="仿宋_GB2312" w:hint="eastAsia"/>
          <w:sz w:val="32"/>
        </w:rPr>
        <w:t>．排灌机械</w:t>
      </w:r>
    </w:p>
    <w:p w:rsidR="00694AA0" w:rsidRDefault="00694AA0" w:rsidP="00694AA0">
      <w:pPr>
        <w:spacing w:line="560" w:lineRule="exact"/>
        <w:ind w:firstLine="640"/>
        <w:rPr>
          <w:rFonts w:eastAsia="仿宋_GB2312"/>
          <w:sz w:val="32"/>
        </w:rPr>
      </w:pPr>
      <w:r>
        <w:rPr>
          <w:rFonts w:eastAsia="仿宋_GB2312"/>
          <w:sz w:val="32"/>
        </w:rPr>
        <w:t>8.1</w:t>
      </w:r>
      <w:r>
        <w:rPr>
          <w:rFonts w:eastAsia="仿宋_GB2312" w:hint="eastAsia"/>
          <w:sz w:val="32"/>
        </w:rPr>
        <w:t>水泵</w:t>
      </w:r>
    </w:p>
    <w:p w:rsidR="00694AA0" w:rsidRDefault="00694AA0" w:rsidP="00694AA0">
      <w:pPr>
        <w:spacing w:line="560" w:lineRule="exact"/>
        <w:ind w:firstLine="640"/>
        <w:rPr>
          <w:rFonts w:eastAsia="仿宋_GB2312"/>
          <w:sz w:val="32"/>
        </w:rPr>
      </w:pPr>
      <w:r>
        <w:rPr>
          <w:rFonts w:eastAsia="仿宋_GB2312"/>
          <w:sz w:val="32"/>
        </w:rPr>
        <w:t>8.1.1</w:t>
      </w:r>
      <w:r>
        <w:rPr>
          <w:rFonts w:eastAsia="仿宋_GB2312" w:hint="eastAsia"/>
          <w:sz w:val="32"/>
        </w:rPr>
        <w:t>离心泵</w:t>
      </w:r>
    </w:p>
    <w:p w:rsidR="00694AA0" w:rsidRDefault="00694AA0" w:rsidP="00694AA0">
      <w:pPr>
        <w:spacing w:line="560" w:lineRule="exact"/>
        <w:ind w:firstLine="640"/>
        <w:rPr>
          <w:rFonts w:eastAsia="仿宋_GB2312"/>
          <w:sz w:val="32"/>
        </w:rPr>
      </w:pPr>
      <w:r>
        <w:rPr>
          <w:rFonts w:eastAsia="仿宋_GB2312"/>
          <w:sz w:val="32"/>
        </w:rPr>
        <w:t>8.1.2</w:t>
      </w:r>
      <w:r>
        <w:rPr>
          <w:rFonts w:eastAsia="仿宋_GB2312" w:hint="eastAsia"/>
          <w:sz w:val="32"/>
        </w:rPr>
        <w:t>潜水电泵</w:t>
      </w:r>
    </w:p>
    <w:p w:rsidR="00694AA0" w:rsidRDefault="00694AA0" w:rsidP="00694AA0">
      <w:pPr>
        <w:spacing w:line="560" w:lineRule="exact"/>
        <w:ind w:firstLine="640"/>
        <w:rPr>
          <w:rFonts w:eastAsia="仿宋_GB2312"/>
          <w:sz w:val="32"/>
        </w:rPr>
      </w:pPr>
      <w:r>
        <w:rPr>
          <w:rFonts w:eastAsia="仿宋_GB2312"/>
          <w:sz w:val="32"/>
        </w:rPr>
        <w:t>8.2</w:t>
      </w:r>
      <w:r>
        <w:rPr>
          <w:rFonts w:eastAsia="仿宋_GB2312" w:hint="eastAsia"/>
          <w:sz w:val="32"/>
        </w:rPr>
        <w:t>喷灌机械设备</w:t>
      </w:r>
    </w:p>
    <w:p w:rsidR="00694AA0" w:rsidRDefault="00694AA0" w:rsidP="00694AA0">
      <w:pPr>
        <w:spacing w:line="560" w:lineRule="exact"/>
        <w:ind w:firstLine="640"/>
        <w:rPr>
          <w:rFonts w:eastAsia="仿宋_GB2312"/>
          <w:sz w:val="32"/>
        </w:rPr>
      </w:pPr>
      <w:r>
        <w:rPr>
          <w:rFonts w:eastAsia="仿宋_GB2312"/>
          <w:sz w:val="32"/>
        </w:rPr>
        <w:t>8.2.1</w:t>
      </w:r>
      <w:r>
        <w:rPr>
          <w:rFonts w:eastAsia="仿宋_GB2312" w:hint="eastAsia"/>
          <w:sz w:val="32"/>
        </w:rPr>
        <w:t>喷灌机</w:t>
      </w:r>
    </w:p>
    <w:p w:rsidR="00694AA0" w:rsidRDefault="00694AA0" w:rsidP="00694AA0">
      <w:pPr>
        <w:spacing w:line="560" w:lineRule="exact"/>
        <w:ind w:firstLine="640"/>
        <w:rPr>
          <w:rFonts w:eastAsia="仿宋_GB2312"/>
          <w:sz w:val="32"/>
        </w:rPr>
      </w:pPr>
      <w:r>
        <w:rPr>
          <w:rFonts w:eastAsia="仿宋_GB2312"/>
          <w:sz w:val="32"/>
        </w:rPr>
        <w:t>8.2.2</w:t>
      </w:r>
      <w:r>
        <w:rPr>
          <w:rFonts w:eastAsia="仿宋_GB2312" w:hint="eastAsia"/>
          <w:sz w:val="32"/>
        </w:rPr>
        <w:t>微灌设备</w:t>
      </w:r>
    </w:p>
    <w:p w:rsidR="00694AA0" w:rsidRDefault="00694AA0" w:rsidP="00694AA0">
      <w:pPr>
        <w:spacing w:line="560" w:lineRule="exact"/>
        <w:ind w:firstLine="640"/>
        <w:rPr>
          <w:rFonts w:eastAsia="仿宋_GB2312"/>
          <w:sz w:val="32"/>
        </w:rPr>
      </w:pPr>
      <w:r>
        <w:rPr>
          <w:rFonts w:eastAsia="仿宋_GB2312"/>
          <w:sz w:val="32"/>
        </w:rPr>
        <w:t>8.2.3</w:t>
      </w:r>
      <w:r>
        <w:rPr>
          <w:rFonts w:eastAsia="仿宋_GB2312" w:hint="eastAsia"/>
          <w:sz w:val="32"/>
        </w:rPr>
        <w:t>灌溉首部（含灌溉水增压设备、过滤设备、水质软化设备、灌溉施肥一体化设备以及营养液消毒设备等）</w:t>
      </w:r>
    </w:p>
    <w:p w:rsidR="00694AA0" w:rsidRDefault="00694AA0" w:rsidP="00694AA0">
      <w:pPr>
        <w:spacing w:line="560" w:lineRule="exact"/>
        <w:ind w:firstLine="640"/>
        <w:rPr>
          <w:rFonts w:eastAsia="仿宋_GB2312"/>
          <w:sz w:val="32"/>
        </w:rPr>
      </w:pPr>
      <w:r>
        <w:rPr>
          <w:rFonts w:eastAsia="仿宋_GB2312"/>
          <w:sz w:val="32"/>
        </w:rPr>
        <w:t>9</w:t>
      </w:r>
      <w:r>
        <w:rPr>
          <w:rFonts w:eastAsia="仿宋_GB2312" w:hint="eastAsia"/>
          <w:sz w:val="32"/>
        </w:rPr>
        <w:t>．畜牧机械</w:t>
      </w:r>
    </w:p>
    <w:p w:rsidR="00694AA0" w:rsidRDefault="00694AA0" w:rsidP="00694AA0">
      <w:pPr>
        <w:spacing w:line="560" w:lineRule="exact"/>
        <w:ind w:firstLine="640"/>
        <w:rPr>
          <w:rFonts w:eastAsia="仿宋_GB2312"/>
          <w:sz w:val="32"/>
        </w:rPr>
      </w:pPr>
      <w:r>
        <w:rPr>
          <w:rFonts w:eastAsia="仿宋_GB2312"/>
          <w:sz w:val="32"/>
        </w:rPr>
        <w:t>9.1</w:t>
      </w:r>
      <w:r>
        <w:rPr>
          <w:rFonts w:eastAsia="仿宋_GB2312" w:hint="eastAsia"/>
          <w:sz w:val="32"/>
        </w:rPr>
        <w:t>饲料（草）加工机械设备</w:t>
      </w:r>
    </w:p>
    <w:p w:rsidR="00694AA0" w:rsidRDefault="00694AA0" w:rsidP="00694AA0">
      <w:pPr>
        <w:spacing w:line="560" w:lineRule="exact"/>
        <w:ind w:firstLine="640"/>
        <w:rPr>
          <w:rFonts w:eastAsia="仿宋_GB2312"/>
          <w:sz w:val="32"/>
        </w:rPr>
      </w:pPr>
      <w:r>
        <w:rPr>
          <w:rFonts w:eastAsia="仿宋_GB2312"/>
          <w:sz w:val="32"/>
        </w:rPr>
        <w:t>9.1.1</w:t>
      </w:r>
      <w:r>
        <w:rPr>
          <w:rFonts w:eastAsia="仿宋_GB2312" w:hint="eastAsia"/>
          <w:sz w:val="32"/>
        </w:rPr>
        <w:t>铡草机</w:t>
      </w:r>
    </w:p>
    <w:p w:rsidR="00694AA0" w:rsidRDefault="00694AA0" w:rsidP="00694AA0">
      <w:pPr>
        <w:spacing w:line="560" w:lineRule="exact"/>
        <w:ind w:firstLine="640"/>
        <w:rPr>
          <w:rFonts w:eastAsia="仿宋_GB2312"/>
          <w:sz w:val="32"/>
        </w:rPr>
      </w:pPr>
      <w:r>
        <w:rPr>
          <w:rFonts w:eastAsia="仿宋_GB2312"/>
          <w:sz w:val="32"/>
        </w:rPr>
        <w:t>9.1.2</w:t>
      </w:r>
      <w:r>
        <w:rPr>
          <w:rFonts w:eastAsia="仿宋_GB2312" w:hint="eastAsia"/>
          <w:sz w:val="32"/>
        </w:rPr>
        <w:t>青贮切碎机</w:t>
      </w:r>
    </w:p>
    <w:p w:rsidR="00694AA0" w:rsidRDefault="00694AA0" w:rsidP="00694AA0">
      <w:pPr>
        <w:spacing w:line="560" w:lineRule="exact"/>
        <w:ind w:firstLine="640"/>
        <w:rPr>
          <w:rFonts w:eastAsia="仿宋_GB2312"/>
          <w:sz w:val="32"/>
        </w:rPr>
      </w:pPr>
      <w:r>
        <w:rPr>
          <w:rFonts w:eastAsia="仿宋_GB2312"/>
          <w:sz w:val="32"/>
        </w:rPr>
        <w:t>9.1.3</w:t>
      </w:r>
      <w:r>
        <w:rPr>
          <w:rFonts w:eastAsia="仿宋_GB2312" w:hint="eastAsia"/>
          <w:sz w:val="32"/>
        </w:rPr>
        <w:t>揉丝机</w:t>
      </w:r>
    </w:p>
    <w:p w:rsidR="00694AA0" w:rsidRDefault="00694AA0" w:rsidP="00694AA0">
      <w:pPr>
        <w:spacing w:line="560" w:lineRule="exact"/>
        <w:ind w:firstLine="640"/>
        <w:rPr>
          <w:rFonts w:eastAsia="仿宋_GB2312"/>
          <w:sz w:val="32"/>
        </w:rPr>
      </w:pPr>
      <w:r>
        <w:rPr>
          <w:rFonts w:eastAsia="仿宋_GB2312"/>
          <w:sz w:val="32"/>
        </w:rPr>
        <w:lastRenderedPageBreak/>
        <w:t>9.1.4</w:t>
      </w:r>
      <w:r>
        <w:rPr>
          <w:rFonts w:eastAsia="仿宋_GB2312" w:hint="eastAsia"/>
          <w:sz w:val="32"/>
        </w:rPr>
        <w:t>饲料（草）粉碎机</w:t>
      </w:r>
    </w:p>
    <w:p w:rsidR="00694AA0" w:rsidRDefault="00694AA0" w:rsidP="00694AA0">
      <w:pPr>
        <w:spacing w:line="560" w:lineRule="exact"/>
        <w:ind w:firstLine="640"/>
        <w:rPr>
          <w:rFonts w:eastAsia="仿宋_GB2312"/>
          <w:sz w:val="32"/>
        </w:rPr>
      </w:pPr>
      <w:r>
        <w:rPr>
          <w:rFonts w:eastAsia="仿宋_GB2312"/>
          <w:sz w:val="32"/>
        </w:rPr>
        <w:t>9.1.5</w:t>
      </w:r>
      <w:r>
        <w:rPr>
          <w:rFonts w:eastAsia="仿宋_GB2312" w:hint="eastAsia"/>
          <w:sz w:val="32"/>
        </w:rPr>
        <w:t>饲料混合机</w:t>
      </w:r>
    </w:p>
    <w:p w:rsidR="00694AA0" w:rsidRDefault="00694AA0" w:rsidP="00694AA0">
      <w:pPr>
        <w:spacing w:line="560" w:lineRule="exact"/>
        <w:ind w:firstLine="640"/>
        <w:rPr>
          <w:rFonts w:eastAsia="仿宋_GB2312"/>
          <w:sz w:val="32"/>
        </w:rPr>
      </w:pPr>
      <w:r>
        <w:rPr>
          <w:rFonts w:eastAsia="仿宋_GB2312"/>
          <w:sz w:val="32"/>
        </w:rPr>
        <w:t>9.1.6</w:t>
      </w:r>
      <w:r>
        <w:rPr>
          <w:rFonts w:eastAsia="仿宋_GB2312" w:hint="eastAsia"/>
          <w:sz w:val="32"/>
        </w:rPr>
        <w:t>颗粒饲料压制机</w:t>
      </w:r>
    </w:p>
    <w:p w:rsidR="00694AA0" w:rsidRDefault="00694AA0" w:rsidP="00694AA0">
      <w:pPr>
        <w:spacing w:line="560" w:lineRule="exact"/>
        <w:ind w:firstLine="640"/>
        <w:rPr>
          <w:rFonts w:eastAsia="仿宋_GB2312"/>
          <w:sz w:val="32"/>
        </w:rPr>
      </w:pPr>
      <w:r>
        <w:rPr>
          <w:rFonts w:eastAsia="仿宋_GB2312"/>
          <w:sz w:val="32"/>
        </w:rPr>
        <w:t>9.1.7</w:t>
      </w:r>
      <w:r>
        <w:rPr>
          <w:rFonts w:eastAsia="仿宋_GB2312" w:hint="eastAsia"/>
          <w:sz w:val="32"/>
        </w:rPr>
        <w:t>饲料制备（搅拌）机</w:t>
      </w:r>
    </w:p>
    <w:p w:rsidR="00694AA0" w:rsidRDefault="00694AA0" w:rsidP="00694AA0">
      <w:pPr>
        <w:spacing w:line="560" w:lineRule="exact"/>
        <w:ind w:firstLine="640"/>
        <w:rPr>
          <w:rFonts w:eastAsia="仿宋_GB2312"/>
          <w:sz w:val="32"/>
        </w:rPr>
      </w:pPr>
      <w:r>
        <w:rPr>
          <w:rFonts w:eastAsia="仿宋_GB2312"/>
          <w:sz w:val="32"/>
        </w:rPr>
        <w:t>9.2</w:t>
      </w:r>
      <w:r>
        <w:rPr>
          <w:rFonts w:eastAsia="仿宋_GB2312" w:hint="eastAsia"/>
          <w:sz w:val="32"/>
        </w:rPr>
        <w:t>饲养机械</w:t>
      </w:r>
    </w:p>
    <w:p w:rsidR="00694AA0" w:rsidRDefault="00694AA0" w:rsidP="00694AA0">
      <w:pPr>
        <w:spacing w:line="560" w:lineRule="exact"/>
        <w:ind w:firstLine="640"/>
        <w:rPr>
          <w:rFonts w:eastAsia="仿宋_GB2312"/>
          <w:sz w:val="32"/>
        </w:rPr>
      </w:pPr>
      <w:r>
        <w:rPr>
          <w:rFonts w:eastAsia="仿宋_GB2312"/>
          <w:sz w:val="32"/>
        </w:rPr>
        <w:t>9.2.1</w:t>
      </w:r>
      <w:r>
        <w:rPr>
          <w:rFonts w:eastAsia="仿宋_GB2312" w:hint="eastAsia"/>
          <w:sz w:val="32"/>
        </w:rPr>
        <w:t>孵化机</w:t>
      </w:r>
    </w:p>
    <w:p w:rsidR="00694AA0" w:rsidRDefault="00694AA0" w:rsidP="00694AA0">
      <w:pPr>
        <w:spacing w:line="560" w:lineRule="exact"/>
        <w:ind w:firstLine="640"/>
        <w:rPr>
          <w:rFonts w:eastAsia="仿宋_GB2312"/>
          <w:sz w:val="32"/>
        </w:rPr>
      </w:pPr>
      <w:r>
        <w:rPr>
          <w:rFonts w:eastAsia="仿宋_GB2312"/>
          <w:sz w:val="32"/>
        </w:rPr>
        <w:t>9.2.2</w:t>
      </w:r>
      <w:r>
        <w:rPr>
          <w:rFonts w:eastAsia="仿宋_GB2312" w:hint="eastAsia"/>
          <w:sz w:val="32"/>
        </w:rPr>
        <w:t>清粪机</w:t>
      </w:r>
    </w:p>
    <w:p w:rsidR="00694AA0" w:rsidRDefault="00694AA0" w:rsidP="00694AA0">
      <w:pPr>
        <w:spacing w:line="560" w:lineRule="exact"/>
        <w:ind w:firstLine="640"/>
        <w:rPr>
          <w:rFonts w:eastAsia="仿宋_GB2312"/>
          <w:sz w:val="32"/>
        </w:rPr>
      </w:pPr>
      <w:r>
        <w:rPr>
          <w:rFonts w:eastAsia="仿宋_GB2312"/>
          <w:sz w:val="32"/>
        </w:rPr>
        <w:t>9.2.3</w:t>
      </w:r>
      <w:r>
        <w:rPr>
          <w:rFonts w:eastAsia="仿宋_GB2312" w:hint="eastAsia"/>
          <w:sz w:val="32"/>
        </w:rPr>
        <w:t>粪污固液分离机</w:t>
      </w:r>
    </w:p>
    <w:p w:rsidR="00694AA0" w:rsidRDefault="00694AA0" w:rsidP="00694AA0">
      <w:pPr>
        <w:spacing w:line="560" w:lineRule="exact"/>
        <w:ind w:firstLine="640"/>
        <w:rPr>
          <w:rFonts w:eastAsia="仿宋_GB2312"/>
          <w:sz w:val="32"/>
        </w:rPr>
      </w:pPr>
      <w:r>
        <w:rPr>
          <w:rFonts w:eastAsia="仿宋_GB2312"/>
          <w:sz w:val="32"/>
        </w:rPr>
        <w:t>9.3</w:t>
      </w:r>
      <w:r>
        <w:rPr>
          <w:rFonts w:eastAsia="仿宋_GB2312" w:hint="eastAsia"/>
          <w:sz w:val="32"/>
        </w:rPr>
        <w:t>畜产品采集加工机械设备</w:t>
      </w:r>
    </w:p>
    <w:p w:rsidR="00694AA0" w:rsidRDefault="00694AA0" w:rsidP="00694AA0">
      <w:pPr>
        <w:spacing w:line="560" w:lineRule="exact"/>
        <w:ind w:firstLine="640"/>
        <w:rPr>
          <w:rFonts w:eastAsia="仿宋_GB2312"/>
          <w:sz w:val="32"/>
        </w:rPr>
      </w:pPr>
      <w:r>
        <w:rPr>
          <w:rFonts w:eastAsia="仿宋_GB2312"/>
          <w:sz w:val="32"/>
        </w:rPr>
        <w:t>9.3.1</w:t>
      </w:r>
      <w:r>
        <w:rPr>
          <w:rFonts w:eastAsia="仿宋_GB2312" w:hint="eastAsia"/>
          <w:sz w:val="32"/>
        </w:rPr>
        <w:t>挤奶机</w:t>
      </w:r>
    </w:p>
    <w:p w:rsidR="00694AA0" w:rsidRDefault="00694AA0" w:rsidP="00694AA0">
      <w:pPr>
        <w:spacing w:line="560" w:lineRule="exact"/>
        <w:ind w:firstLine="640"/>
        <w:rPr>
          <w:rFonts w:eastAsia="仿宋_GB2312"/>
          <w:sz w:val="32"/>
        </w:rPr>
      </w:pPr>
      <w:r>
        <w:rPr>
          <w:rFonts w:eastAsia="仿宋_GB2312"/>
          <w:sz w:val="32"/>
        </w:rPr>
        <w:t>9.3.2</w:t>
      </w:r>
      <w:r>
        <w:rPr>
          <w:rFonts w:eastAsia="仿宋_GB2312" w:hint="eastAsia"/>
          <w:sz w:val="32"/>
        </w:rPr>
        <w:t>贮奶（冷藏）罐</w:t>
      </w:r>
    </w:p>
    <w:p w:rsidR="00694AA0" w:rsidRDefault="00694AA0" w:rsidP="00694AA0">
      <w:pPr>
        <w:spacing w:line="560" w:lineRule="exact"/>
        <w:ind w:firstLine="640"/>
        <w:rPr>
          <w:rFonts w:eastAsia="仿宋_GB2312"/>
          <w:sz w:val="32"/>
        </w:rPr>
      </w:pPr>
      <w:r>
        <w:rPr>
          <w:rFonts w:eastAsia="仿宋_GB2312"/>
          <w:sz w:val="32"/>
        </w:rPr>
        <w:t>10</w:t>
      </w:r>
      <w:r>
        <w:rPr>
          <w:rFonts w:eastAsia="仿宋_GB2312" w:hint="eastAsia"/>
          <w:sz w:val="32"/>
        </w:rPr>
        <w:t>．水产机械</w:t>
      </w:r>
    </w:p>
    <w:p w:rsidR="00694AA0" w:rsidRDefault="00694AA0" w:rsidP="00694AA0">
      <w:pPr>
        <w:spacing w:line="560" w:lineRule="exact"/>
        <w:ind w:firstLine="640"/>
        <w:rPr>
          <w:rFonts w:eastAsia="仿宋_GB2312"/>
          <w:sz w:val="32"/>
        </w:rPr>
      </w:pPr>
      <w:r>
        <w:rPr>
          <w:rFonts w:eastAsia="仿宋_GB2312"/>
          <w:sz w:val="32"/>
        </w:rPr>
        <w:t>10.1</w:t>
      </w:r>
      <w:r>
        <w:rPr>
          <w:rFonts w:eastAsia="仿宋_GB2312" w:hint="eastAsia"/>
          <w:sz w:val="32"/>
        </w:rPr>
        <w:t>水产养殖机械</w:t>
      </w:r>
    </w:p>
    <w:p w:rsidR="00694AA0" w:rsidRDefault="00694AA0" w:rsidP="00694AA0">
      <w:pPr>
        <w:spacing w:line="560" w:lineRule="exact"/>
        <w:ind w:firstLine="640"/>
        <w:rPr>
          <w:rFonts w:eastAsia="仿宋_GB2312"/>
          <w:sz w:val="32"/>
        </w:rPr>
      </w:pPr>
      <w:r>
        <w:rPr>
          <w:rFonts w:eastAsia="仿宋_GB2312"/>
          <w:sz w:val="32"/>
        </w:rPr>
        <w:t>10.1.1</w:t>
      </w:r>
      <w:r>
        <w:rPr>
          <w:rFonts w:eastAsia="仿宋_GB2312" w:hint="eastAsia"/>
          <w:sz w:val="32"/>
        </w:rPr>
        <w:t>增氧机</w:t>
      </w:r>
    </w:p>
    <w:p w:rsidR="00694AA0" w:rsidRDefault="00694AA0" w:rsidP="00694AA0">
      <w:pPr>
        <w:spacing w:line="560" w:lineRule="exact"/>
        <w:ind w:firstLine="640"/>
        <w:rPr>
          <w:rFonts w:eastAsia="仿宋_GB2312"/>
          <w:sz w:val="32"/>
        </w:rPr>
      </w:pPr>
      <w:r>
        <w:rPr>
          <w:rFonts w:eastAsia="仿宋_GB2312"/>
          <w:sz w:val="32"/>
        </w:rPr>
        <w:t>11</w:t>
      </w:r>
      <w:r>
        <w:rPr>
          <w:rFonts w:eastAsia="仿宋_GB2312" w:hint="eastAsia"/>
          <w:sz w:val="32"/>
        </w:rPr>
        <w:t>．农业废弃物利用处理设备</w:t>
      </w:r>
    </w:p>
    <w:p w:rsidR="00694AA0" w:rsidRDefault="00694AA0" w:rsidP="00694AA0">
      <w:pPr>
        <w:spacing w:line="560" w:lineRule="exact"/>
        <w:ind w:firstLine="640"/>
        <w:rPr>
          <w:rFonts w:eastAsia="仿宋_GB2312"/>
          <w:sz w:val="32"/>
        </w:rPr>
      </w:pPr>
      <w:r>
        <w:rPr>
          <w:rFonts w:eastAsia="仿宋_GB2312"/>
          <w:sz w:val="32"/>
        </w:rPr>
        <w:t>11.1</w:t>
      </w:r>
      <w:r>
        <w:rPr>
          <w:rFonts w:eastAsia="仿宋_GB2312" w:hint="eastAsia"/>
          <w:sz w:val="32"/>
        </w:rPr>
        <w:t>废弃物处理设备</w:t>
      </w:r>
    </w:p>
    <w:p w:rsidR="00694AA0" w:rsidRDefault="00694AA0" w:rsidP="00694AA0">
      <w:pPr>
        <w:spacing w:line="560" w:lineRule="exact"/>
        <w:ind w:firstLine="640"/>
        <w:rPr>
          <w:rFonts w:eastAsia="仿宋_GB2312"/>
          <w:sz w:val="32"/>
        </w:rPr>
      </w:pPr>
      <w:r>
        <w:rPr>
          <w:rFonts w:eastAsia="仿宋_GB2312"/>
          <w:sz w:val="32"/>
        </w:rPr>
        <w:t>11.1.1</w:t>
      </w:r>
      <w:r>
        <w:rPr>
          <w:rFonts w:eastAsia="仿宋_GB2312" w:hint="eastAsia"/>
          <w:sz w:val="32"/>
        </w:rPr>
        <w:t>残膜回收机</w:t>
      </w:r>
    </w:p>
    <w:p w:rsidR="00694AA0" w:rsidRDefault="00694AA0" w:rsidP="00694AA0">
      <w:pPr>
        <w:spacing w:line="560" w:lineRule="exact"/>
        <w:ind w:firstLine="640"/>
        <w:rPr>
          <w:rFonts w:eastAsia="仿宋_GB2312"/>
          <w:sz w:val="32"/>
        </w:rPr>
      </w:pPr>
      <w:r>
        <w:rPr>
          <w:rFonts w:eastAsia="仿宋_GB2312"/>
          <w:sz w:val="32"/>
        </w:rPr>
        <w:t>11.1.2</w:t>
      </w:r>
      <w:r>
        <w:rPr>
          <w:rFonts w:eastAsia="仿宋_GB2312" w:hint="eastAsia"/>
          <w:sz w:val="32"/>
        </w:rPr>
        <w:t>沼液沼渣抽排设备</w:t>
      </w:r>
    </w:p>
    <w:p w:rsidR="00694AA0" w:rsidRDefault="00694AA0" w:rsidP="00694AA0">
      <w:pPr>
        <w:spacing w:line="560" w:lineRule="exact"/>
        <w:ind w:firstLine="640"/>
        <w:rPr>
          <w:rFonts w:eastAsia="仿宋_GB2312"/>
          <w:sz w:val="32"/>
        </w:rPr>
      </w:pPr>
      <w:r>
        <w:rPr>
          <w:rFonts w:eastAsia="仿宋_GB2312"/>
          <w:sz w:val="32"/>
        </w:rPr>
        <w:t>11.1.3</w:t>
      </w:r>
      <w:r>
        <w:rPr>
          <w:rFonts w:eastAsia="仿宋_GB2312" w:hint="eastAsia"/>
          <w:sz w:val="32"/>
        </w:rPr>
        <w:t>病死畜禽无害化处理设备</w:t>
      </w:r>
    </w:p>
    <w:p w:rsidR="00694AA0" w:rsidRDefault="00694AA0" w:rsidP="00694AA0">
      <w:pPr>
        <w:spacing w:line="560" w:lineRule="exact"/>
        <w:ind w:firstLine="640"/>
        <w:rPr>
          <w:rFonts w:eastAsia="仿宋_GB2312"/>
          <w:sz w:val="32"/>
        </w:rPr>
      </w:pPr>
      <w:r>
        <w:rPr>
          <w:rFonts w:eastAsia="仿宋_GB2312"/>
          <w:sz w:val="32"/>
        </w:rPr>
        <w:t>12</w:t>
      </w:r>
      <w:r>
        <w:rPr>
          <w:rFonts w:eastAsia="仿宋_GB2312" w:hint="eastAsia"/>
          <w:sz w:val="32"/>
        </w:rPr>
        <w:t>．农田基本建设机械</w:t>
      </w:r>
    </w:p>
    <w:p w:rsidR="00694AA0" w:rsidRDefault="00694AA0" w:rsidP="00694AA0">
      <w:pPr>
        <w:spacing w:line="560" w:lineRule="exact"/>
        <w:ind w:firstLine="640"/>
        <w:rPr>
          <w:rFonts w:eastAsia="仿宋_GB2312"/>
          <w:sz w:val="32"/>
        </w:rPr>
      </w:pPr>
      <w:r>
        <w:rPr>
          <w:rFonts w:eastAsia="仿宋_GB2312"/>
          <w:sz w:val="32"/>
        </w:rPr>
        <w:t>12.1</w:t>
      </w:r>
      <w:r>
        <w:rPr>
          <w:rFonts w:eastAsia="仿宋_GB2312" w:hint="eastAsia"/>
          <w:sz w:val="32"/>
        </w:rPr>
        <w:t>平地机械</w:t>
      </w:r>
    </w:p>
    <w:p w:rsidR="00694AA0" w:rsidRDefault="00694AA0" w:rsidP="00694AA0">
      <w:pPr>
        <w:spacing w:line="560" w:lineRule="exact"/>
        <w:ind w:firstLine="640"/>
        <w:rPr>
          <w:rFonts w:eastAsia="仿宋_GB2312"/>
          <w:sz w:val="32"/>
        </w:rPr>
      </w:pPr>
      <w:r>
        <w:rPr>
          <w:rFonts w:eastAsia="仿宋_GB2312"/>
          <w:sz w:val="32"/>
        </w:rPr>
        <w:t>12.1.1</w:t>
      </w:r>
      <w:r>
        <w:rPr>
          <w:rFonts w:eastAsia="仿宋_GB2312" w:hint="eastAsia"/>
          <w:sz w:val="32"/>
        </w:rPr>
        <w:t>平地机（含激光平地机）</w:t>
      </w:r>
    </w:p>
    <w:p w:rsidR="00694AA0" w:rsidRDefault="00694AA0" w:rsidP="00694AA0">
      <w:pPr>
        <w:spacing w:line="560" w:lineRule="exact"/>
        <w:ind w:firstLine="640"/>
        <w:rPr>
          <w:rFonts w:eastAsia="仿宋_GB2312"/>
          <w:sz w:val="32"/>
        </w:rPr>
      </w:pPr>
      <w:r>
        <w:rPr>
          <w:rFonts w:eastAsia="仿宋_GB2312"/>
          <w:sz w:val="32"/>
        </w:rPr>
        <w:t>13</w:t>
      </w:r>
      <w:r>
        <w:rPr>
          <w:rFonts w:eastAsia="仿宋_GB2312" w:hint="eastAsia"/>
          <w:sz w:val="32"/>
        </w:rPr>
        <w:t>．设施农业设备</w:t>
      </w:r>
    </w:p>
    <w:p w:rsidR="00694AA0" w:rsidRDefault="00694AA0" w:rsidP="00694AA0">
      <w:pPr>
        <w:spacing w:line="560" w:lineRule="exact"/>
        <w:ind w:firstLine="640"/>
        <w:rPr>
          <w:rFonts w:eastAsia="仿宋_GB2312"/>
          <w:sz w:val="32"/>
        </w:rPr>
      </w:pPr>
      <w:r>
        <w:rPr>
          <w:rFonts w:eastAsia="仿宋_GB2312"/>
          <w:sz w:val="32"/>
        </w:rPr>
        <w:t>13.1</w:t>
      </w:r>
      <w:r>
        <w:rPr>
          <w:rFonts w:eastAsia="仿宋_GB2312" w:hint="eastAsia"/>
          <w:sz w:val="32"/>
        </w:rPr>
        <w:t>温室大棚设备</w:t>
      </w:r>
    </w:p>
    <w:p w:rsidR="00694AA0" w:rsidRDefault="00694AA0" w:rsidP="00694AA0">
      <w:pPr>
        <w:spacing w:line="560" w:lineRule="exact"/>
        <w:ind w:firstLine="640"/>
        <w:rPr>
          <w:rFonts w:eastAsia="仿宋_GB2312"/>
          <w:sz w:val="32"/>
        </w:rPr>
      </w:pPr>
      <w:r>
        <w:rPr>
          <w:rFonts w:eastAsia="仿宋_GB2312"/>
          <w:sz w:val="32"/>
        </w:rPr>
        <w:t>13.1.1</w:t>
      </w:r>
      <w:r>
        <w:rPr>
          <w:rFonts w:eastAsia="仿宋_GB2312" w:hint="eastAsia"/>
          <w:sz w:val="32"/>
        </w:rPr>
        <w:t>电动卷帘机</w:t>
      </w:r>
    </w:p>
    <w:p w:rsidR="00694AA0" w:rsidRDefault="00694AA0" w:rsidP="00694AA0">
      <w:pPr>
        <w:spacing w:line="560" w:lineRule="exact"/>
        <w:ind w:firstLine="640"/>
        <w:rPr>
          <w:rFonts w:eastAsia="仿宋_GB2312"/>
          <w:sz w:val="32"/>
        </w:rPr>
      </w:pPr>
      <w:r>
        <w:rPr>
          <w:rFonts w:eastAsia="仿宋_GB2312"/>
          <w:sz w:val="32"/>
        </w:rPr>
        <w:lastRenderedPageBreak/>
        <w:t>13.1.2</w:t>
      </w:r>
      <w:r>
        <w:rPr>
          <w:rFonts w:eastAsia="仿宋_GB2312" w:hint="eastAsia"/>
          <w:sz w:val="32"/>
        </w:rPr>
        <w:t>加温系统（含燃油热风炉、热水加温系统）</w:t>
      </w:r>
    </w:p>
    <w:p w:rsidR="00694AA0" w:rsidRDefault="00694AA0" w:rsidP="00694AA0">
      <w:pPr>
        <w:spacing w:line="560" w:lineRule="exact"/>
        <w:ind w:firstLine="640"/>
        <w:rPr>
          <w:rFonts w:eastAsia="仿宋_GB2312"/>
          <w:sz w:val="32"/>
        </w:rPr>
      </w:pPr>
      <w:r>
        <w:rPr>
          <w:rFonts w:eastAsia="仿宋_GB2312"/>
          <w:sz w:val="32"/>
        </w:rPr>
        <w:t>13.1.3</w:t>
      </w:r>
      <w:r>
        <w:rPr>
          <w:rFonts w:eastAsia="仿宋_GB2312" w:hint="eastAsia"/>
          <w:sz w:val="32"/>
        </w:rPr>
        <w:t>水帘降温设备</w:t>
      </w:r>
    </w:p>
    <w:p w:rsidR="00694AA0" w:rsidRDefault="00694AA0" w:rsidP="00694AA0">
      <w:pPr>
        <w:spacing w:line="560" w:lineRule="exact"/>
        <w:ind w:firstLine="640"/>
        <w:rPr>
          <w:rFonts w:eastAsia="仿宋_GB2312"/>
          <w:sz w:val="32"/>
        </w:rPr>
      </w:pPr>
      <w:r>
        <w:rPr>
          <w:rFonts w:eastAsia="仿宋_GB2312"/>
          <w:sz w:val="32"/>
        </w:rPr>
        <w:t>14</w:t>
      </w:r>
      <w:r>
        <w:rPr>
          <w:rFonts w:eastAsia="仿宋_GB2312" w:hint="eastAsia"/>
          <w:sz w:val="32"/>
        </w:rPr>
        <w:t>．动力机械</w:t>
      </w:r>
    </w:p>
    <w:p w:rsidR="00694AA0" w:rsidRDefault="00694AA0" w:rsidP="00694AA0">
      <w:pPr>
        <w:spacing w:line="560" w:lineRule="exact"/>
        <w:ind w:firstLine="640"/>
        <w:rPr>
          <w:rFonts w:eastAsia="仿宋_GB2312"/>
          <w:sz w:val="32"/>
        </w:rPr>
      </w:pPr>
      <w:r>
        <w:rPr>
          <w:rFonts w:eastAsia="仿宋_GB2312"/>
          <w:sz w:val="32"/>
        </w:rPr>
        <w:t>14.1</w:t>
      </w:r>
      <w:r>
        <w:rPr>
          <w:rFonts w:eastAsia="仿宋_GB2312" w:hint="eastAsia"/>
          <w:sz w:val="32"/>
        </w:rPr>
        <w:t>拖拉机</w:t>
      </w:r>
    </w:p>
    <w:p w:rsidR="00694AA0" w:rsidRDefault="00694AA0" w:rsidP="00694AA0">
      <w:pPr>
        <w:spacing w:line="560" w:lineRule="exact"/>
        <w:ind w:firstLine="640"/>
        <w:rPr>
          <w:rFonts w:eastAsia="仿宋_GB2312"/>
          <w:sz w:val="32"/>
        </w:rPr>
      </w:pPr>
      <w:r>
        <w:rPr>
          <w:rFonts w:eastAsia="仿宋_GB2312"/>
          <w:sz w:val="32"/>
        </w:rPr>
        <w:t>14.1.1</w:t>
      </w:r>
      <w:r>
        <w:rPr>
          <w:rFonts w:eastAsia="仿宋_GB2312" w:hint="eastAsia"/>
          <w:sz w:val="32"/>
        </w:rPr>
        <w:t>轮式拖拉机（不含皮带传动轮式拖拉机）</w:t>
      </w:r>
    </w:p>
    <w:p w:rsidR="00694AA0" w:rsidRDefault="00694AA0" w:rsidP="00694AA0">
      <w:pPr>
        <w:spacing w:line="560" w:lineRule="exact"/>
        <w:ind w:firstLine="640"/>
        <w:rPr>
          <w:rFonts w:eastAsia="仿宋_GB2312"/>
          <w:sz w:val="32"/>
        </w:rPr>
      </w:pPr>
      <w:r>
        <w:rPr>
          <w:rFonts w:eastAsia="仿宋_GB2312"/>
          <w:sz w:val="32"/>
        </w:rPr>
        <w:t>14.1.2</w:t>
      </w:r>
      <w:r>
        <w:rPr>
          <w:rFonts w:eastAsia="仿宋_GB2312" w:hint="eastAsia"/>
          <w:sz w:val="32"/>
        </w:rPr>
        <w:t>手扶拖拉机</w:t>
      </w:r>
    </w:p>
    <w:p w:rsidR="00694AA0" w:rsidRDefault="00694AA0" w:rsidP="00694AA0">
      <w:pPr>
        <w:spacing w:line="560" w:lineRule="exact"/>
        <w:ind w:firstLine="640"/>
        <w:rPr>
          <w:rFonts w:eastAsia="仿宋_GB2312"/>
          <w:sz w:val="32"/>
        </w:rPr>
      </w:pPr>
      <w:r>
        <w:rPr>
          <w:rFonts w:eastAsia="仿宋_GB2312"/>
          <w:sz w:val="32"/>
        </w:rPr>
        <w:t>14.1.3</w:t>
      </w:r>
      <w:r>
        <w:rPr>
          <w:rFonts w:eastAsia="仿宋_GB2312" w:hint="eastAsia"/>
          <w:sz w:val="32"/>
        </w:rPr>
        <w:t>履带式拖拉机</w:t>
      </w:r>
    </w:p>
    <w:p w:rsidR="00694AA0" w:rsidRDefault="00694AA0" w:rsidP="00694AA0">
      <w:pPr>
        <w:spacing w:line="560" w:lineRule="exact"/>
        <w:ind w:firstLine="640"/>
        <w:rPr>
          <w:rFonts w:eastAsia="仿宋_GB2312"/>
          <w:sz w:val="32"/>
        </w:rPr>
      </w:pPr>
      <w:r>
        <w:rPr>
          <w:rFonts w:eastAsia="仿宋_GB2312"/>
          <w:sz w:val="32"/>
        </w:rPr>
        <w:t>15</w:t>
      </w:r>
      <w:r>
        <w:rPr>
          <w:rFonts w:eastAsia="仿宋_GB2312" w:hint="eastAsia"/>
          <w:sz w:val="32"/>
        </w:rPr>
        <w:t>．其他机械</w:t>
      </w:r>
    </w:p>
    <w:p w:rsidR="00694AA0" w:rsidRDefault="00694AA0" w:rsidP="00694AA0">
      <w:pPr>
        <w:spacing w:line="560" w:lineRule="exact"/>
        <w:ind w:firstLine="640"/>
        <w:rPr>
          <w:rFonts w:eastAsia="仿宋_GB2312"/>
          <w:sz w:val="32"/>
        </w:rPr>
      </w:pPr>
      <w:r>
        <w:rPr>
          <w:rFonts w:eastAsia="仿宋_GB2312"/>
          <w:sz w:val="32"/>
        </w:rPr>
        <w:t>15.1</w:t>
      </w:r>
      <w:r>
        <w:rPr>
          <w:rFonts w:eastAsia="仿宋_GB2312" w:hint="eastAsia"/>
          <w:sz w:val="32"/>
        </w:rPr>
        <w:t>养蜂设备</w:t>
      </w:r>
    </w:p>
    <w:p w:rsidR="00694AA0" w:rsidRDefault="00694AA0" w:rsidP="00694AA0">
      <w:pPr>
        <w:spacing w:line="560" w:lineRule="exact"/>
        <w:ind w:firstLine="640"/>
        <w:rPr>
          <w:rFonts w:eastAsia="仿宋_GB2312"/>
          <w:sz w:val="32"/>
        </w:rPr>
      </w:pPr>
      <w:r>
        <w:rPr>
          <w:rFonts w:eastAsia="仿宋_GB2312"/>
          <w:sz w:val="32"/>
        </w:rPr>
        <w:t>15.1.1</w:t>
      </w:r>
      <w:r>
        <w:rPr>
          <w:rFonts w:eastAsia="仿宋_GB2312" w:hint="eastAsia"/>
          <w:sz w:val="32"/>
        </w:rPr>
        <w:t>养蜂平台</w:t>
      </w:r>
    </w:p>
    <w:p w:rsidR="00694AA0" w:rsidRDefault="00694AA0" w:rsidP="00694AA0">
      <w:pPr>
        <w:spacing w:line="560" w:lineRule="exact"/>
        <w:ind w:firstLine="640"/>
        <w:rPr>
          <w:rFonts w:eastAsia="仿宋_GB2312"/>
          <w:sz w:val="32"/>
        </w:rPr>
      </w:pPr>
      <w:r>
        <w:rPr>
          <w:rFonts w:eastAsia="仿宋_GB2312"/>
          <w:sz w:val="32"/>
        </w:rPr>
        <w:t>15.2</w:t>
      </w:r>
      <w:r>
        <w:rPr>
          <w:rFonts w:eastAsia="仿宋_GB2312" w:hint="eastAsia"/>
          <w:sz w:val="32"/>
        </w:rPr>
        <w:t>其他机械</w:t>
      </w:r>
    </w:p>
    <w:p w:rsidR="00694AA0" w:rsidRDefault="00694AA0" w:rsidP="00694AA0">
      <w:pPr>
        <w:spacing w:line="560" w:lineRule="exact"/>
        <w:ind w:firstLine="640"/>
        <w:rPr>
          <w:rFonts w:eastAsia="仿宋_GB2312"/>
          <w:sz w:val="32"/>
        </w:rPr>
      </w:pPr>
      <w:r>
        <w:rPr>
          <w:rFonts w:eastAsia="仿宋_GB2312"/>
          <w:sz w:val="32"/>
        </w:rPr>
        <w:t>15.2.1</w:t>
      </w:r>
      <w:r>
        <w:rPr>
          <w:rFonts w:eastAsia="仿宋_GB2312" w:hint="eastAsia"/>
          <w:sz w:val="32"/>
        </w:rPr>
        <w:t>简易保鲜储藏设备</w:t>
      </w:r>
    </w:p>
    <w:p w:rsidR="00694AA0" w:rsidRDefault="00694AA0" w:rsidP="00694AA0">
      <w:pPr>
        <w:spacing w:line="560" w:lineRule="exact"/>
        <w:ind w:firstLine="640"/>
        <w:rPr>
          <w:rFonts w:eastAsia="仿宋_GB2312"/>
          <w:sz w:val="32"/>
        </w:rPr>
      </w:pPr>
      <w:r>
        <w:rPr>
          <w:rFonts w:eastAsia="仿宋_GB2312"/>
          <w:sz w:val="32"/>
        </w:rPr>
        <w:t>15.2.2</w:t>
      </w:r>
      <w:r>
        <w:rPr>
          <w:rFonts w:eastAsia="仿宋_GB2312" w:hint="eastAsia"/>
          <w:sz w:val="32"/>
        </w:rPr>
        <w:t>农业用北斗终端（含渔船用）</w:t>
      </w:r>
    </w:p>
    <w:p w:rsidR="00694AA0" w:rsidRDefault="00694AA0" w:rsidP="00694AA0">
      <w:pPr>
        <w:spacing w:line="560" w:lineRule="exact"/>
        <w:ind w:firstLine="640"/>
        <w:rPr>
          <w:rFonts w:eastAsia="仿宋_GB2312"/>
          <w:sz w:val="32"/>
        </w:rPr>
      </w:pPr>
    </w:p>
    <w:p w:rsidR="00694AA0" w:rsidRDefault="00694AA0" w:rsidP="00694AA0">
      <w:pPr>
        <w:spacing w:line="560" w:lineRule="exact"/>
        <w:ind w:firstLine="640"/>
        <w:rPr>
          <w:rFonts w:eastAsia="仿宋_GB2312"/>
          <w:sz w:val="32"/>
        </w:rPr>
      </w:pPr>
    </w:p>
    <w:p w:rsidR="00694AA0" w:rsidRDefault="00694AA0" w:rsidP="00694AA0">
      <w:pPr>
        <w:spacing w:line="560" w:lineRule="exact"/>
        <w:ind w:firstLine="640"/>
        <w:rPr>
          <w:rFonts w:eastAsia="仿宋_GB2312"/>
          <w:sz w:val="32"/>
        </w:rPr>
      </w:pPr>
    </w:p>
    <w:p w:rsidR="00694AA0" w:rsidRDefault="00694AA0" w:rsidP="00694AA0">
      <w:pPr>
        <w:spacing w:line="560" w:lineRule="exact"/>
        <w:ind w:firstLine="640"/>
        <w:rPr>
          <w:rFonts w:eastAsia="仿宋_GB2312"/>
          <w:sz w:val="32"/>
        </w:rPr>
      </w:pPr>
    </w:p>
    <w:p w:rsidR="00694AA0" w:rsidRDefault="00694AA0" w:rsidP="00694AA0">
      <w:pPr>
        <w:spacing w:line="560" w:lineRule="exact"/>
        <w:ind w:firstLine="640"/>
        <w:rPr>
          <w:rFonts w:eastAsia="仿宋_GB2312"/>
          <w:sz w:val="32"/>
        </w:rPr>
      </w:pPr>
    </w:p>
    <w:p w:rsidR="00BA22BF" w:rsidRDefault="00BA22BF" w:rsidP="00694AA0">
      <w:pPr>
        <w:spacing w:line="560" w:lineRule="exact"/>
        <w:ind w:firstLine="640"/>
        <w:rPr>
          <w:rFonts w:eastAsia="仿宋_GB2312"/>
          <w:sz w:val="32"/>
        </w:rPr>
      </w:pPr>
    </w:p>
    <w:p w:rsidR="00BA22BF" w:rsidRDefault="00BA22BF" w:rsidP="00694AA0">
      <w:pPr>
        <w:spacing w:line="560" w:lineRule="exact"/>
        <w:ind w:firstLine="640"/>
        <w:rPr>
          <w:rFonts w:eastAsia="仿宋_GB2312"/>
          <w:sz w:val="32"/>
        </w:rPr>
      </w:pPr>
    </w:p>
    <w:p w:rsidR="00BA22BF" w:rsidRDefault="00BA22BF" w:rsidP="00694AA0">
      <w:pPr>
        <w:spacing w:line="560" w:lineRule="exact"/>
        <w:ind w:firstLine="640"/>
        <w:rPr>
          <w:rFonts w:eastAsia="仿宋_GB2312"/>
          <w:sz w:val="32"/>
        </w:rPr>
      </w:pPr>
    </w:p>
    <w:p w:rsidR="00BA22BF" w:rsidRDefault="00BA22BF" w:rsidP="00694AA0">
      <w:pPr>
        <w:spacing w:line="560" w:lineRule="exact"/>
        <w:ind w:firstLine="640"/>
        <w:rPr>
          <w:rFonts w:eastAsia="仿宋_GB2312"/>
          <w:sz w:val="32"/>
        </w:rPr>
      </w:pPr>
    </w:p>
    <w:p w:rsidR="00BA22BF" w:rsidRDefault="00BA22BF" w:rsidP="00694AA0">
      <w:pPr>
        <w:spacing w:line="560" w:lineRule="exact"/>
        <w:ind w:firstLine="640"/>
        <w:rPr>
          <w:rFonts w:eastAsia="仿宋_GB2312"/>
          <w:sz w:val="32"/>
        </w:rPr>
      </w:pPr>
    </w:p>
    <w:p w:rsidR="00BA22BF" w:rsidRDefault="00BA22BF" w:rsidP="00694AA0">
      <w:pPr>
        <w:spacing w:line="560" w:lineRule="exact"/>
        <w:ind w:firstLine="640"/>
        <w:rPr>
          <w:rFonts w:eastAsia="仿宋_GB2312"/>
          <w:sz w:val="32"/>
        </w:rPr>
      </w:pPr>
    </w:p>
    <w:tbl>
      <w:tblPr>
        <w:tblW w:w="18831" w:type="dxa"/>
        <w:tblInd w:w="-72" w:type="dxa"/>
        <w:tblLayout w:type="fixed"/>
        <w:tblCellMar>
          <w:left w:w="0" w:type="dxa"/>
          <w:right w:w="0" w:type="dxa"/>
        </w:tblCellMar>
        <w:tblLook w:val="04A0"/>
      </w:tblPr>
      <w:tblGrid>
        <w:gridCol w:w="3602"/>
        <w:gridCol w:w="15229"/>
      </w:tblGrid>
      <w:tr w:rsidR="00694AA0" w:rsidTr="00694AA0">
        <w:trPr>
          <w:trHeight w:val="495"/>
        </w:trPr>
        <w:tc>
          <w:tcPr>
            <w:tcW w:w="3602"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vAlign w:val="center"/>
          </w:tcPr>
          <w:p w:rsidR="00694AA0" w:rsidRDefault="00694AA0" w:rsidP="003506DF">
            <w:pPr>
              <w:widowControl/>
              <w:jc w:val="left"/>
              <w:rPr>
                <w:rFonts w:ascii="仿宋" w:hAnsi="宋体"/>
                <w:color w:val="333333"/>
                <w:sz w:val="32"/>
              </w:rPr>
            </w:pPr>
            <w:r>
              <w:rPr>
                <w:rFonts w:ascii="仿宋" w:eastAsia="仿宋" w:hAnsi="宋体"/>
                <w:color w:val="333333"/>
                <w:sz w:val="32"/>
              </w:rPr>
              <w:t xml:space="preserve">             </w:t>
            </w:r>
          </w:p>
        </w:tc>
        <w:tc>
          <w:tcPr>
            <w:tcW w:w="15229"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vAlign w:val="center"/>
          </w:tcPr>
          <w:p w:rsidR="00694AA0" w:rsidRDefault="00694AA0" w:rsidP="003506DF">
            <w:pPr>
              <w:widowControl/>
              <w:jc w:val="left"/>
              <w:rPr>
                <w:rFonts w:ascii="仿宋" w:hAnsi="宋体"/>
                <w:color w:val="333333"/>
                <w:sz w:val="32"/>
              </w:rPr>
            </w:pPr>
          </w:p>
        </w:tc>
      </w:tr>
    </w:tbl>
    <w:p w:rsidR="00411BDE" w:rsidRPr="00456500" w:rsidRDefault="00411BDE" w:rsidP="00411BDE">
      <w:pPr>
        <w:ind w:firstLineChars="100" w:firstLine="320"/>
        <w:rPr>
          <w:rFonts w:ascii="仿宋" w:eastAsia="仿宋" w:hAnsi="仿宋" w:cs="宋体"/>
          <w:color w:val="000000" w:themeColor="text1"/>
          <w:sz w:val="32"/>
          <w:szCs w:val="32"/>
        </w:rPr>
      </w:pPr>
      <w:r w:rsidRPr="00456500">
        <w:rPr>
          <w:rFonts w:ascii="仿宋" w:eastAsia="仿宋" w:hAnsi="仿宋" w:cs="宋体" w:hint="eastAsia"/>
          <w:color w:val="000000" w:themeColor="text1"/>
          <w:sz w:val="32"/>
          <w:szCs w:val="32"/>
        </w:rPr>
        <w:lastRenderedPageBreak/>
        <w:t>附件</w:t>
      </w:r>
      <w:r>
        <w:rPr>
          <w:rFonts w:ascii="仿宋" w:eastAsia="仿宋" w:hAnsi="仿宋" w:cs="宋体" w:hint="eastAsia"/>
          <w:color w:val="000000" w:themeColor="text1"/>
          <w:sz w:val="32"/>
          <w:szCs w:val="32"/>
        </w:rPr>
        <w:t>3</w:t>
      </w:r>
    </w:p>
    <w:p w:rsidR="00411BDE" w:rsidRDefault="00411BDE" w:rsidP="00411BDE">
      <w:pPr>
        <w:ind w:firstLineChars="100" w:firstLine="440"/>
        <w:jc w:val="center"/>
        <w:rPr>
          <w:rFonts w:ascii="宋体" w:hAnsi="宋体" w:cs="宋体"/>
          <w:color w:val="000000" w:themeColor="text1"/>
          <w:sz w:val="44"/>
          <w:szCs w:val="44"/>
        </w:rPr>
      </w:pPr>
      <w:r w:rsidRPr="00E629F0">
        <w:rPr>
          <w:rFonts w:ascii="宋体" w:hAnsi="宋体" w:cs="宋体" w:hint="eastAsia"/>
          <w:color w:val="000000" w:themeColor="text1"/>
          <w:sz w:val="44"/>
          <w:szCs w:val="44"/>
        </w:rPr>
        <w:t>昭觉县农机购置补贴</w:t>
      </w:r>
    </w:p>
    <w:p w:rsidR="00411BDE" w:rsidRPr="00E629F0" w:rsidRDefault="00411BDE" w:rsidP="00411BDE">
      <w:pPr>
        <w:ind w:firstLineChars="100" w:firstLine="440"/>
        <w:jc w:val="center"/>
        <w:rPr>
          <w:rFonts w:ascii="宋体" w:hAnsi="宋体" w:cs="宋体"/>
          <w:color w:val="000000" w:themeColor="text1"/>
          <w:sz w:val="44"/>
          <w:szCs w:val="44"/>
        </w:rPr>
      </w:pPr>
      <w:r w:rsidRPr="00E629F0">
        <w:rPr>
          <w:rFonts w:ascii="宋体" w:hAnsi="宋体" w:cs="宋体" w:hint="eastAsia"/>
          <w:color w:val="000000" w:themeColor="text1"/>
          <w:sz w:val="44"/>
          <w:szCs w:val="44"/>
        </w:rPr>
        <w:t>资金申请及机具核验流程</w:t>
      </w:r>
    </w:p>
    <w:p w:rsidR="00411BDE" w:rsidRDefault="00411BDE" w:rsidP="00411BDE">
      <w:pPr>
        <w:ind w:firstLineChars="200" w:firstLine="600"/>
        <w:rPr>
          <w:rFonts w:ascii="仿宋" w:eastAsia="仿宋" w:hAnsi="仿宋" w:cs="宋体"/>
          <w:color w:val="000000" w:themeColor="text1"/>
          <w:sz w:val="30"/>
          <w:szCs w:val="30"/>
        </w:rPr>
      </w:pPr>
    </w:p>
    <w:p w:rsidR="00411BDE" w:rsidRPr="00094A36" w:rsidRDefault="00411BDE" w:rsidP="00411BDE">
      <w:pPr>
        <w:spacing w:line="240" w:lineRule="atLeast"/>
        <w:ind w:firstLineChars="200" w:firstLine="600"/>
        <w:rPr>
          <w:rFonts w:ascii="仿宋" w:eastAsia="仿宋" w:hAnsi="仿宋" w:cs="宋体"/>
          <w:color w:val="000000" w:themeColor="text1"/>
          <w:sz w:val="30"/>
          <w:szCs w:val="30"/>
        </w:rPr>
      </w:pPr>
      <w:r w:rsidRPr="00094A36">
        <w:rPr>
          <w:rFonts w:ascii="仿宋" w:eastAsia="仿宋" w:hAnsi="仿宋" w:cs="宋体" w:hint="eastAsia"/>
          <w:color w:val="000000" w:themeColor="text1"/>
          <w:sz w:val="30"/>
          <w:szCs w:val="30"/>
        </w:rPr>
        <w:t>为确保我县农机购置补贴廉洁实施，加大从源头上防止腐败力度，针对农机购置补贴中可能出现对虚假冒领、骗补套补等问题，经局党组研究、现制定本流程：</w:t>
      </w:r>
    </w:p>
    <w:p w:rsidR="00411BDE" w:rsidRPr="00094A36" w:rsidRDefault="00411BDE" w:rsidP="00411BDE">
      <w:pPr>
        <w:pStyle w:val="ab"/>
        <w:spacing w:line="240" w:lineRule="atLeast"/>
        <w:ind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一、</w:t>
      </w:r>
      <w:r w:rsidRPr="00094A36">
        <w:rPr>
          <w:rFonts w:ascii="仿宋" w:eastAsia="仿宋" w:hAnsi="仿宋" w:cs="宋体" w:hint="eastAsia"/>
          <w:color w:val="000000" w:themeColor="text1"/>
          <w:sz w:val="30"/>
          <w:szCs w:val="30"/>
        </w:rPr>
        <w:t>农民自主购机后，携带购机发票，本人身份证，社保卡到县农牧局农业机械化发展与装备监管股申请补贴。</w:t>
      </w:r>
    </w:p>
    <w:p w:rsidR="00411BDE" w:rsidRPr="00046958" w:rsidRDefault="00411BDE" w:rsidP="00411BDE">
      <w:pPr>
        <w:spacing w:line="240" w:lineRule="atLeas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二、</w:t>
      </w:r>
      <w:r w:rsidRPr="00046958">
        <w:rPr>
          <w:rFonts w:ascii="仿宋" w:eastAsia="仿宋" w:hAnsi="仿宋" w:cs="宋体" w:hint="eastAsia"/>
          <w:color w:val="000000" w:themeColor="text1"/>
          <w:sz w:val="30"/>
          <w:szCs w:val="30"/>
        </w:rPr>
        <w:t>需要牌证管理的补贴机具要先上户后申请补贴。（监理人员对补贴机具上户时要重点核对机具发动机号、出厂编号是否和发票上的一致并现场拓号，不一致不予上户）。</w:t>
      </w:r>
    </w:p>
    <w:p w:rsidR="00411BDE" w:rsidRPr="00046958" w:rsidRDefault="00411BDE" w:rsidP="00411BDE">
      <w:pPr>
        <w:spacing w:line="240" w:lineRule="atLeast"/>
        <w:ind w:firstLineChars="200" w:firstLine="600"/>
        <w:rPr>
          <w:rFonts w:ascii="仿宋" w:eastAsia="仿宋" w:hAnsi="仿宋" w:cs="宋体"/>
          <w:color w:val="000000" w:themeColor="text1"/>
          <w:sz w:val="30"/>
          <w:szCs w:val="30"/>
        </w:rPr>
      </w:pPr>
      <w:r>
        <w:rPr>
          <w:rFonts w:ascii="仿宋" w:eastAsia="仿宋" w:hAnsi="仿宋" w:cs="宋体" w:hint="eastAsia"/>
          <w:color w:val="000000" w:themeColor="text1"/>
          <w:sz w:val="30"/>
          <w:szCs w:val="30"/>
        </w:rPr>
        <w:t>三、</w:t>
      </w:r>
      <w:r w:rsidRPr="00046958">
        <w:rPr>
          <w:rFonts w:ascii="仿宋" w:eastAsia="仿宋" w:hAnsi="仿宋" w:cs="宋体" w:hint="eastAsia"/>
          <w:color w:val="000000" w:themeColor="text1"/>
          <w:sz w:val="30"/>
          <w:szCs w:val="30"/>
        </w:rPr>
        <w:t>农业机械化发展与装备股负责对购机户的手续合规性进行审查，手续齐全后录入购机补贴辅助管理系统并现场打印购机补贴资金申请表。</w:t>
      </w:r>
    </w:p>
    <w:p w:rsidR="00411BDE" w:rsidRPr="00046958" w:rsidRDefault="00411BDE" w:rsidP="00411BDE">
      <w:pPr>
        <w:spacing w:line="240" w:lineRule="atLeast"/>
        <w:ind w:firstLineChars="200" w:firstLine="640"/>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四、</w:t>
      </w:r>
      <w:r w:rsidRPr="00046958">
        <w:rPr>
          <w:rFonts w:ascii="仿宋" w:eastAsia="仿宋" w:hAnsi="仿宋" w:cs="宋体" w:hint="eastAsia"/>
          <w:color w:val="000000" w:themeColor="text1"/>
          <w:sz w:val="32"/>
          <w:szCs w:val="32"/>
        </w:rPr>
        <w:t>对购机者的购机情况和补贴金额在所在乡（镇）和村和购机补贴辅助管理系统进行公示，公示期为7天，接受广大群众监督。</w:t>
      </w:r>
    </w:p>
    <w:p w:rsidR="00411BDE" w:rsidRPr="00046958" w:rsidRDefault="00411BDE" w:rsidP="00411BDE">
      <w:pPr>
        <w:spacing w:line="240" w:lineRule="atLeast"/>
        <w:ind w:firstLineChars="200" w:firstLine="640"/>
        <w:rPr>
          <w:rFonts w:ascii="仿宋" w:eastAsia="仿宋" w:hAnsi="仿宋" w:cs="宋体"/>
          <w:color w:val="000000" w:themeColor="text1"/>
          <w:sz w:val="32"/>
          <w:szCs w:val="32"/>
        </w:rPr>
      </w:pPr>
      <w:r w:rsidRPr="00046958">
        <w:rPr>
          <w:rFonts w:ascii="仿宋" w:eastAsia="仿宋" w:hAnsi="仿宋" w:cs="宋体" w:hint="eastAsia"/>
          <w:color w:val="000000" w:themeColor="text1"/>
          <w:sz w:val="32"/>
          <w:szCs w:val="32"/>
        </w:rPr>
        <w:t>五、自购机者提出补贴申请后30天内县农业机械发展与装备监管股组织人员对购机者购机情况进行现场核验，出现不符合以下1、2、3点任何一点的情况，将取消其补贴资格。</w:t>
      </w:r>
    </w:p>
    <w:p w:rsidR="00411BDE" w:rsidRDefault="00411BDE" w:rsidP="00411BDE">
      <w:pPr>
        <w:pStyle w:val="ab"/>
        <w:widowControl/>
        <w:numPr>
          <w:ilvl w:val="0"/>
          <w:numId w:val="2"/>
        </w:numPr>
        <w:adjustRightInd w:val="0"/>
        <w:snapToGrid w:val="0"/>
        <w:ind w:firstLineChars="0"/>
        <w:jc w:val="left"/>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补贴机具是否还在</w:t>
      </w:r>
    </w:p>
    <w:p w:rsidR="00411BDE" w:rsidRDefault="00411BDE" w:rsidP="00411BDE">
      <w:pPr>
        <w:pStyle w:val="ab"/>
        <w:widowControl/>
        <w:numPr>
          <w:ilvl w:val="0"/>
          <w:numId w:val="2"/>
        </w:numPr>
        <w:adjustRightInd w:val="0"/>
        <w:snapToGrid w:val="0"/>
        <w:ind w:firstLineChars="0"/>
        <w:jc w:val="left"/>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补贴机具是否已经投入农业生产</w:t>
      </w:r>
    </w:p>
    <w:p w:rsidR="00411BDE" w:rsidRDefault="00411BDE" w:rsidP="00411BDE">
      <w:pPr>
        <w:pStyle w:val="ab"/>
        <w:widowControl/>
        <w:numPr>
          <w:ilvl w:val="0"/>
          <w:numId w:val="2"/>
        </w:numPr>
        <w:adjustRightInd w:val="0"/>
        <w:snapToGrid w:val="0"/>
        <w:ind w:firstLineChars="0"/>
        <w:jc w:val="left"/>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lastRenderedPageBreak/>
        <w:t>补贴机具发动机号、出场编号是否和购机发票上的一致</w:t>
      </w:r>
    </w:p>
    <w:p w:rsidR="00411BDE" w:rsidRDefault="00411BDE" w:rsidP="00411BDE">
      <w:pPr>
        <w:pStyle w:val="ab"/>
        <w:widowControl/>
        <w:numPr>
          <w:ilvl w:val="0"/>
          <w:numId w:val="2"/>
        </w:numPr>
        <w:adjustRightInd w:val="0"/>
        <w:snapToGrid w:val="0"/>
        <w:ind w:firstLineChars="0"/>
        <w:jc w:val="left"/>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现场拓号</w:t>
      </w:r>
    </w:p>
    <w:p w:rsidR="00411BDE" w:rsidRDefault="00411BDE" w:rsidP="00411BDE">
      <w:pPr>
        <w:pStyle w:val="ab"/>
        <w:widowControl/>
        <w:numPr>
          <w:ilvl w:val="0"/>
          <w:numId w:val="2"/>
        </w:numPr>
        <w:adjustRightInd w:val="0"/>
        <w:snapToGrid w:val="0"/>
        <w:ind w:firstLineChars="0"/>
        <w:jc w:val="left"/>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现场进行人机合影</w:t>
      </w:r>
    </w:p>
    <w:p w:rsidR="00411BDE" w:rsidRPr="00046958" w:rsidRDefault="00411BDE" w:rsidP="00411BDE">
      <w:pPr>
        <w:pStyle w:val="ab"/>
        <w:widowControl/>
        <w:numPr>
          <w:ilvl w:val="0"/>
          <w:numId w:val="2"/>
        </w:numPr>
        <w:adjustRightInd w:val="0"/>
        <w:snapToGrid w:val="0"/>
        <w:ind w:firstLineChars="0"/>
        <w:jc w:val="left"/>
        <w:rPr>
          <w:rFonts w:ascii="仿宋" w:eastAsia="仿宋" w:hAnsi="仿宋" w:cs="宋体"/>
          <w:color w:val="000000" w:themeColor="text1"/>
          <w:sz w:val="32"/>
          <w:szCs w:val="32"/>
        </w:rPr>
      </w:pPr>
      <w:r w:rsidRPr="00046958">
        <w:rPr>
          <w:rFonts w:ascii="仿宋" w:eastAsia="仿宋" w:hAnsi="仿宋" w:cs="宋体" w:hint="eastAsia"/>
          <w:color w:val="000000" w:themeColor="text1"/>
          <w:sz w:val="32"/>
          <w:szCs w:val="32"/>
        </w:rPr>
        <w:t>以上步骤需由现场核查人员签字并留底。</w:t>
      </w:r>
    </w:p>
    <w:p w:rsidR="00411BDE" w:rsidRPr="00046958" w:rsidRDefault="00411BDE" w:rsidP="00411BDE">
      <w:pPr>
        <w:ind w:left="720"/>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本流程自发布之日起实施。</w:t>
      </w:r>
    </w:p>
    <w:p w:rsidR="00490AA4" w:rsidRPr="00411BDE" w:rsidRDefault="00490AA4" w:rsidP="00490AA4">
      <w:pPr>
        <w:snapToGrid w:val="0"/>
        <w:jc w:val="left"/>
        <w:rPr>
          <w:rFonts w:ascii="仿宋" w:eastAsia="仿宋" w:hAnsi="宋体"/>
          <w:color w:val="000000"/>
          <w:sz w:val="32"/>
        </w:rPr>
      </w:pPr>
    </w:p>
    <w:p w:rsidR="00490AA4" w:rsidRPr="00411BDE" w:rsidRDefault="00490AA4" w:rsidP="00490AA4">
      <w:pPr>
        <w:snapToGrid w:val="0"/>
        <w:jc w:val="left"/>
        <w:rPr>
          <w:rFonts w:ascii="仿宋" w:eastAsia="仿宋" w:hAnsi="宋体"/>
          <w:color w:val="000000"/>
          <w:sz w:val="32"/>
        </w:rPr>
      </w:pPr>
    </w:p>
    <w:p w:rsidR="00490AA4" w:rsidRPr="00411BDE" w:rsidRDefault="00490AA4" w:rsidP="00490AA4">
      <w:pPr>
        <w:snapToGrid w:val="0"/>
        <w:jc w:val="left"/>
        <w:rPr>
          <w:rFonts w:ascii="仿宋" w:eastAsia="仿宋" w:hAnsi="宋体"/>
          <w:color w:val="000000"/>
          <w:sz w:val="32"/>
        </w:rPr>
      </w:pPr>
    </w:p>
    <w:p w:rsidR="00490AA4" w:rsidRPr="00411BDE" w:rsidRDefault="00490AA4" w:rsidP="00490AA4">
      <w:pPr>
        <w:snapToGrid w:val="0"/>
        <w:jc w:val="left"/>
        <w:rPr>
          <w:rFonts w:ascii="仿宋" w:eastAsia="仿宋" w:hAnsi="宋体"/>
          <w:color w:val="000000"/>
          <w:sz w:val="32"/>
        </w:rPr>
      </w:pPr>
    </w:p>
    <w:p w:rsidR="00490AA4" w:rsidRPr="00411BDE" w:rsidRDefault="00490AA4" w:rsidP="00490AA4">
      <w:pPr>
        <w:snapToGrid w:val="0"/>
        <w:jc w:val="left"/>
        <w:rPr>
          <w:rFonts w:ascii="仿宋" w:eastAsia="仿宋" w:hAnsi="宋体"/>
          <w:color w:val="000000"/>
          <w:sz w:val="32"/>
        </w:rPr>
      </w:pPr>
    </w:p>
    <w:p w:rsidR="00490AA4" w:rsidRPr="00411BDE" w:rsidRDefault="00490AA4" w:rsidP="00490AA4">
      <w:pPr>
        <w:snapToGrid w:val="0"/>
        <w:jc w:val="left"/>
        <w:rPr>
          <w:rFonts w:ascii="仿宋" w:eastAsia="仿宋" w:hAnsi="宋体"/>
          <w:color w:val="000000"/>
          <w:sz w:val="32"/>
        </w:rPr>
      </w:pPr>
    </w:p>
    <w:p w:rsidR="00490AA4" w:rsidRPr="00411BDE" w:rsidRDefault="00490AA4" w:rsidP="00490AA4">
      <w:pPr>
        <w:snapToGrid w:val="0"/>
        <w:jc w:val="left"/>
        <w:rPr>
          <w:rFonts w:ascii="仿宋" w:eastAsia="仿宋" w:hAnsi="宋体"/>
          <w:color w:val="000000"/>
          <w:sz w:val="32"/>
        </w:rPr>
      </w:pPr>
    </w:p>
    <w:p w:rsidR="00490AA4" w:rsidRPr="00411BDE" w:rsidRDefault="00490AA4" w:rsidP="00490AA4">
      <w:pPr>
        <w:snapToGrid w:val="0"/>
        <w:jc w:val="left"/>
        <w:rPr>
          <w:rFonts w:ascii="仿宋" w:eastAsia="仿宋" w:hAnsi="宋体"/>
          <w:color w:val="000000"/>
          <w:sz w:val="32"/>
        </w:rPr>
      </w:pPr>
    </w:p>
    <w:p w:rsidR="00490AA4" w:rsidRPr="00411BDE" w:rsidRDefault="00490AA4" w:rsidP="00490AA4">
      <w:pPr>
        <w:snapToGrid w:val="0"/>
        <w:jc w:val="left"/>
        <w:rPr>
          <w:rFonts w:ascii="仿宋" w:eastAsia="仿宋" w:hAnsi="宋体"/>
          <w:color w:val="000000"/>
          <w:sz w:val="32"/>
        </w:rPr>
      </w:pPr>
    </w:p>
    <w:p w:rsidR="00490AA4" w:rsidRPr="00411BDE" w:rsidRDefault="00490AA4" w:rsidP="00490AA4">
      <w:pPr>
        <w:snapToGrid w:val="0"/>
        <w:jc w:val="left"/>
        <w:rPr>
          <w:rFonts w:ascii="仿宋" w:eastAsia="仿宋" w:hAnsi="宋体"/>
          <w:color w:val="000000"/>
          <w:sz w:val="32"/>
        </w:rPr>
      </w:pPr>
    </w:p>
    <w:p w:rsidR="00490AA4" w:rsidRPr="00411BDE" w:rsidRDefault="00490AA4" w:rsidP="00490AA4">
      <w:pPr>
        <w:snapToGrid w:val="0"/>
        <w:jc w:val="left"/>
        <w:rPr>
          <w:rFonts w:ascii="仿宋" w:eastAsia="仿宋" w:hAnsi="宋体"/>
          <w:color w:val="000000"/>
          <w:sz w:val="32"/>
        </w:rPr>
      </w:pPr>
    </w:p>
    <w:p w:rsidR="00490AA4" w:rsidRPr="00411BDE" w:rsidRDefault="00490AA4" w:rsidP="00490AA4">
      <w:pPr>
        <w:snapToGrid w:val="0"/>
        <w:jc w:val="left"/>
        <w:rPr>
          <w:rFonts w:ascii="仿宋" w:eastAsia="仿宋" w:hAnsi="宋体"/>
          <w:color w:val="000000"/>
          <w:sz w:val="32"/>
        </w:rPr>
      </w:pPr>
    </w:p>
    <w:p w:rsidR="00490AA4" w:rsidRPr="00411BDE" w:rsidRDefault="00490AA4" w:rsidP="00490AA4">
      <w:pPr>
        <w:snapToGrid w:val="0"/>
        <w:jc w:val="left"/>
        <w:rPr>
          <w:rFonts w:ascii="仿宋" w:eastAsia="仿宋" w:hAnsi="宋体"/>
          <w:color w:val="000000"/>
          <w:sz w:val="32"/>
        </w:rPr>
      </w:pPr>
    </w:p>
    <w:p w:rsidR="00490AA4" w:rsidRPr="00411BDE" w:rsidRDefault="00490AA4" w:rsidP="00490AA4">
      <w:pPr>
        <w:snapToGrid w:val="0"/>
        <w:jc w:val="left"/>
        <w:rPr>
          <w:rFonts w:ascii="仿宋" w:eastAsia="仿宋" w:hAnsi="宋体"/>
          <w:color w:val="000000"/>
          <w:sz w:val="32"/>
        </w:rPr>
      </w:pPr>
    </w:p>
    <w:p w:rsidR="00490AA4" w:rsidRPr="00411BDE" w:rsidRDefault="00490AA4" w:rsidP="00490AA4">
      <w:pPr>
        <w:snapToGrid w:val="0"/>
        <w:jc w:val="left"/>
        <w:rPr>
          <w:rFonts w:ascii="仿宋" w:eastAsia="仿宋" w:hAnsi="宋体"/>
          <w:color w:val="000000"/>
          <w:sz w:val="32"/>
        </w:rPr>
      </w:pPr>
    </w:p>
    <w:p w:rsidR="00490AA4" w:rsidRPr="00411BDE" w:rsidRDefault="00490AA4" w:rsidP="00490AA4">
      <w:pPr>
        <w:snapToGrid w:val="0"/>
        <w:jc w:val="left"/>
        <w:rPr>
          <w:rFonts w:ascii="仿宋" w:eastAsia="仿宋" w:hAnsi="宋体"/>
          <w:color w:val="000000"/>
          <w:sz w:val="32"/>
        </w:rPr>
      </w:pPr>
    </w:p>
    <w:p w:rsidR="00490AA4" w:rsidRPr="00411BDE" w:rsidRDefault="00490AA4" w:rsidP="00490AA4">
      <w:pPr>
        <w:snapToGrid w:val="0"/>
        <w:jc w:val="left"/>
        <w:rPr>
          <w:rFonts w:ascii="仿宋" w:eastAsia="仿宋" w:hAnsi="宋体"/>
          <w:color w:val="000000"/>
          <w:sz w:val="32"/>
        </w:rPr>
      </w:pPr>
    </w:p>
    <w:p w:rsidR="00490AA4" w:rsidRPr="00411BDE" w:rsidRDefault="00490AA4" w:rsidP="00490AA4">
      <w:pPr>
        <w:snapToGrid w:val="0"/>
        <w:jc w:val="left"/>
        <w:rPr>
          <w:rFonts w:ascii="仿宋" w:eastAsia="仿宋" w:hAnsi="宋体"/>
          <w:color w:val="000000"/>
          <w:sz w:val="32"/>
        </w:rPr>
      </w:pPr>
    </w:p>
    <w:p w:rsidR="00490AA4" w:rsidRDefault="00490AA4" w:rsidP="00490AA4">
      <w:pPr>
        <w:snapToGrid w:val="0"/>
        <w:jc w:val="left"/>
        <w:rPr>
          <w:rFonts w:ascii="仿宋" w:eastAsia="仿宋" w:hAnsi="宋体"/>
          <w:color w:val="000000"/>
          <w:sz w:val="32"/>
        </w:rPr>
      </w:pPr>
    </w:p>
    <w:p w:rsidR="00490AA4" w:rsidRDefault="00490AA4" w:rsidP="00490AA4">
      <w:pPr>
        <w:snapToGrid w:val="0"/>
        <w:jc w:val="left"/>
        <w:rPr>
          <w:rFonts w:ascii="仿宋" w:eastAsia="仿宋" w:hAnsi="宋体"/>
          <w:color w:val="000000"/>
          <w:sz w:val="32"/>
        </w:rPr>
      </w:pPr>
    </w:p>
    <w:p w:rsidR="00490AA4" w:rsidRDefault="00490AA4" w:rsidP="00490AA4">
      <w:pPr>
        <w:snapToGrid w:val="0"/>
        <w:jc w:val="left"/>
        <w:rPr>
          <w:rFonts w:ascii="仿宋" w:eastAsia="仿宋" w:hAnsi="宋体"/>
          <w:color w:val="000000"/>
          <w:sz w:val="32"/>
        </w:rPr>
      </w:pPr>
    </w:p>
    <w:p w:rsidR="00490AA4" w:rsidRDefault="00490AA4" w:rsidP="00490AA4">
      <w:pPr>
        <w:snapToGrid w:val="0"/>
        <w:jc w:val="left"/>
        <w:rPr>
          <w:rFonts w:ascii="仿宋" w:eastAsia="仿宋" w:hAnsi="宋体"/>
          <w:color w:val="000000"/>
          <w:sz w:val="32"/>
        </w:rPr>
      </w:pPr>
    </w:p>
    <w:p w:rsidR="00490AA4" w:rsidRDefault="00490AA4" w:rsidP="00490AA4">
      <w:pPr>
        <w:snapToGrid w:val="0"/>
        <w:jc w:val="left"/>
        <w:rPr>
          <w:rFonts w:ascii="仿宋" w:eastAsia="仿宋" w:hAnsi="宋体"/>
          <w:color w:val="000000"/>
          <w:sz w:val="32"/>
        </w:rPr>
      </w:pPr>
    </w:p>
    <w:p w:rsidR="00490AA4" w:rsidRDefault="00490AA4" w:rsidP="00490AA4">
      <w:pPr>
        <w:snapToGrid w:val="0"/>
        <w:jc w:val="left"/>
        <w:rPr>
          <w:rFonts w:ascii="仿宋" w:eastAsia="仿宋" w:hAnsi="宋体"/>
          <w:color w:val="000000"/>
          <w:sz w:val="32"/>
        </w:rPr>
      </w:pPr>
    </w:p>
    <w:p w:rsidR="00490AA4" w:rsidRDefault="00490AA4" w:rsidP="00490AA4">
      <w:pPr>
        <w:snapToGrid w:val="0"/>
        <w:jc w:val="left"/>
        <w:rPr>
          <w:rFonts w:ascii="仿宋" w:eastAsia="仿宋" w:hAnsi="宋体"/>
          <w:color w:val="000000"/>
          <w:sz w:val="32"/>
        </w:rPr>
      </w:pPr>
    </w:p>
    <w:p w:rsidR="00490AA4" w:rsidRDefault="00490AA4" w:rsidP="00490AA4">
      <w:pPr>
        <w:snapToGrid w:val="0"/>
        <w:jc w:val="left"/>
        <w:rPr>
          <w:rFonts w:ascii="仿宋" w:eastAsia="仿宋" w:hAnsi="宋体"/>
          <w:color w:val="000000"/>
          <w:sz w:val="32"/>
        </w:rPr>
      </w:pPr>
    </w:p>
    <w:p w:rsidR="00490AA4" w:rsidRDefault="00490AA4" w:rsidP="00490AA4">
      <w:pPr>
        <w:snapToGrid w:val="0"/>
        <w:jc w:val="left"/>
        <w:rPr>
          <w:rFonts w:ascii="仿宋" w:eastAsia="仿宋" w:hAnsi="宋体"/>
          <w:color w:val="000000"/>
          <w:sz w:val="32"/>
        </w:rPr>
      </w:pPr>
    </w:p>
    <w:p w:rsidR="00490AA4" w:rsidRDefault="00490AA4" w:rsidP="00490AA4">
      <w:pPr>
        <w:snapToGrid w:val="0"/>
        <w:jc w:val="left"/>
        <w:rPr>
          <w:rFonts w:ascii="仿宋" w:eastAsia="仿宋" w:hAnsi="宋体"/>
          <w:color w:val="000000"/>
          <w:sz w:val="32"/>
        </w:rPr>
      </w:pPr>
    </w:p>
    <w:tbl>
      <w:tblPr>
        <w:tblW w:w="5000" w:type="pct"/>
        <w:tblLook w:val="04A0"/>
      </w:tblPr>
      <w:tblGrid>
        <w:gridCol w:w="2417"/>
        <w:gridCol w:w="6757"/>
      </w:tblGrid>
      <w:tr w:rsidR="00411BDE" w:rsidRPr="00411BDE" w:rsidTr="00411BDE">
        <w:trPr>
          <w:trHeight w:val="810"/>
        </w:trPr>
        <w:tc>
          <w:tcPr>
            <w:tcW w:w="5000" w:type="pct"/>
            <w:gridSpan w:val="2"/>
            <w:tcBorders>
              <w:top w:val="nil"/>
              <w:left w:val="nil"/>
              <w:bottom w:val="single" w:sz="4" w:space="0" w:color="auto"/>
              <w:right w:val="nil"/>
            </w:tcBorders>
            <w:shd w:val="clear" w:color="auto" w:fill="auto"/>
            <w:noWrap/>
            <w:vAlign w:val="center"/>
            <w:hideMark/>
          </w:tcPr>
          <w:p w:rsidR="00427676" w:rsidRPr="00427676" w:rsidRDefault="00427676" w:rsidP="00427676">
            <w:pPr>
              <w:widowControl/>
              <w:jc w:val="left"/>
              <w:rPr>
                <w:rFonts w:ascii="仿宋" w:eastAsia="仿宋" w:hAnsi="仿宋" w:cs="Tahoma"/>
                <w:bCs/>
                <w:color w:val="000000"/>
                <w:kern w:val="0"/>
                <w:sz w:val="32"/>
                <w:szCs w:val="32"/>
              </w:rPr>
            </w:pPr>
            <w:r w:rsidRPr="00427676">
              <w:rPr>
                <w:rFonts w:ascii="仿宋" w:eastAsia="仿宋" w:hAnsi="仿宋" w:cs="Tahoma" w:hint="eastAsia"/>
                <w:bCs/>
                <w:color w:val="000000"/>
                <w:kern w:val="0"/>
                <w:sz w:val="32"/>
                <w:szCs w:val="32"/>
              </w:rPr>
              <w:lastRenderedPageBreak/>
              <w:t>附件4</w:t>
            </w:r>
          </w:p>
          <w:p w:rsidR="00411BDE" w:rsidRPr="00411BDE" w:rsidRDefault="00411BDE" w:rsidP="00411BDE">
            <w:pPr>
              <w:widowControl/>
              <w:jc w:val="center"/>
              <w:rPr>
                <w:rFonts w:ascii="宋体" w:hAnsi="宋体" w:cs="Tahoma"/>
                <w:b/>
                <w:bCs/>
                <w:color w:val="000000"/>
                <w:kern w:val="0"/>
                <w:sz w:val="48"/>
                <w:szCs w:val="48"/>
              </w:rPr>
            </w:pPr>
            <w:r w:rsidRPr="00411BDE">
              <w:rPr>
                <w:rFonts w:ascii="宋体" w:hAnsi="宋体" w:cs="Tahoma" w:hint="eastAsia"/>
                <w:b/>
                <w:bCs/>
                <w:color w:val="000000"/>
                <w:kern w:val="0"/>
                <w:sz w:val="48"/>
                <w:szCs w:val="48"/>
              </w:rPr>
              <w:t>昭觉县农机购置补贴机具核验表</w:t>
            </w:r>
          </w:p>
        </w:tc>
      </w:tr>
      <w:tr w:rsidR="00411BDE" w:rsidRPr="00411BDE" w:rsidTr="00411BDE">
        <w:trPr>
          <w:trHeight w:val="6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411BDE" w:rsidRPr="00411BDE" w:rsidRDefault="00411BDE" w:rsidP="00411BDE">
            <w:pPr>
              <w:widowControl/>
              <w:jc w:val="center"/>
              <w:rPr>
                <w:rFonts w:ascii="宋体" w:hAnsi="宋体" w:cs="Tahoma"/>
                <w:color w:val="000000"/>
                <w:kern w:val="0"/>
                <w:sz w:val="22"/>
                <w:szCs w:val="22"/>
              </w:rPr>
            </w:pPr>
            <w:r w:rsidRPr="00411BDE">
              <w:rPr>
                <w:rFonts w:ascii="宋体" w:hAnsi="宋体" w:cs="Tahoma" w:hint="eastAsia"/>
                <w:color w:val="000000"/>
                <w:kern w:val="0"/>
                <w:sz w:val="22"/>
                <w:szCs w:val="22"/>
              </w:rPr>
              <w:t>姓名</w:t>
            </w:r>
          </w:p>
        </w:tc>
        <w:tc>
          <w:tcPr>
            <w:tcW w:w="4417" w:type="pct"/>
            <w:tcBorders>
              <w:top w:val="single" w:sz="4" w:space="0" w:color="auto"/>
              <w:left w:val="nil"/>
              <w:bottom w:val="single" w:sz="4" w:space="0" w:color="auto"/>
              <w:right w:val="single" w:sz="4" w:space="0" w:color="auto"/>
            </w:tcBorders>
            <w:shd w:val="clear" w:color="auto" w:fill="auto"/>
            <w:noWrap/>
            <w:vAlign w:val="bottom"/>
            <w:hideMark/>
          </w:tcPr>
          <w:p w:rsidR="00411BDE" w:rsidRPr="00411BDE" w:rsidRDefault="00411BDE" w:rsidP="00411BDE">
            <w:pPr>
              <w:widowControl/>
              <w:jc w:val="center"/>
              <w:rPr>
                <w:rFonts w:ascii="宋体" w:hAnsi="宋体" w:cs="Tahoma"/>
                <w:color w:val="000000"/>
                <w:kern w:val="0"/>
                <w:sz w:val="22"/>
                <w:szCs w:val="22"/>
              </w:rPr>
            </w:pPr>
            <w:r w:rsidRPr="00411BDE">
              <w:rPr>
                <w:rFonts w:ascii="宋体" w:hAnsi="宋体" w:cs="Tahoma" w:hint="eastAsia"/>
                <w:color w:val="000000"/>
                <w:kern w:val="0"/>
                <w:sz w:val="22"/>
                <w:szCs w:val="22"/>
              </w:rPr>
              <w:t xml:space="preserve">　</w:t>
            </w:r>
          </w:p>
        </w:tc>
      </w:tr>
      <w:tr w:rsidR="00411BDE" w:rsidRPr="00411BDE" w:rsidTr="00411BDE">
        <w:trPr>
          <w:trHeight w:val="6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411BDE" w:rsidRPr="00411BDE" w:rsidRDefault="00411BDE" w:rsidP="00411BDE">
            <w:pPr>
              <w:widowControl/>
              <w:jc w:val="center"/>
              <w:rPr>
                <w:rFonts w:ascii="宋体" w:hAnsi="宋体" w:cs="Tahoma"/>
                <w:color w:val="000000"/>
                <w:kern w:val="0"/>
                <w:sz w:val="22"/>
                <w:szCs w:val="22"/>
              </w:rPr>
            </w:pPr>
            <w:r w:rsidRPr="00411BDE">
              <w:rPr>
                <w:rFonts w:ascii="宋体" w:hAnsi="宋体" w:cs="Tahoma" w:hint="eastAsia"/>
                <w:color w:val="000000"/>
                <w:kern w:val="0"/>
                <w:sz w:val="22"/>
                <w:szCs w:val="22"/>
              </w:rPr>
              <w:t>住址</w:t>
            </w:r>
          </w:p>
        </w:tc>
        <w:tc>
          <w:tcPr>
            <w:tcW w:w="4417" w:type="pct"/>
            <w:tcBorders>
              <w:top w:val="single" w:sz="4" w:space="0" w:color="auto"/>
              <w:left w:val="nil"/>
              <w:bottom w:val="single" w:sz="4" w:space="0" w:color="auto"/>
              <w:right w:val="single" w:sz="4" w:space="0" w:color="auto"/>
            </w:tcBorders>
            <w:shd w:val="clear" w:color="auto" w:fill="auto"/>
            <w:noWrap/>
            <w:vAlign w:val="bottom"/>
            <w:hideMark/>
          </w:tcPr>
          <w:p w:rsidR="00411BDE" w:rsidRPr="00411BDE" w:rsidRDefault="00411BDE" w:rsidP="00411BDE">
            <w:pPr>
              <w:widowControl/>
              <w:jc w:val="center"/>
              <w:rPr>
                <w:rFonts w:ascii="宋体" w:hAnsi="宋体" w:cs="Tahoma"/>
                <w:color w:val="000000"/>
                <w:kern w:val="0"/>
                <w:sz w:val="22"/>
                <w:szCs w:val="22"/>
              </w:rPr>
            </w:pPr>
            <w:r w:rsidRPr="00411BDE">
              <w:rPr>
                <w:rFonts w:ascii="宋体" w:hAnsi="宋体" w:cs="Tahoma" w:hint="eastAsia"/>
                <w:color w:val="000000"/>
                <w:kern w:val="0"/>
                <w:sz w:val="22"/>
                <w:szCs w:val="22"/>
              </w:rPr>
              <w:t xml:space="preserve">　</w:t>
            </w:r>
          </w:p>
        </w:tc>
      </w:tr>
      <w:tr w:rsidR="00411BDE" w:rsidRPr="00411BDE" w:rsidTr="00411BDE">
        <w:trPr>
          <w:trHeight w:val="6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411BDE" w:rsidRPr="00411BDE" w:rsidRDefault="00411BDE" w:rsidP="00411BDE">
            <w:pPr>
              <w:widowControl/>
              <w:jc w:val="center"/>
              <w:rPr>
                <w:rFonts w:ascii="宋体" w:hAnsi="宋体" w:cs="Tahoma"/>
                <w:color w:val="000000"/>
                <w:kern w:val="0"/>
                <w:sz w:val="22"/>
                <w:szCs w:val="22"/>
              </w:rPr>
            </w:pPr>
            <w:r w:rsidRPr="00411BDE">
              <w:rPr>
                <w:rFonts w:ascii="宋体" w:hAnsi="宋体" w:cs="Tahoma" w:hint="eastAsia"/>
                <w:color w:val="000000"/>
                <w:kern w:val="0"/>
                <w:sz w:val="22"/>
                <w:szCs w:val="22"/>
              </w:rPr>
              <w:t>身份证号码</w:t>
            </w:r>
          </w:p>
        </w:tc>
        <w:tc>
          <w:tcPr>
            <w:tcW w:w="4417" w:type="pct"/>
            <w:tcBorders>
              <w:top w:val="single" w:sz="4" w:space="0" w:color="auto"/>
              <w:left w:val="nil"/>
              <w:bottom w:val="single" w:sz="4" w:space="0" w:color="auto"/>
              <w:right w:val="single" w:sz="4" w:space="0" w:color="auto"/>
            </w:tcBorders>
            <w:shd w:val="clear" w:color="auto" w:fill="auto"/>
            <w:noWrap/>
            <w:vAlign w:val="bottom"/>
            <w:hideMark/>
          </w:tcPr>
          <w:p w:rsidR="00411BDE" w:rsidRPr="00411BDE" w:rsidRDefault="00411BDE" w:rsidP="00411BDE">
            <w:pPr>
              <w:widowControl/>
              <w:jc w:val="center"/>
              <w:rPr>
                <w:rFonts w:ascii="宋体" w:hAnsi="宋体" w:cs="Tahoma"/>
                <w:color w:val="000000"/>
                <w:kern w:val="0"/>
                <w:sz w:val="22"/>
                <w:szCs w:val="22"/>
              </w:rPr>
            </w:pPr>
            <w:r w:rsidRPr="00411BDE">
              <w:rPr>
                <w:rFonts w:ascii="宋体" w:hAnsi="宋体" w:cs="Tahoma" w:hint="eastAsia"/>
                <w:color w:val="000000"/>
                <w:kern w:val="0"/>
                <w:sz w:val="22"/>
                <w:szCs w:val="22"/>
              </w:rPr>
              <w:t xml:space="preserve">　</w:t>
            </w:r>
          </w:p>
        </w:tc>
      </w:tr>
      <w:tr w:rsidR="00411BDE" w:rsidRPr="00411BDE" w:rsidTr="00411BDE">
        <w:trPr>
          <w:trHeight w:val="6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411BDE" w:rsidRPr="00411BDE" w:rsidRDefault="00411BDE" w:rsidP="00411BDE">
            <w:pPr>
              <w:widowControl/>
              <w:jc w:val="center"/>
              <w:rPr>
                <w:rFonts w:ascii="宋体" w:hAnsi="宋体" w:cs="Tahoma"/>
                <w:color w:val="000000"/>
                <w:kern w:val="0"/>
                <w:sz w:val="22"/>
                <w:szCs w:val="22"/>
              </w:rPr>
            </w:pPr>
            <w:r w:rsidRPr="00411BDE">
              <w:rPr>
                <w:rFonts w:ascii="宋体" w:hAnsi="宋体" w:cs="Tahoma" w:hint="eastAsia"/>
                <w:color w:val="000000"/>
                <w:kern w:val="0"/>
                <w:sz w:val="22"/>
                <w:szCs w:val="22"/>
              </w:rPr>
              <w:t>购机日期</w:t>
            </w:r>
          </w:p>
        </w:tc>
        <w:tc>
          <w:tcPr>
            <w:tcW w:w="4417" w:type="pct"/>
            <w:tcBorders>
              <w:top w:val="single" w:sz="4" w:space="0" w:color="auto"/>
              <w:left w:val="nil"/>
              <w:bottom w:val="single" w:sz="4" w:space="0" w:color="auto"/>
              <w:right w:val="single" w:sz="4" w:space="0" w:color="auto"/>
            </w:tcBorders>
            <w:shd w:val="clear" w:color="auto" w:fill="auto"/>
            <w:noWrap/>
            <w:vAlign w:val="bottom"/>
            <w:hideMark/>
          </w:tcPr>
          <w:p w:rsidR="00411BDE" w:rsidRPr="00411BDE" w:rsidRDefault="00411BDE" w:rsidP="00411BDE">
            <w:pPr>
              <w:widowControl/>
              <w:jc w:val="center"/>
              <w:rPr>
                <w:rFonts w:ascii="宋体" w:hAnsi="宋体" w:cs="Tahoma"/>
                <w:color w:val="000000"/>
                <w:kern w:val="0"/>
                <w:sz w:val="22"/>
                <w:szCs w:val="22"/>
              </w:rPr>
            </w:pPr>
            <w:r w:rsidRPr="00411BDE">
              <w:rPr>
                <w:rFonts w:ascii="宋体" w:hAnsi="宋体" w:cs="Tahoma" w:hint="eastAsia"/>
                <w:color w:val="000000"/>
                <w:kern w:val="0"/>
                <w:sz w:val="22"/>
                <w:szCs w:val="22"/>
              </w:rPr>
              <w:t xml:space="preserve">　</w:t>
            </w:r>
          </w:p>
        </w:tc>
      </w:tr>
      <w:tr w:rsidR="00411BDE" w:rsidRPr="00411BDE" w:rsidTr="00411BDE">
        <w:trPr>
          <w:trHeight w:val="6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411BDE" w:rsidRPr="00411BDE" w:rsidRDefault="00411BDE" w:rsidP="00411BDE">
            <w:pPr>
              <w:widowControl/>
              <w:jc w:val="center"/>
              <w:rPr>
                <w:rFonts w:ascii="宋体" w:hAnsi="宋体" w:cs="Tahoma"/>
                <w:color w:val="000000"/>
                <w:kern w:val="0"/>
                <w:sz w:val="22"/>
                <w:szCs w:val="22"/>
              </w:rPr>
            </w:pPr>
            <w:r w:rsidRPr="00411BDE">
              <w:rPr>
                <w:rFonts w:ascii="宋体" w:hAnsi="宋体" w:cs="Tahoma" w:hint="eastAsia"/>
                <w:color w:val="000000"/>
                <w:kern w:val="0"/>
                <w:sz w:val="22"/>
                <w:szCs w:val="22"/>
              </w:rPr>
              <w:t>补贴金额</w:t>
            </w:r>
          </w:p>
        </w:tc>
        <w:tc>
          <w:tcPr>
            <w:tcW w:w="4417" w:type="pct"/>
            <w:tcBorders>
              <w:top w:val="single" w:sz="4" w:space="0" w:color="auto"/>
              <w:left w:val="nil"/>
              <w:bottom w:val="single" w:sz="4" w:space="0" w:color="auto"/>
              <w:right w:val="single" w:sz="4" w:space="0" w:color="auto"/>
            </w:tcBorders>
            <w:shd w:val="clear" w:color="auto" w:fill="auto"/>
            <w:noWrap/>
            <w:vAlign w:val="bottom"/>
            <w:hideMark/>
          </w:tcPr>
          <w:p w:rsidR="00411BDE" w:rsidRPr="00411BDE" w:rsidRDefault="00411BDE" w:rsidP="00411BDE">
            <w:pPr>
              <w:widowControl/>
              <w:jc w:val="center"/>
              <w:rPr>
                <w:rFonts w:ascii="宋体" w:hAnsi="宋体" w:cs="Tahoma"/>
                <w:color w:val="000000"/>
                <w:kern w:val="0"/>
                <w:sz w:val="22"/>
                <w:szCs w:val="22"/>
              </w:rPr>
            </w:pPr>
            <w:r w:rsidRPr="00411BDE">
              <w:rPr>
                <w:rFonts w:ascii="宋体" w:hAnsi="宋体" w:cs="Tahoma" w:hint="eastAsia"/>
                <w:color w:val="000000"/>
                <w:kern w:val="0"/>
                <w:sz w:val="22"/>
                <w:szCs w:val="22"/>
              </w:rPr>
              <w:t xml:space="preserve">　</w:t>
            </w:r>
          </w:p>
        </w:tc>
      </w:tr>
      <w:tr w:rsidR="00411BDE" w:rsidRPr="00411BDE" w:rsidTr="00411BDE">
        <w:trPr>
          <w:trHeight w:val="6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411BDE" w:rsidRPr="00411BDE" w:rsidRDefault="00411BDE" w:rsidP="00411BDE">
            <w:pPr>
              <w:widowControl/>
              <w:jc w:val="center"/>
              <w:rPr>
                <w:rFonts w:ascii="宋体" w:hAnsi="宋体" w:cs="Tahoma"/>
                <w:color w:val="000000"/>
                <w:kern w:val="0"/>
                <w:sz w:val="22"/>
                <w:szCs w:val="22"/>
              </w:rPr>
            </w:pPr>
            <w:r w:rsidRPr="00411BDE">
              <w:rPr>
                <w:rFonts w:ascii="宋体" w:hAnsi="宋体" w:cs="Tahoma" w:hint="eastAsia"/>
                <w:color w:val="000000"/>
                <w:kern w:val="0"/>
                <w:sz w:val="22"/>
                <w:szCs w:val="22"/>
              </w:rPr>
              <w:t>补贴机型</w:t>
            </w:r>
          </w:p>
        </w:tc>
        <w:tc>
          <w:tcPr>
            <w:tcW w:w="4417" w:type="pct"/>
            <w:tcBorders>
              <w:top w:val="single" w:sz="4" w:space="0" w:color="auto"/>
              <w:left w:val="nil"/>
              <w:bottom w:val="single" w:sz="4" w:space="0" w:color="auto"/>
              <w:right w:val="single" w:sz="4" w:space="0" w:color="auto"/>
            </w:tcBorders>
            <w:shd w:val="clear" w:color="auto" w:fill="auto"/>
            <w:noWrap/>
            <w:vAlign w:val="bottom"/>
            <w:hideMark/>
          </w:tcPr>
          <w:p w:rsidR="00411BDE" w:rsidRPr="00411BDE" w:rsidRDefault="00411BDE" w:rsidP="00411BDE">
            <w:pPr>
              <w:widowControl/>
              <w:jc w:val="center"/>
              <w:rPr>
                <w:rFonts w:ascii="宋体" w:hAnsi="宋体" w:cs="Tahoma"/>
                <w:color w:val="000000"/>
                <w:kern w:val="0"/>
                <w:sz w:val="22"/>
                <w:szCs w:val="22"/>
              </w:rPr>
            </w:pPr>
            <w:r w:rsidRPr="00411BDE">
              <w:rPr>
                <w:rFonts w:ascii="宋体" w:hAnsi="宋体" w:cs="Tahoma" w:hint="eastAsia"/>
                <w:color w:val="000000"/>
                <w:kern w:val="0"/>
                <w:sz w:val="22"/>
                <w:szCs w:val="22"/>
              </w:rPr>
              <w:t xml:space="preserve">　</w:t>
            </w:r>
          </w:p>
        </w:tc>
      </w:tr>
      <w:tr w:rsidR="00411BDE" w:rsidRPr="00411BDE" w:rsidTr="00411BDE">
        <w:trPr>
          <w:trHeight w:val="6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411BDE" w:rsidRPr="00411BDE" w:rsidRDefault="00411BDE" w:rsidP="00411BDE">
            <w:pPr>
              <w:widowControl/>
              <w:jc w:val="center"/>
              <w:rPr>
                <w:rFonts w:ascii="宋体" w:hAnsi="宋体" w:cs="Tahoma"/>
                <w:color w:val="000000"/>
                <w:kern w:val="0"/>
                <w:sz w:val="22"/>
                <w:szCs w:val="22"/>
              </w:rPr>
            </w:pPr>
            <w:r w:rsidRPr="00411BDE">
              <w:rPr>
                <w:rFonts w:ascii="宋体" w:hAnsi="宋体" w:cs="Tahoma" w:hint="eastAsia"/>
                <w:color w:val="000000"/>
                <w:kern w:val="0"/>
                <w:sz w:val="22"/>
                <w:szCs w:val="22"/>
              </w:rPr>
              <w:t>发动机号码</w:t>
            </w:r>
          </w:p>
        </w:tc>
        <w:tc>
          <w:tcPr>
            <w:tcW w:w="4417" w:type="pct"/>
            <w:tcBorders>
              <w:top w:val="single" w:sz="4" w:space="0" w:color="auto"/>
              <w:left w:val="nil"/>
              <w:bottom w:val="single" w:sz="4" w:space="0" w:color="auto"/>
              <w:right w:val="single" w:sz="4" w:space="0" w:color="auto"/>
            </w:tcBorders>
            <w:shd w:val="clear" w:color="auto" w:fill="auto"/>
            <w:noWrap/>
            <w:vAlign w:val="center"/>
            <w:hideMark/>
          </w:tcPr>
          <w:p w:rsidR="00411BDE" w:rsidRPr="00411BDE" w:rsidRDefault="00411BDE" w:rsidP="00411BDE">
            <w:pPr>
              <w:widowControl/>
              <w:jc w:val="center"/>
              <w:rPr>
                <w:rFonts w:ascii="宋体" w:hAnsi="宋体" w:cs="Tahoma"/>
                <w:color w:val="000000"/>
                <w:kern w:val="0"/>
                <w:sz w:val="22"/>
                <w:szCs w:val="22"/>
              </w:rPr>
            </w:pPr>
            <w:r w:rsidRPr="00411BDE">
              <w:rPr>
                <w:rFonts w:ascii="宋体" w:hAnsi="宋体" w:cs="Tahoma" w:hint="eastAsia"/>
                <w:color w:val="000000"/>
                <w:kern w:val="0"/>
                <w:sz w:val="22"/>
                <w:szCs w:val="22"/>
              </w:rPr>
              <w:t>（现场拓号）</w:t>
            </w:r>
          </w:p>
        </w:tc>
      </w:tr>
      <w:tr w:rsidR="00411BDE" w:rsidRPr="00411BDE" w:rsidTr="00411BDE">
        <w:trPr>
          <w:trHeight w:val="6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411BDE" w:rsidRPr="00411BDE" w:rsidRDefault="00411BDE" w:rsidP="00411BDE">
            <w:pPr>
              <w:widowControl/>
              <w:jc w:val="center"/>
              <w:rPr>
                <w:rFonts w:ascii="宋体" w:hAnsi="宋体" w:cs="Tahoma"/>
                <w:color w:val="000000"/>
                <w:kern w:val="0"/>
                <w:sz w:val="22"/>
                <w:szCs w:val="22"/>
              </w:rPr>
            </w:pPr>
            <w:r w:rsidRPr="00411BDE">
              <w:rPr>
                <w:rFonts w:ascii="宋体" w:hAnsi="宋体" w:cs="Tahoma" w:hint="eastAsia"/>
                <w:color w:val="000000"/>
                <w:kern w:val="0"/>
                <w:sz w:val="22"/>
                <w:szCs w:val="22"/>
              </w:rPr>
              <w:t>出厂编号</w:t>
            </w:r>
          </w:p>
        </w:tc>
        <w:tc>
          <w:tcPr>
            <w:tcW w:w="4417" w:type="pct"/>
            <w:tcBorders>
              <w:top w:val="single" w:sz="4" w:space="0" w:color="auto"/>
              <w:left w:val="nil"/>
              <w:bottom w:val="single" w:sz="4" w:space="0" w:color="auto"/>
              <w:right w:val="single" w:sz="4" w:space="0" w:color="auto"/>
            </w:tcBorders>
            <w:shd w:val="clear" w:color="auto" w:fill="auto"/>
            <w:noWrap/>
            <w:vAlign w:val="center"/>
            <w:hideMark/>
          </w:tcPr>
          <w:p w:rsidR="00411BDE" w:rsidRPr="00411BDE" w:rsidRDefault="00411BDE" w:rsidP="00411BDE">
            <w:pPr>
              <w:widowControl/>
              <w:jc w:val="center"/>
              <w:rPr>
                <w:rFonts w:ascii="宋体" w:hAnsi="宋体" w:cs="Tahoma"/>
                <w:color w:val="000000"/>
                <w:kern w:val="0"/>
                <w:sz w:val="22"/>
                <w:szCs w:val="22"/>
              </w:rPr>
            </w:pPr>
            <w:r w:rsidRPr="00411BDE">
              <w:rPr>
                <w:rFonts w:ascii="宋体" w:hAnsi="宋体" w:cs="Tahoma" w:hint="eastAsia"/>
                <w:color w:val="000000"/>
                <w:kern w:val="0"/>
                <w:sz w:val="22"/>
                <w:szCs w:val="22"/>
              </w:rPr>
              <w:t>（现场拓号）</w:t>
            </w:r>
          </w:p>
        </w:tc>
      </w:tr>
      <w:tr w:rsidR="00411BDE" w:rsidRPr="00411BDE" w:rsidTr="00411BDE">
        <w:trPr>
          <w:trHeight w:val="600"/>
        </w:trPr>
        <w:tc>
          <w:tcPr>
            <w:tcW w:w="583" w:type="pct"/>
            <w:tcBorders>
              <w:top w:val="nil"/>
              <w:left w:val="single" w:sz="4" w:space="0" w:color="auto"/>
              <w:bottom w:val="single" w:sz="4" w:space="0" w:color="auto"/>
              <w:right w:val="single" w:sz="4" w:space="0" w:color="auto"/>
            </w:tcBorders>
            <w:shd w:val="clear" w:color="auto" w:fill="auto"/>
            <w:vAlign w:val="center"/>
            <w:hideMark/>
          </w:tcPr>
          <w:p w:rsidR="00411BDE" w:rsidRPr="00411BDE" w:rsidRDefault="00411BDE" w:rsidP="00411BDE">
            <w:pPr>
              <w:widowControl/>
              <w:jc w:val="center"/>
              <w:rPr>
                <w:rFonts w:ascii="宋体" w:hAnsi="宋体" w:cs="Tahoma"/>
                <w:color w:val="000000"/>
                <w:kern w:val="0"/>
                <w:sz w:val="22"/>
                <w:szCs w:val="22"/>
              </w:rPr>
            </w:pPr>
            <w:r w:rsidRPr="00411BDE">
              <w:rPr>
                <w:rFonts w:ascii="宋体" w:hAnsi="宋体" w:cs="Tahoma" w:hint="eastAsia"/>
                <w:color w:val="000000"/>
                <w:kern w:val="0"/>
                <w:sz w:val="22"/>
                <w:szCs w:val="22"/>
              </w:rPr>
              <w:t>发动机号码及出厂编号</w:t>
            </w:r>
            <w:r w:rsidRPr="00411BDE">
              <w:rPr>
                <w:rFonts w:ascii="宋体" w:hAnsi="宋体" w:cs="Tahoma" w:hint="eastAsia"/>
                <w:color w:val="000000"/>
                <w:kern w:val="0"/>
                <w:sz w:val="22"/>
                <w:szCs w:val="22"/>
              </w:rPr>
              <w:br/>
              <w:t>是否与发票上一致</w:t>
            </w:r>
          </w:p>
        </w:tc>
        <w:tc>
          <w:tcPr>
            <w:tcW w:w="4417" w:type="pct"/>
            <w:tcBorders>
              <w:top w:val="single" w:sz="4" w:space="0" w:color="auto"/>
              <w:left w:val="nil"/>
              <w:bottom w:val="single" w:sz="4" w:space="0" w:color="auto"/>
              <w:right w:val="single" w:sz="4" w:space="0" w:color="auto"/>
            </w:tcBorders>
            <w:shd w:val="clear" w:color="auto" w:fill="auto"/>
            <w:noWrap/>
            <w:vAlign w:val="bottom"/>
            <w:hideMark/>
          </w:tcPr>
          <w:p w:rsidR="00411BDE" w:rsidRPr="00411BDE" w:rsidRDefault="00411BDE" w:rsidP="00411BDE">
            <w:pPr>
              <w:widowControl/>
              <w:jc w:val="center"/>
              <w:rPr>
                <w:rFonts w:ascii="宋体" w:hAnsi="宋体" w:cs="Tahoma"/>
                <w:color w:val="000000"/>
                <w:kern w:val="0"/>
                <w:sz w:val="22"/>
                <w:szCs w:val="22"/>
              </w:rPr>
            </w:pPr>
            <w:r w:rsidRPr="00411BDE">
              <w:rPr>
                <w:rFonts w:ascii="宋体" w:hAnsi="宋体" w:cs="Tahoma" w:hint="eastAsia"/>
                <w:color w:val="000000"/>
                <w:kern w:val="0"/>
                <w:sz w:val="22"/>
                <w:szCs w:val="22"/>
              </w:rPr>
              <w:t xml:space="preserve">　</w:t>
            </w:r>
          </w:p>
        </w:tc>
      </w:tr>
      <w:tr w:rsidR="00411BDE" w:rsidRPr="00411BDE" w:rsidTr="00411BDE">
        <w:trPr>
          <w:trHeight w:val="6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411BDE" w:rsidRPr="00411BDE" w:rsidRDefault="00411BDE" w:rsidP="00411BDE">
            <w:pPr>
              <w:widowControl/>
              <w:jc w:val="center"/>
              <w:rPr>
                <w:rFonts w:ascii="宋体" w:hAnsi="宋体" w:cs="Tahoma"/>
                <w:color w:val="000000"/>
                <w:kern w:val="0"/>
                <w:sz w:val="22"/>
                <w:szCs w:val="22"/>
              </w:rPr>
            </w:pPr>
            <w:r w:rsidRPr="00411BDE">
              <w:rPr>
                <w:rFonts w:ascii="宋体" w:hAnsi="宋体" w:cs="Tahoma" w:hint="eastAsia"/>
                <w:color w:val="000000"/>
                <w:kern w:val="0"/>
                <w:sz w:val="22"/>
                <w:szCs w:val="22"/>
              </w:rPr>
              <w:t>机具是否在家中</w:t>
            </w:r>
          </w:p>
        </w:tc>
        <w:tc>
          <w:tcPr>
            <w:tcW w:w="4417" w:type="pct"/>
            <w:tcBorders>
              <w:top w:val="single" w:sz="4" w:space="0" w:color="auto"/>
              <w:left w:val="nil"/>
              <w:bottom w:val="single" w:sz="4" w:space="0" w:color="auto"/>
              <w:right w:val="single" w:sz="4" w:space="0" w:color="auto"/>
            </w:tcBorders>
            <w:shd w:val="clear" w:color="auto" w:fill="auto"/>
            <w:noWrap/>
            <w:vAlign w:val="bottom"/>
            <w:hideMark/>
          </w:tcPr>
          <w:p w:rsidR="00411BDE" w:rsidRPr="00411BDE" w:rsidRDefault="00411BDE" w:rsidP="00411BDE">
            <w:pPr>
              <w:widowControl/>
              <w:jc w:val="center"/>
              <w:rPr>
                <w:rFonts w:ascii="宋体" w:hAnsi="宋体" w:cs="Tahoma"/>
                <w:color w:val="000000"/>
                <w:kern w:val="0"/>
                <w:sz w:val="22"/>
                <w:szCs w:val="22"/>
              </w:rPr>
            </w:pPr>
            <w:r w:rsidRPr="00411BDE">
              <w:rPr>
                <w:rFonts w:ascii="宋体" w:hAnsi="宋体" w:cs="Tahoma" w:hint="eastAsia"/>
                <w:color w:val="000000"/>
                <w:kern w:val="0"/>
                <w:sz w:val="22"/>
                <w:szCs w:val="22"/>
              </w:rPr>
              <w:t xml:space="preserve">　</w:t>
            </w:r>
          </w:p>
        </w:tc>
      </w:tr>
      <w:tr w:rsidR="00411BDE" w:rsidRPr="00411BDE" w:rsidTr="00411BDE">
        <w:trPr>
          <w:trHeight w:val="6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411BDE" w:rsidRPr="00411BDE" w:rsidRDefault="00411BDE" w:rsidP="00411BDE">
            <w:pPr>
              <w:widowControl/>
              <w:jc w:val="center"/>
              <w:rPr>
                <w:rFonts w:ascii="宋体" w:hAnsi="宋体" w:cs="Tahoma"/>
                <w:color w:val="000000"/>
                <w:kern w:val="0"/>
                <w:sz w:val="22"/>
                <w:szCs w:val="22"/>
              </w:rPr>
            </w:pPr>
            <w:r w:rsidRPr="00411BDE">
              <w:rPr>
                <w:rFonts w:ascii="宋体" w:hAnsi="宋体" w:cs="Tahoma" w:hint="eastAsia"/>
                <w:color w:val="000000"/>
                <w:kern w:val="0"/>
                <w:sz w:val="22"/>
                <w:szCs w:val="22"/>
              </w:rPr>
              <w:t>机具是否投入农业生产</w:t>
            </w:r>
          </w:p>
        </w:tc>
        <w:tc>
          <w:tcPr>
            <w:tcW w:w="4417" w:type="pct"/>
            <w:tcBorders>
              <w:top w:val="single" w:sz="4" w:space="0" w:color="auto"/>
              <w:left w:val="nil"/>
              <w:bottom w:val="single" w:sz="4" w:space="0" w:color="auto"/>
              <w:right w:val="single" w:sz="4" w:space="0" w:color="auto"/>
            </w:tcBorders>
            <w:shd w:val="clear" w:color="auto" w:fill="auto"/>
            <w:noWrap/>
            <w:vAlign w:val="bottom"/>
            <w:hideMark/>
          </w:tcPr>
          <w:p w:rsidR="00411BDE" w:rsidRPr="00411BDE" w:rsidRDefault="00411BDE" w:rsidP="00411BDE">
            <w:pPr>
              <w:widowControl/>
              <w:jc w:val="center"/>
              <w:rPr>
                <w:rFonts w:ascii="宋体" w:hAnsi="宋体" w:cs="Tahoma"/>
                <w:color w:val="000000"/>
                <w:kern w:val="0"/>
                <w:sz w:val="22"/>
                <w:szCs w:val="22"/>
              </w:rPr>
            </w:pPr>
            <w:r w:rsidRPr="00411BDE">
              <w:rPr>
                <w:rFonts w:ascii="宋体" w:hAnsi="宋体" w:cs="Tahoma" w:hint="eastAsia"/>
                <w:color w:val="000000"/>
                <w:kern w:val="0"/>
                <w:sz w:val="22"/>
                <w:szCs w:val="22"/>
              </w:rPr>
              <w:t xml:space="preserve">　</w:t>
            </w:r>
          </w:p>
        </w:tc>
      </w:tr>
      <w:tr w:rsidR="00411BDE" w:rsidRPr="00411BDE" w:rsidTr="00411BDE">
        <w:trPr>
          <w:trHeight w:val="600"/>
        </w:trPr>
        <w:tc>
          <w:tcPr>
            <w:tcW w:w="583" w:type="pct"/>
            <w:tcBorders>
              <w:top w:val="nil"/>
              <w:left w:val="single" w:sz="4" w:space="0" w:color="auto"/>
              <w:bottom w:val="single" w:sz="4" w:space="0" w:color="auto"/>
              <w:right w:val="single" w:sz="4" w:space="0" w:color="auto"/>
            </w:tcBorders>
            <w:shd w:val="clear" w:color="auto" w:fill="auto"/>
            <w:noWrap/>
            <w:vAlign w:val="center"/>
            <w:hideMark/>
          </w:tcPr>
          <w:p w:rsidR="00411BDE" w:rsidRPr="00411BDE" w:rsidRDefault="00411BDE" w:rsidP="00411BDE">
            <w:pPr>
              <w:widowControl/>
              <w:jc w:val="center"/>
              <w:rPr>
                <w:rFonts w:ascii="宋体" w:hAnsi="宋体" w:cs="Tahoma"/>
                <w:color w:val="000000"/>
                <w:kern w:val="0"/>
                <w:sz w:val="22"/>
                <w:szCs w:val="22"/>
              </w:rPr>
            </w:pPr>
            <w:r w:rsidRPr="00411BDE">
              <w:rPr>
                <w:rFonts w:ascii="宋体" w:hAnsi="宋体" w:cs="Tahoma" w:hint="eastAsia"/>
                <w:color w:val="000000"/>
                <w:kern w:val="0"/>
                <w:sz w:val="22"/>
                <w:szCs w:val="22"/>
              </w:rPr>
              <w:t>购机农户签字（手印）</w:t>
            </w:r>
          </w:p>
        </w:tc>
        <w:tc>
          <w:tcPr>
            <w:tcW w:w="4417" w:type="pct"/>
            <w:tcBorders>
              <w:top w:val="single" w:sz="4" w:space="0" w:color="auto"/>
              <w:left w:val="nil"/>
              <w:bottom w:val="single" w:sz="4" w:space="0" w:color="auto"/>
              <w:right w:val="single" w:sz="4" w:space="0" w:color="auto"/>
            </w:tcBorders>
            <w:shd w:val="clear" w:color="auto" w:fill="auto"/>
            <w:noWrap/>
            <w:vAlign w:val="bottom"/>
            <w:hideMark/>
          </w:tcPr>
          <w:p w:rsidR="00411BDE" w:rsidRPr="00411BDE" w:rsidRDefault="00411BDE" w:rsidP="00411BDE">
            <w:pPr>
              <w:widowControl/>
              <w:jc w:val="center"/>
              <w:rPr>
                <w:rFonts w:ascii="宋体" w:hAnsi="宋体" w:cs="Tahoma"/>
                <w:color w:val="000000"/>
                <w:kern w:val="0"/>
                <w:sz w:val="22"/>
                <w:szCs w:val="22"/>
              </w:rPr>
            </w:pPr>
            <w:r w:rsidRPr="00411BDE">
              <w:rPr>
                <w:rFonts w:ascii="宋体" w:hAnsi="宋体" w:cs="Tahoma" w:hint="eastAsia"/>
                <w:color w:val="000000"/>
                <w:kern w:val="0"/>
                <w:sz w:val="22"/>
                <w:szCs w:val="22"/>
              </w:rPr>
              <w:t xml:space="preserve">　</w:t>
            </w:r>
          </w:p>
        </w:tc>
      </w:tr>
      <w:tr w:rsidR="00411BDE" w:rsidRPr="00411BDE" w:rsidTr="00411BDE">
        <w:trPr>
          <w:trHeight w:val="600"/>
        </w:trPr>
        <w:tc>
          <w:tcPr>
            <w:tcW w:w="583" w:type="pct"/>
            <w:tcBorders>
              <w:top w:val="nil"/>
              <w:left w:val="single" w:sz="4" w:space="0" w:color="auto"/>
              <w:bottom w:val="single" w:sz="4" w:space="0" w:color="auto"/>
              <w:right w:val="single" w:sz="4" w:space="0" w:color="auto"/>
            </w:tcBorders>
            <w:shd w:val="clear" w:color="auto" w:fill="auto"/>
            <w:vAlign w:val="center"/>
            <w:hideMark/>
          </w:tcPr>
          <w:p w:rsidR="00411BDE" w:rsidRPr="00411BDE" w:rsidRDefault="00411BDE" w:rsidP="00411BDE">
            <w:pPr>
              <w:widowControl/>
              <w:jc w:val="center"/>
              <w:rPr>
                <w:rFonts w:ascii="宋体" w:hAnsi="宋体" w:cs="Tahoma"/>
                <w:color w:val="000000"/>
                <w:kern w:val="0"/>
                <w:sz w:val="22"/>
                <w:szCs w:val="22"/>
              </w:rPr>
            </w:pPr>
            <w:r w:rsidRPr="00411BDE">
              <w:rPr>
                <w:rFonts w:ascii="宋体" w:hAnsi="宋体" w:cs="Tahoma" w:hint="eastAsia"/>
                <w:color w:val="000000"/>
                <w:kern w:val="0"/>
                <w:sz w:val="22"/>
                <w:szCs w:val="22"/>
              </w:rPr>
              <w:t>核查人员签字</w:t>
            </w:r>
            <w:r w:rsidRPr="00411BDE">
              <w:rPr>
                <w:rFonts w:ascii="宋体" w:hAnsi="宋体" w:cs="Tahoma" w:hint="eastAsia"/>
                <w:color w:val="000000"/>
                <w:kern w:val="0"/>
                <w:sz w:val="22"/>
                <w:szCs w:val="22"/>
              </w:rPr>
              <w:br/>
              <w:t>（至少两人及以上）</w:t>
            </w:r>
          </w:p>
        </w:tc>
        <w:tc>
          <w:tcPr>
            <w:tcW w:w="4417" w:type="pct"/>
            <w:tcBorders>
              <w:top w:val="single" w:sz="4" w:space="0" w:color="auto"/>
              <w:left w:val="nil"/>
              <w:bottom w:val="single" w:sz="4" w:space="0" w:color="auto"/>
              <w:right w:val="single" w:sz="4" w:space="0" w:color="auto"/>
            </w:tcBorders>
            <w:shd w:val="clear" w:color="auto" w:fill="auto"/>
            <w:noWrap/>
            <w:vAlign w:val="bottom"/>
            <w:hideMark/>
          </w:tcPr>
          <w:p w:rsidR="00411BDE" w:rsidRPr="00411BDE" w:rsidRDefault="00411BDE" w:rsidP="00411BDE">
            <w:pPr>
              <w:widowControl/>
              <w:jc w:val="center"/>
              <w:rPr>
                <w:rFonts w:ascii="宋体" w:hAnsi="宋体" w:cs="Tahoma"/>
                <w:color w:val="000000"/>
                <w:kern w:val="0"/>
                <w:sz w:val="22"/>
                <w:szCs w:val="22"/>
              </w:rPr>
            </w:pPr>
            <w:r w:rsidRPr="00411BDE">
              <w:rPr>
                <w:rFonts w:ascii="宋体" w:hAnsi="宋体" w:cs="Tahoma" w:hint="eastAsia"/>
                <w:color w:val="000000"/>
                <w:kern w:val="0"/>
                <w:sz w:val="22"/>
                <w:szCs w:val="22"/>
              </w:rPr>
              <w:t xml:space="preserve">　</w:t>
            </w:r>
          </w:p>
        </w:tc>
      </w:tr>
      <w:tr w:rsidR="00411BDE" w:rsidRPr="00411BDE" w:rsidTr="00411BDE">
        <w:trPr>
          <w:trHeight w:val="600"/>
        </w:trPr>
        <w:tc>
          <w:tcPr>
            <w:tcW w:w="583" w:type="pct"/>
            <w:tcBorders>
              <w:top w:val="nil"/>
              <w:left w:val="single" w:sz="4" w:space="0" w:color="auto"/>
              <w:bottom w:val="nil"/>
              <w:right w:val="single" w:sz="4" w:space="0" w:color="auto"/>
            </w:tcBorders>
            <w:shd w:val="clear" w:color="auto" w:fill="auto"/>
            <w:noWrap/>
            <w:vAlign w:val="center"/>
            <w:hideMark/>
          </w:tcPr>
          <w:p w:rsidR="00411BDE" w:rsidRPr="00411BDE" w:rsidRDefault="00411BDE" w:rsidP="00411BDE">
            <w:pPr>
              <w:widowControl/>
              <w:jc w:val="center"/>
              <w:rPr>
                <w:rFonts w:ascii="宋体" w:hAnsi="宋体" w:cs="Tahoma"/>
                <w:color w:val="000000"/>
                <w:kern w:val="0"/>
                <w:sz w:val="22"/>
                <w:szCs w:val="22"/>
              </w:rPr>
            </w:pPr>
            <w:r w:rsidRPr="00411BDE">
              <w:rPr>
                <w:rFonts w:ascii="宋体" w:hAnsi="宋体" w:cs="Tahoma" w:hint="eastAsia"/>
                <w:color w:val="000000"/>
                <w:kern w:val="0"/>
                <w:sz w:val="22"/>
                <w:szCs w:val="22"/>
              </w:rPr>
              <w:t>核查时间</w:t>
            </w:r>
          </w:p>
        </w:tc>
        <w:tc>
          <w:tcPr>
            <w:tcW w:w="4417" w:type="pct"/>
            <w:tcBorders>
              <w:top w:val="single" w:sz="4" w:space="0" w:color="auto"/>
              <w:left w:val="nil"/>
              <w:bottom w:val="nil"/>
              <w:right w:val="single" w:sz="4" w:space="0" w:color="auto"/>
            </w:tcBorders>
            <w:shd w:val="clear" w:color="auto" w:fill="auto"/>
            <w:noWrap/>
            <w:vAlign w:val="bottom"/>
            <w:hideMark/>
          </w:tcPr>
          <w:p w:rsidR="00411BDE" w:rsidRPr="00411BDE" w:rsidRDefault="00411BDE" w:rsidP="00411BDE">
            <w:pPr>
              <w:widowControl/>
              <w:jc w:val="center"/>
              <w:rPr>
                <w:rFonts w:ascii="宋体" w:hAnsi="宋体" w:cs="Tahoma"/>
                <w:color w:val="000000"/>
                <w:kern w:val="0"/>
                <w:sz w:val="22"/>
                <w:szCs w:val="22"/>
              </w:rPr>
            </w:pPr>
            <w:r w:rsidRPr="00411BDE">
              <w:rPr>
                <w:rFonts w:ascii="宋体" w:hAnsi="宋体" w:cs="Tahoma" w:hint="eastAsia"/>
                <w:color w:val="000000"/>
                <w:kern w:val="0"/>
                <w:sz w:val="22"/>
                <w:szCs w:val="22"/>
              </w:rPr>
              <w:t xml:space="preserve">　</w:t>
            </w:r>
          </w:p>
        </w:tc>
      </w:tr>
      <w:tr w:rsidR="00411BDE" w:rsidRPr="00411BDE" w:rsidTr="00411BDE">
        <w:trPr>
          <w:trHeight w:val="495"/>
        </w:trPr>
        <w:tc>
          <w:tcPr>
            <w:tcW w:w="5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BDE" w:rsidRPr="00411BDE" w:rsidRDefault="00411BDE" w:rsidP="00411BDE">
            <w:pPr>
              <w:widowControl/>
              <w:jc w:val="center"/>
              <w:rPr>
                <w:rFonts w:ascii="宋体" w:hAnsi="宋体" w:cs="Tahoma"/>
                <w:color w:val="000000"/>
                <w:kern w:val="0"/>
                <w:sz w:val="22"/>
                <w:szCs w:val="22"/>
              </w:rPr>
            </w:pPr>
            <w:r w:rsidRPr="00411BDE">
              <w:rPr>
                <w:rFonts w:ascii="宋体" w:hAnsi="宋体" w:cs="Tahoma" w:hint="eastAsia"/>
                <w:color w:val="000000"/>
                <w:kern w:val="0"/>
                <w:sz w:val="22"/>
                <w:szCs w:val="22"/>
              </w:rPr>
              <w:t>备注</w:t>
            </w:r>
          </w:p>
        </w:tc>
        <w:tc>
          <w:tcPr>
            <w:tcW w:w="4417" w:type="pct"/>
            <w:tcBorders>
              <w:top w:val="single" w:sz="4" w:space="0" w:color="auto"/>
              <w:left w:val="nil"/>
              <w:bottom w:val="single" w:sz="4" w:space="0" w:color="auto"/>
              <w:right w:val="single" w:sz="4" w:space="0" w:color="auto"/>
            </w:tcBorders>
            <w:shd w:val="clear" w:color="auto" w:fill="auto"/>
            <w:noWrap/>
            <w:vAlign w:val="bottom"/>
            <w:hideMark/>
          </w:tcPr>
          <w:p w:rsidR="00411BDE" w:rsidRPr="00411BDE" w:rsidRDefault="00411BDE" w:rsidP="00411BDE">
            <w:pPr>
              <w:widowControl/>
              <w:jc w:val="center"/>
              <w:rPr>
                <w:rFonts w:ascii="Tahoma" w:hAnsi="Tahoma" w:cs="Tahoma"/>
                <w:color w:val="000000"/>
                <w:kern w:val="0"/>
                <w:sz w:val="22"/>
                <w:szCs w:val="22"/>
              </w:rPr>
            </w:pPr>
            <w:r w:rsidRPr="00411BDE">
              <w:rPr>
                <w:rFonts w:ascii="Tahoma" w:hAnsi="Tahoma" w:cs="Tahoma"/>
                <w:color w:val="000000"/>
                <w:kern w:val="0"/>
                <w:sz w:val="22"/>
                <w:szCs w:val="22"/>
              </w:rPr>
              <w:t xml:space="preserve">　</w:t>
            </w:r>
          </w:p>
        </w:tc>
      </w:tr>
      <w:tr w:rsidR="00411BDE" w:rsidRPr="00411BDE" w:rsidTr="00411BDE">
        <w:trPr>
          <w:trHeight w:val="936"/>
        </w:trPr>
        <w:tc>
          <w:tcPr>
            <w:tcW w:w="5000" w:type="pct"/>
            <w:gridSpan w:val="2"/>
            <w:vMerge w:val="restart"/>
            <w:tcBorders>
              <w:top w:val="nil"/>
              <w:left w:val="nil"/>
              <w:bottom w:val="nil"/>
              <w:right w:val="nil"/>
            </w:tcBorders>
            <w:shd w:val="clear" w:color="auto" w:fill="auto"/>
            <w:noWrap/>
            <w:vAlign w:val="center"/>
            <w:hideMark/>
          </w:tcPr>
          <w:p w:rsidR="00411BDE" w:rsidRDefault="00411BDE" w:rsidP="00411BDE">
            <w:pPr>
              <w:widowControl/>
              <w:jc w:val="center"/>
              <w:rPr>
                <w:rFonts w:ascii="宋体" w:hAnsi="宋体" w:cs="Tahoma"/>
                <w:color w:val="000000"/>
                <w:kern w:val="0"/>
                <w:sz w:val="52"/>
                <w:szCs w:val="52"/>
              </w:rPr>
            </w:pPr>
          </w:p>
          <w:p w:rsidR="00411BDE" w:rsidRDefault="00411BDE" w:rsidP="00411BDE">
            <w:pPr>
              <w:widowControl/>
              <w:jc w:val="center"/>
              <w:rPr>
                <w:rFonts w:ascii="宋体" w:hAnsi="宋体" w:cs="Tahoma"/>
                <w:color w:val="000000"/>
                <w:kern w:val="0"/>
                <w:sz w:val="52"/>
                <w:szCs w:val="52"/>
              </w:rPr>
            </w:pPr>
          </w:p>
          <w:p w:rsidR="00411BDE" w:rsidRDefault="00411BDE" w:rsidP="00411BDE">
            <w:pPr>
              <w:widowControl/>
              <w:jc w:val="center"/>
              <w:rPr>
                <w:rFonts w:ascii="宋体" w:hAnsi="宋体" w:cs="Tahoma"/>
                <w:color w:val="000000"/>
                <w:kern w:val="0"/>
                <w:sz w:val="52"/>
                <w:szCs w:val="52"/>
              </w:rPr>
            </w:pPr>
          </w:p>
          <w:p w:rsidR="00411BDE" w:rsidRDefault="00411BDE" w:rsidP="00411BDE">
            <w:pPr>
              <w:widowControl/>
              <w:jc w:val="center"/>
              <w:rPr>
                <w:rFonts w:ascii="宋体" w:hAnsi="宋体" w:cs="Tahoma"/>
                <w:color w:val="000000"/>
                <w:kern w:val="0"/>
                <w:sz w:val="52"/>
                <w:szCs w:val="52"/>
              </w:rPr>
            </w:pPr>
          </w:p>
          <w:p w:rsidR="00411BDE" w:rsidRDefault="00411BDE" w:rsidP="00411BDE">
            <w:pPr>
              <w:widowControl/>
              <w:jc w:val="center"/>
              <w:rPr>
                <w:rFonts w:ascii="宋体" w:hAnsi="宋体" w:cs="Tahoma"/>
                <w:color w:val="000000"/>
                <w:kern w:val="0"/>
                <w:sz w:val="52"/>
                <w:szCs w:val="52"/>
              </w:rPr>
            </w:pPr>
          </w:p>
          <w:p w:rsidR="00411BDE" w:rsidRDefault="00411BDE" w:rsidP="00411BDE">
            <w:pPr>
              <w:widowControl/>
              <w:jc w:val="center"/>
              <w:rPr>
                <w:rFonts w:ascii="宋体" w:hAnsi="宋体" w:cs="Tahoma"/>
                <w:color w:val="000000"/>
                <w:kern w:val="0"/>
                <w:sz w:val="52"/>
                <w:szCs w:val="52"/>
              </w:rPr>
            </w:pPr>
          </w:p>
          <w:p w:rsidR="00411BDE" w:rsidRDefault="00411BDE" w:rsidP="00411BDE">
            <w:pPr>
              <w:widowControl/>
              <w:jc w:val="center"/>
              <w:rPr>
                <w:rFonts w:ascii="宋体" w:hAnsi="宋体" w:cs="Tahoma"/>
                <w:color w:val="000000"/>
                <w:kern w:val="0"/>
                <w:sz w:val="52"/>
                <w:szCs w:val="52"/>
              </w:rPr>
            </w:pPr>
          </w:p>
          <w:p w:rsidR="00411BDE" w:rsidRDefault="00411BDE" w:rsidP="00411BDE">
            <w:pPr>
              <w:widowControl/>
              <w:jc w:val="center"/>
              <w:rPr>
                <w:rFonts w:ascii="宋体" w:hAnsi="宋体" w:cs="Tahoma"/>
                <w:color w:val="000000"/>
                <w:kern w:val="0"/>
                <w:sz w:val="52"/>
                <w:szCs w:val="52"/>
              </w:rPr>
            </w:pPr>
          </w:p>
          <w:p w:rsidR="00411BDE" w:rsidRDefault="00411BDE" w:rsidP="00411BDE">
            <w:pPr>
              <w:widowControl/>
              <w:jc w:val="center"/>
              <w:rPr>
                <w:rFonts w:ascii="宋体" w:hAnsi="宋体" w:cs="Tahoma"/>
                <w:color w:val="000000"/>
                <w:kern w:val="0"/>
                <w:sz w:val="52"/>
                <w:szCs w:val="52"/>
              </w:rPr>
            </w:pPr>
          </w:p>
          <w:p w:rsidR="00411BDE" w:rsidRDefault="00411BDE" w:rsidP="00411BDE">
            <w:pPr>
              <w:widowControl/>
              <w:jc w:val="center"/>
              <w:rPr>
                <w:rFonts w:ascii="宋体" w:hAnsi="宋体" w:cs="Tahoma"/>
                <w:color w:val="000000"/>
                <w:kern w:val="0"/>
                <w:sz w:val="52"/>
                <w:szCs w:val="52"/>
              </w:rPr>
            </w:pPr>
          </w:p>
          <w:p w:rsidR="00411BDE" w:rsidRDefault="00411BDE" w:rsidP="00411BDE">
            <w:pPr>
              <w:widowControl/>
              <w:jc w:val="center"/>
              <w:rPr>
                <w:rFonts w:ascii="宋体" w:hAnsi="宋体" w:cs="Tahoma"/>
                <w:color w:val="000000"/>
                <w:kern w:val="0"/>
                <w:sz w:val="52"/>
                <w:szCs w:val="52"/>
              </w:rPr>
            </w:pPr>
          </w:p>
          <w:p w:rsidR="00411BDE" w:rsidRDefault="00411BDE" w:rsidP="00411BDE">
            <w:pPr>
              <w:widowControl/>
              <w:jc w:val="center"/>
              <w:rPr>
                <w:rFonts w:ascii="宋体" w:hAnsi="宋体" w:cs="Tahoma"/>
                <w:color w:val="000000"/>
                <w:kern w:val="0"/>
                <w:sz w:val="52"/>
                <w:szCs w:val="52"/>
              </w:rPr>
            </w:pPr>
            <w:r w:rsidRPr="00411BDE">
              <w:rPr>
                <w:rFonts w:ascii="宋体" w:hAnsi="宋体" w:cs="Tahoma" w:hint="eastAsia"/>
                <w:color w:val="000000"/>
                <w:kern w:val="0"/>
                <w:sz w:val="52"/>
                <w:szCs w:val="52"/>
              </w:rPr>
              <w:t>现场人机合影照片粘贴处</w:t>
            </w:r>
          </w:p>
          <w:p w:rsidR="00411BDE" w:rsidRPr="00411BDE" w:rsidRDefault="00411BDE" w:rsidP="00411BDE">
            <w:pPr>
              <w:widowControl/>
              <w:jc w:val="center"/>
              <w:rPr>
                <w:rFonts w:ascii="宋体" w:hAnsi="宋体" w:cs="Tahoma"/>
                <w:color w:val="000000"/>
                <w:kern w:val="0"/>
                <w:sz w:val="52"/>
                <w:szCs w:val="52"/>
              </w:rPr>
            </w:pPr>
          </w:p>
        </w:tc>
      </w:tr>
      <w:tr w:rsidR="00411BDE" w:rsidRPr="00411BDE" w:rsidTr="00411BDE">
        <w:trPr>
          <w:trHeight w:val="936"/>
        </w:trPr>
        <w:tc>
          <w:tcPr>
            <w:tcW w:w="5000" w:type="pct"/>
            <w:gridSpan w:val="2"/>
            <w:vMerge/>
            <w:tcBorders>
              <w:top w:val="nil"/>
              <w:left w:val="nil"/>
              <w:bottom w:val="nil"/>
              <w:right w:val="nil"/>
            </w:tcBorders>
            <w:vAlign w:val="center"/>
            <w:hideMark/>
          </w:tcPr>
          <w:p w:rsidR="00411BDE" w:rsidRPr="00411BDE" w:rsidRDefault="00411BDE" w:rsidP="00411BDE">
            <w:pPr>
              <w:widowControl/>
              <w:jc w:val="left"/>
              <w:rPr>
                <w:rFonts w:ascii="宋体" w:hAnsi="宋体" w:cs="Tahoma"/>
                <w:color w:val="000000"/>
                <w:kern w:val="0"/>
                <w:sz w:val="52"/>
                <w:szCs w:val="52"/>
              </w:rPr>
            </w:pPr>
          </w:p>
        </w:tc>
      </w:tr>
      <w:tr w:rsidR="00411BDE" w:rsidRPr="00411BDE" w:rsidTr="00411BDE">
        <w:trPr>
          <w:trHeight w:val="936"/>
        </w:trPr>
        <w:tc>
          <w:tcPr>
            <w:tcW w:w="5000" w:type="pct"/>
            <w:gridSpan w:val="2"/>
            <w:vMerge/>
            <w:tcBorders>
              <w:top w:val="nil"/>
              <w:left w:val="nil"/>
              <w:bottom w:val="nil"/>
              <w:right w:val="nil"/>
            </w:tcBorders>
            <w:vAlign w:val="center"/>
            <w:hideMark/>
          </w:tcPr>
          <w:p w:rsidR="00411BDE" w:rsidRPr="00411BDE" w:rsidRDefault="00411BDE" w:rsidP="00411BDE">
            <w:pPr>
              <w:widowControl/>
              <w:jc w:val="left"/>
              <w:rPr>
                <w:rFonts w:ascii="宋体" w:hAnsi="宋体" w:cs="Tahoma"/>
                <w:color w:val="000000"/>
                <w:kern w:val="0"/>
                <w:sz w:val="52"/>
                <w:szCs w:val="52"/>
              </w:rPr>
            </w:pPr>
          </w:p>
        </w:tc>
      </w:tr>
      <w:tr w:rsidR="00411BDE" w:rsidRPr="00411BDE" w:rsidTr="00411BDE">
        <w:trPr>
          <w:trHeight w:val="936"/>
        </w:trPr>
        <w:tc>
          <w:tcPr>
            <w:tcW w:w="5000" w:type="pct"/>
            <w:gridSpan w:val="2"/>
            <w:vMerge/>
            <w:tcBorders>
              <w:top w:val="nil"/>
              <w:left w:val="nil"/>
              <w:bottom w:val="nil"/>
              <w:right w:val="nil"/>
            </w:tcBorders>
            <w:vAlign w:val="center"/>
            <w:hideMark/>
          </w:tcPr>
          <w:p w:rsidR="00411BDE" w:rsidRPr="00411BDE" w:rsidRDefault="00411BDE" w:rsidP="00411BDE">
            <w:pPr>
              <w:widowControl/>
              <w:jc w:val="left"/>
              <w:rPr>
                <w:rFonts w:ascii="宋体" w:hAnsi="宋体" w:cs="Tahoma"/>
                <w:color w:val="000000"/>
                <w:kern w:val="0"/>
                <w:sz w:val="52"/>
                <w:szCs w:val="52"/>
              </w:rPr>
            </w:pPr>
          </w:p>
        </w:tc>
      </w:tr>
      <w:tr w:rsidR="00411BDE" w:rsidRPr="00411BDE" w:rsidTr="00411BDE">
        <w:trPr>
          <w:trHeight w:val="936"/>
        </w:trPr>
        <w:tc>
          <w:tcPr>
            <w:tcW w:w="5000" w:type="pct"/>
            <w:gridSpan w:val="2"/>
            <w:vMerge/>
            <w:tcBorders>
              <w:top w:val="nil"/>
              <w:left w:val="nil"/>
              <w:bottom w:val="nil"/>
              <w:right w:val="nil"/>
            </w:tcBorders>
            <w:vAlign w:val="center"/>
            <w:hideMark/>
          </w:tcPr>
          <w:p w:rsidR="00411BDE" w:rsidRPr="00411BDE" w:rsidRDefault="00411BDE" w:rsidP="00411BDE">
            <w:pPr>
              <w:widowControl/>
              <w:jc w:val="left"/>
              <w:rPr>
                <w:rFonts w:ascii="宋体" w:hAnsi="宋体" w:cs="Tahoma"/>
                <w:color w:val="000000"/>
                <w:kern w:val="0"/>
                <w:sz w:val="52"/>
                <w:szCs w:val="52"/>
              </w:rPr>
            </w:pPr>
          </w:p>
        </w:tc>
      </w:tr>
      <w:tr w:rsidR="00411BDE" w:rsidRPr="00411BDE" w:rsidTr="00411BDE">
        <w:trPr>
          <w:trHeight w:val="936"/>
        </w:trPr>
        <w:tc>
          <w:tcPr>
            <w:tcW w:w="5000" w:type="pct"/>
            <w:gridSpan w:val="2"/>
            <w:vMerge/>
            <w:tcBorders>
              <w:top w:val="nil"/>
              <w:left w:val="nil"/>
              <w:bottom w:val="nil"/>
              <w:right w:val="nil"/>
            </w:tcBorders>
            <w:vAlign w:val="center"/>
            <w:hideMark/>
          </w:tcPr>
          <w:p w:rsidR="00411BDE" w:rsidRPr="00411BDE" w:rsidRDefault="00411BDE" w:rsidP="00411BDE">
            <w:pPr>
              <w:widowControl/>
              <w:jc w:val="left"/>
              <w:rPr>
                <w:rFonts w:ascii="宋体" w:hAnsi="宋体" w:cs="Tahoma"/>
                <w:color w:val="000000"/>
                <w:kern w:val="0"/>
                <w:sz w:val="52"/>
                <w:szCs w:val="52"/>
              </w:rPr>
            </w:pPr>
          </w:p>
        </w:tc>
      </w:tr>
      <w:tr w:rsidR="00411BDE" w:rsidRPr="00411BDE" w:rsidTr="00411BDE">
        <w:trPr>
          <w:trHeight w:val="936"/>
        </w:trPr>
        <w:tc>
          <w:tcPr>
            <w:tcW w:w="5000" w:type="pct"/>
            <w:gridSpan w:val="2"/>
            <w:vMerge/>
            <w:tcBorders>
              <w:top w:val="nil"/>
              <w:left w:val="nil"/>
              <w:bottom w:val="nil"/>
              <w:right w:val="nil"/>
            </w:tcBorders>
            <w:vAlign w:val="center"/>
            <w:hideMark/>
          </w:tcPr>
          <w:p w:rsidR="00411BDE" w:rsidRPr="00411BDE" w:rsidRDefault="00411BDE" w:rsidP="00411BDE">
            <w:pPr>
              <w:widowControl/>
              <w:jc w:val="left"/>
              <w:rPr>
                <w:rFonts w:ascii="宋体" w:hAnsi="宋体" w:cs="Tahoma"/>
                <w:color w:val="000000"/>
                <w:kern w:val="0"/>
                <w:sz w:val="52"/>
                <w:szCs w:val="52"/>
              </w:rPr>
            </w:pPr>
          </w:p>
        </w:tc>
      </w:tr>
      <w:tr w:rsidR="00411BDE" w:rsidRPr="00411BDE" w:rsidTr="00411BDE">
        <w:trPr>
          <w:trHeight w:val="936"/>
        </w:trPr>
        <w:tc>
          <w:tcPr>
            <w:tcW w:w="5000" w:type="pct"/>
            <w:gridSpan w:val="2"/>
            <w:vMerge/>
            <w:tcBorders>
              <w:top w:val="nil"/>
              <w:left w:val="nil"/>
              <w:bottom w:val="nil"/>
              <w:right w:val="nil"/>
            </w:tcBorders>
            <w:vAlign w:val="center"/>
            <w:hideMark/>
          </w:tcPr>
          <w:p w:rsidR="00411BDE" w:rsidRPr="00411BDE" w:rsidRDefault="00411BDE" w:rsidP="00411BDE">
            <w:pPr>
              <w:widowControl/>
              <w:jc w:val="left"/>
              <w:rPr>
                <w:rFonts w:ascii="宋体" w:hAnsi="宋体" w:cs="Tahoma"/>
                <w:color w:val="000000"/>
                <w:kern w:val="0"/>
                <w:sz w:val="52"/>
                <w:szCs w:val="52"/>
              </w:rPr>
            </w:pPr>
          </w:p>
        </w:tc>
      </w:tr>
      <w:tr w:rsidR="00411BDE" w:rsidRPr="00411BDE" w:rsidTr="00411BDE">
        <w:trPr>
          <w:trHeight w:val="936"/>
        </w:trPr>
        <w:tc>
          <w:tcPr>
            <w:tcW w:w="5000" w:type="pct"/>
            <w:gridSpan w:val="2"/>
            <w:vMerge/>
            <w:tcBorders>
              <w:top w:val="nil"/>
              <w:left w:val="nil"/>
              <w:bottom w:val="nil"/>
              <w:right w:val="nil"/>
            </w:tcBorders>
            <w:vAlign w:val="center"/>
            <w:hideMark/>
          </w:tcPr>
          <w:p w:rsidR="00411BDE" w:rsidRPr="00411BDE" w:rsidRDefault="00411BDE" w:rsidP="00411BDE">
            <w:pPr>
              <w:widowControl/>
              <w:jc w:val="left"/>
              <w:rPr>
                <w:rFonts w:ascii="宋体" w:hAnsi="宋体" w:cs="Tahoma"/>
                <w:color w:val="000000"/>
                <w:kern w:val="0"/>
                <w:sz w:val="52"/>
                <w:szCs w:val="52"/>
              </w:rPr>
            </w:pPr>
          </w:p>
        </w:tc>
      </w:tr>
      <w:tr w:rsidR="00411BDE" w:rsidRPr="00411BDE" w:rsidTr="00411BDE">
        <w:trPr>
          <w:trHeight w:val="936"/>
        </w:trPr>
        <w:tc>
          <w:tcPr>
            <w:tcW w:w="5000" w:type="pct"/>
            <w:gridSpan w:val="2"/>
            <w:vMerge/>
            <w:tcBorders>
              <w:top w:val="nil"/>
              <w:left w:val="nil"/>
              <w:bottom w:val="nil"/>
              <w:right w:val="nil"/>
            </w:tcBorders>
            <w:vAlign w:val="center"/>
            <w:hideMark/>
          </w:tcPr>
          <w:p w:rsidR="00411BDE" w:rsidRPr="00411BDE" w:rsidRDefault="00411BDE" w:rsidP="00411BDE">
            <w:pPr>
              <w:widowControl/>
              <w:jc w:val="left"/>
              <w:rPr>
                <w:rFonts w:ascii="宋体" w:hAnsi="宋体" w:cs="Tahoma"/>
                <w:color w:val="000000"/>
                <w:kern w:val="0"/>
                <w:sz w:val="52"/>
                <w:szCs w:val="52"/>
              </w:rPr>
            </w:pPr>
          </w:p>
        </w:tc>
      </w:tr>
      <w:tr w:rsidR="00411BDE" w:rsidRPr="00411BDE" w:rsidTr="00411BDE">
        <w:trPr>
          <w:trHeight w:val="936"/>
        </w:trPr>
        <w:tc>
          <w:tcPr>
            <w:tcW w:w="5000" w:type="pct"/>
            <w:gridSpan w:val="2"/>
            <w:vMerge/>
            <w:tcBorders>
              <w:top w:val="nil"/>
              <w:left w:val="nil"/>
              <w:bottom w:val="nil"/>
              <w:right w:val="nil"/>
            </w:tcBorders>
            <w:vAlign w:val="center"/>
            <w:hideMark/>
          </w:tcPr>
          <w:p w:rsidR="00411BDE" w:rsidRPr="00411BDE" w:rsidRDefault="00411BDE" w:rsidP="00411BDE">
            <w:pPr>
              <w:widowControl/>
              <w:jc w:val="left"/>
              <w:rPr>
                <w:rFonts w:ascii="宋体" w:hAnsi="宋体" w:cs="Tahoma"/>
                <w:color w:val="000000"/>
                <w:kern w:val="0"/>
                <w:sz w:val="52"/>
                <w:szCs w:val="52"/>
              </w:rPr>
            </w:pPr>
          </w:p>
        </w:tc>
      </w:tr>
      <w:tr w:rsidR="00411BDE" w:rsidRPr="00411BDE" w:rsidTr="00411BDE">
        <w:trPr>
          <w:trHeight w:val="936"/>
        </w:trPr>
        <w:tc>
          <w:tcPr>
            <w:tcW w:w="5000" w:type="pct"/>
            <w:gridSpan w:val="2"/>
            <w:vMerge/>
            <w:tcBorders>
              <w:top w:val="nil"/>
              <w:left w:val="nil"/>
              <w:bottom w:val="nil"/>
              <w:right w:val="nil"/>
            </w:tcBorders>
            <w:vAlign w:val="center"/>
            <w:hideMark/>
          </w:tcPr>
          <w:p w:rsidR="00411BDE" w:rsidRPr="00411BDE" w:rsidRDefault="00411BDE" w:rsidP="00411BDE">
            <w:pPr>
              <w:widowControl/>
              <w:jc w:val="left"/>
              <w:rPr>
                <w:rFonts w:ascii="宋体" w:hAnsi="宋体" w:cs="Tahoma"/>
                <w:color w:val="000000"/>
                <w:kern w:val="0"/>
                <w:sz w:val="52"/>
                <w:szCs w:val="52"/>
              </w:rPr>
            </w:pPr>
          </w:p>
        </w:tc>
      </w:tr>
      <w:tr w:rsidR="00411BDE" w:rsidRPr="00411BDE" w:rsidTr="00411BDE">
        <w:trPr>
          <w:trHeight w:val="936"/>
        </w:trPr>
        <w:tc>
          <w:tcPr>
            <w:tcW w:w="5000" w:type="pct"/>
            <w:gridSpan w:val="2"/>
            <w:vMerge/>
            <w:tcBorders>
              <w:top w:val="nil"/>
              <w:left w:val="nil"/>
              <w:bottom w:val="nil"/>
              <w:right w:val="nil"/>
            </w:tcBorders>
            <w:vAlign w:val="center"/>
            <w:hideMark/>
          </w:tcPr>
          <w:p w:rsidR="00411BDE" w:rsidRPr="00411BDE" w:rsidRDefault="00411BDE" w:rsidP="00411BDE">
            <w:pPr>
              <w:widowControl/>
              <w:jc w:val="left"/>
              <w:rPr>
                <w:rFonts w:ascii="宋体" w:hAnsi="宋体" w:cs="Tahoma"/>
                <w:color w:val="000000"/>
                <w:kern w:val="0"/>
                <w:sz w:val="52"/>
                <w:szCs w:val="52"/>
              </w:rPr>
            </w:pPr>
          </w:p>
        </w:tc>
      </w:tr>
    </w:tbl>
    <w:p w:rsidR="00411BDE" w:rsidRDefault="00411BDE" w:rsidP="00490AA4">
      <w:pPr>
        <w:snapToGrid w:val="0"/>
        <w:jc w:val="left"/>
        <w:rPr>
          <w:rFonts w:ascii="仿宋" w:eastAsia="仿宋" w:hAnsi="宋体"/>
          <w:color w:val="000000"/>
          <w:sz w:val="32"/>
        </w:rPr>
      </w:pPr>
    </w:p>
    <w:p w:rsidR="00411BDE" w:rsidRDefault="00411BDE" w:rsidP="00490AA4">
      <w:pPr>
        <w:snapToGrid w:val="0"/>
        <w:jc w:val="left"/>
        <w:rPr>
          <w:rFonts w:ascii="仿宋" w:eastAsia="仿宋" w:hAnsi="宋体"/>
          <w:color w:val="000000"/>
          <w:sz w:val="32"/>
        </w:rPr>
      </w:pPr>
    </w:p>
    <w:p w:rsidR="00411BDE" w:rsidRDefault="00411BDE" w:rsidP="00490AA4">
      <w:pPr>
        <w:snapToGrid w:val="0"/>
        <w:jc w:val="left"/>
        <w:rPr>
          <w:rFonts w:ascii="仿宋" w:eastAsia="仿宋" w:hAnsi="宋体"/>
          <w:color w:val="000000"/>
          <w:sz w:val="32"/>
        </w:rPr>
      </w:pPr>
    </w:p>
    <w:p w:rsidR="00411BDE" w:rsidRDefault="00411BDE" w:rsidP="00490AA4">
      <w:pPr>
        <w:snapToGrid w:val="0"/>
        <w:jc w:val="left"/>
        <w:rPr>
          <w:rFonts w:ascii="仿宋" w:eastAsia="仿宋" w:hAnsi="宋体"/>
          <w:color w:val="000000"/>
          <w:sz w:val="32"/>
        </w:rPr>
      </w:pPr>
    </w:p>
    <w:p w:rsidR="00411BDE" w:rsidRDefault="00411BDE" w:rsidP="00490AA4">
      <w:pPr>
        <w:snapToGrid w:val="0"/>
        <w:jc w:val="left"/>
        <w:rPr>
          <w:rFonts w:ascii="仿宋" w:eastAsia="仿宋" w:hAnsi="宋体"/>
          <w:color w:val="000000"/>
          <w:sz w:val="32"/>
        </w:rPr>
      </w:pPr>
    </w:p>
    <w:p w:rsidR="00411BDE" w:rsidRDefault="00411BDE" w:rsidP="00490AA4">
      <w:pPr>
        <w:snapToGrid w:val="0"/>
        <w:jc w:val="left"/>
        <w:rPr>
          <w:rFonts w:ascii="仿宋" w:eastAsia="仿宋" w:hAnsi="宋体"/>
          <w:color w:val="000000"/>
          <w:sz w:val="32"/>
        </w:rPr>
      </w:pPr>
    </w:p>
    <w:p w:rsidR="00411BDE" w:rsidRDefault="00411BDE" w:rsidP="00490AA4">
      <w:pPr>
        <w:snapToGrid w:val="0"/>
        <w:jc w:val="left"/>
        <w:rPr>
          <w:rFonts w:ascii="仿宋" w:eastAsia="仿宋" w:hAnsi="宋体"/>
          <w:color w:val="000000"/>
          <w:sz w:val="32"/>
        </w:rPr>
      </w:pPr>
    </w:p>
    <w:p w:rsidR="00411BDE" w:rsidRDefault="00411BDE" w:rsidP="00490AA4">
      <w:pPr>
        <w:snapToGrid w:val="0"/>
        <w:jc w:val="left"/>
        <w:rPr>
          <w:rFonts w:ascii="仿宋" w:eastAsia="仿宋" w:hAnsi="宋体"/>
          <w:color w:val="000000"/>
          <w:sz w:val="32"/>
        </w:rPr>
      </w:pPr>
    </w:p>
    <w:p w:rsidR="00411BDE" w:rsidRDefault="00411BDE" w:rsidP="00490AA4">
      <w:pPr>
        <w:snapToGrid w:val="0"/>
        <w:jc w:val="left"/>
        <w:rPr>
          <w:rFonts w:ascii="仿宋" w:eastAsia="仿宋" w:hAnsi="宋体"/>
          <w:color w:val="000000"/>
          <w:sz w:val="32"/>
        </w:rPr>
      </w:pPr>
    </w:p>
    <w:p w:rsidR="00411BDE" w:rsidRDefault="00411BDE" w:rsidP="00490AA4">
      <w:pPr>
        <w:snapToGrid w:val="0"/>
        <w:jc w:val="left"/>
        <w:rPr>
          <w:rFonts w:ascii="仿宋" w:eastAsia="仿宋" w:hAnsi="宋体"/>
          <w:color w:val="000000"/>
          <w:sz w:val="32"/>
        </w:rPr>
      </w:pPr>
    </w:p>
    <w:p w:rsidR="00411BDE" w:rsidRDefault="00411BDE" w:rsidP="00490AA4">
      <w:pPr>
        <w:snapToGrid w:val="0"/>
        <w:jc w:val="left"/>
        <w:rPr>
          <w:rFonts w:ascii="仿宋" w:eastAsia="仿宋" w:hAnsi="宋体"/>
          <w:color w:val="000000"/>
          <w:sz w:val="32"/>
        </w:rPr>
      </w:pPr>
    </w:p>
    <w:p w:rsidR="00411BDE" w:rsidRDefault="00411BDE" w:rsidP="00490AA4">
      <w:pPr>
        <w:snapToGrid w:val="0"/>
        <w:jc w:val="left"/>
        <w:rPr>
          <w:rFonts w:ascii="仿宋" w:eastAsia="仿宋" w:hAnsi="宋体"/>
          <w:color w:val="000000"/>
          <w:sz w:val="32"/>
        </w:rPr>
      </w:pPr>
    </w:p>
    <w:p w:rsidR="00411BDE" w:rsidRDefault="00411BDE" w:rsidP="00490AA4">
      <w:pPr>
        <w:snapToGrid w:val="0"/>
        <w:jc w:val="left"/>
        <w:rPr>
          <w:rFonts w:ascii="仿宋" w:eastAsia="仿宋" w:hAnsi="宋体"/>
          <w:color w:val="000000"/>
          <w:sz w:val="32"/>
        </w:rPr>
      </w:pPr>
    </w:p>
    <w:p w:rsidR="00490AA4" w:rsidRPr="00490AA4" w:rsidRDefault="00490AA4" w:rsidP="00490AA4">
      <w:pPr>
        <w:snapToGrid w:val="0"/>
        <w:jc w:val="left"/>
        <w:rPr>
          <w:rFonts w:ascii="仿宋" w:eastAsia="仿宋" w:hAnsi="宋体"/>
          <w:color w:val="000000"/>
          <w:sz w:val="32"/>
        </w:rPr>
      </w:pPr>
      <w:r w:rsidRPr="00490AA4">
        <w:rPr>
          <w:rFonts w:ascii="仿宋" w:eastAsia="仿宋" w:hAnsi="宋体" w:hint="eastAsia"/>
          <w:color w:val="000000"/>
          <w:sz w:val="32"/>
        </w:rPr>
        <w:lastRenderedPageBreak/>
        <w:t>附件5</w:t>
      </w:r>
    </w:p>
    <w:p w:rsidR="00411BDE" w:rsidRPr="00411BDE" w:rsidRDefault="00694AA0" w:rsidP="00411BDE">
      <w:pPr>
        <w:snapToGrid w:val="0"/>
        <w:jc w:val="center"/>
        <w:rPr>
          <w:rFonts w:ascii="仿宋" w:eastAsia="仿宋" w:hAnsi="宋体"/>
          <w:color w:val="000000"/>
          <w:sz w:val="32"/>
          <w:szCs w:val="32"/>
        </w:rPr>
      </w:pPr>
      <w:r w:rsidRPr="00411BDE">
        <w:rPr>
          <w:rFonts w:ascii="仿宋" w:eastAsia="仿宋" w:hAnsi="宋体"/>
          <w:color w:val="000000"/>
          <w:sz w:val="32"/>
          <w:szCs w:val="32"/>
          <w:u w:val="single"/>
        </w:rPr>
        <w:t xml:space="preserve">    </w:t>
      </w:r>
      <w:r w:rsidRPr="00411BDE">
        <w:rPr>
          <w:rFonts w:ascii="仿宋" w:eastAsia="仿宋" w:hAnsi="宋体"/>
          <w:color w:val="000000"/>
          <w:sz w:val="32"/>
          <w:szCs w:val="32"/>
        </w:rPr>
        <w:t>年度</w:t>
      </w:r>
      <w:r w:rsidRPr="00411BDE">
        <w:rPr>
          <w:rFonts w:ascii="仿宋" w:eastAsia="仿宋" w:hAnsi="宋体"/>
          <w:color w:val="000000"/>
          <w:sz w:val="32"/>
          <w:szCs w:val="32"/>
          <w:u w:val="single"/>
        </w:rPr>
        <w:t xml:space="preserve">   </w:t>
      </w:r>
      <w:r w:rsidRPr="00411BDE">
        <w:rPr>
          <w:rFonts w:ascii="仿宋" w:eastAsia="仿宋" w:hAnsi="宋体"/>
          <w:color w:val="000000"/>
          <w:sz w:val="32"/>
          <w:szCs w:val="32"/>
        </w:rPr>
        <w:t xml:space="preserve">县（区）享受农机购置补贴的购机者信息表                    </w:t>
      </w:r>
      <w:r w:rsidR="00411BDE" w:rsidRPr="00411BDE">
        <w:rPr>
          <w:rFonts w:ascii="仿宋" w:eastAsia="仿宋" w:hAnsi="宋体"/>
          <w:color w:val="000000"/>
          <w:sz w:val="32"/>
          <w:szCs w:val="32"/>
        </w:rPr>
        <w:t xml:space="preserve">    </w:t>
      </w:r>
      <w:r w:rsidR="00411BDE">
        <w:rPr>
          <w:rFonts w:ascii="仿宋" w:eastAsia="仿宋" w:hAnsi="宋体"/>
          <w:color w:val="000000"/>
          <w:sz w:val="32"/>
        </w:rPr>
        <w:t xml:space="preserve">                          </w:t>
      </w:r>
    </w:p>
    <w:p w:rsidR="00694AA0" w:rsidRDefault="00411BDE" w:rsidP="00694AA0">
      <w:pPr>
        <w:spacing w:line="620" w:lineRule="exact"/>
        <w:rPr>
          <w:rFonts w:ascii="仿宋" w:eastAsia="仿宋" w:hAnsi="宋体"/>
          <w:color w:val="000000"/>
          <w:sz w:val="32"/>
          <w:u w:val="single"/>
        </w:rPr>
      </w:pPr>
      <w:r>
        <w:rPr>
          <w:rFonts w:ascii="仿宋" w:eastAsia="仿宋" w:hAnsi="宋体" w:hint="eastAsia"/>
          <w:color w:val="000000"/>
          <w:sz w:val="32"/>
        </w:rPr>
        <w:t xml:space="preserve">单位：                           </w:t>
      </w:r>
      <w:r w:rsidR="00694AA0">
        <w:rPr>
          <w:rFonts w:ascii="仿宋" w:eastAsia="仿宋" w:hAnsi="宋体"/>
          <w:color w:val="000000"/>
          <w:sz w:val="32"/>
        </w:rPr>
        <w:t>时间：</w:t>
      </w:r>
      <w:r>
        <w:rPr>
          <w:rFonts w:ascii="仿宋" w:eastAsia="仿宋" w:hAnsi="宋体"/>
          <w:color w:val="000000"/>
          <w:sz w:val="32"/>
        </w:rPr>
        <w:t xml:space="preserve">   </w:t>
      </w:r>
      <w:r w:rsidR="00694AA0">
        <w:rPr>
          <w:rFonts w:ascii="仿宋" w:eastAsia="仿宋" w:hAnsi="宋体"/>
          <w:color w:val="000000"/>
          <w:sz w:val="32"/>
        </w:rPr>
        <w:t>年</w:t>
      </w:r>
      <w:r>
        <w:rPr>
          <w:rFonts w:ascii="仿宋" w:eastAsia="仿宋" w:hAnsi="宋体"/>
          <w:color w:val="000000"/>
          <w:sz w:val="32"/>
        </w:rPr>
        <w:t xml:space="preserve">  </w:t>
      </w:r>
      <w:r w:rsidR="00694AA0">
        <w:rPr>
          <w:rFonts w:ascii="仿宋" w:eastAsia="仿宋" w:hAnsi="宋体"/>
          <w:color w:val="000000"/>
          <w:sz w:val="32"/>
        </w:rPr>
        <w:t xml:space="preserve"> 月</w:t>
      </w:r>
      <w:r>
        <w:rPr>
          <w:rFonts w:ascii="仿宋" w:eastAsia="仿宋" w:hAnsi="宋体"/>
          <w:color w:val="000000"/>
          <w:sz w:val="32"/>
        </w:rPr>
        <w:t xml:space="preserve"> </w:t>
      </w:r>
      <w:r w:rsidR="00694AA0">
        <w:rPr>
          <w:rFonts w:ascii="仿宋" w:eastAsia="仿宋" w:hAnsi="宋体"/>
          <w:color w:val="000000"/>
          <w:sz w:val="32"/>
        </w:rPr>
        <w:t xml:space="preserve"> 日</w:t>
      </w:r>
    </w:p>
    <w:tbl>
      <w:tblPr>
        <w:tblW w:w="5000" w:type="pct"/>
        <w:jc w:val="center"/>
        <w:tblCellMar>
          <w:left w:w="0" w:type="dxa"/>
          <w:right w:w="0" w:type="dxa"/>
        </w:tblCellMar>
        <w:tblLook w:val="04A0"/>
      </w:tblPr>
      <w:tblGrid>
        <w:gridCol w:w="493"/>
        <w:gridCol w:w="1046"/>
        <w:gridCol w:w="493"/>
        <w:gridCol w:w="493"/>
        <w:gridCol w:w="493"/>
        <w:gridCol w:w="493"/>
        <w:gridCol w:w="493"/>
        <w:gridCol w:w="493"/>
        <w:gridCol w:w="493"/>
        <w:gridCol w:w="1046"/>
        <w:gridCol w:w="1046"/>
        <w:gridCol w:w="1046"/>
        <w:gridCol w:w="1046"/>
      </w:tblGrid>
      <w:tr w:rsidR="00694AA0" w:rsidTr="00411BDE">
        <w:trPr>
          <w:trHeight w:hRule="exact" w:val="464"/>
          <w:jc w:val="center"/>
        </w:trPr>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b/>
                <w:color w:val="000000"/>
                <w:sz w:val="32"/>
              </w:rPr>
            </w:pPr>
            <w:r>
              <w:rPr>
                <w:rFonts w:ascii="仿宋" w:eastAsia="仿宋" w:hAnsi="宋体"/>
                <w:b/>
                <w:color w:val="000000"/>
                <w:sz w:val="32"/>
              </w:rPr>
              <w:t>序号</w:t>
            </w:r>
          </w:p>
        </w:tc>
        <w:tc>
          <w:tcPr>
            <w:tcW w:w="1164"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b/>
                <w:color w:val="000000"/>
                <w:sz w:val="32"/>
              </w:rPr>
            </w:pPr>
            <w:r>
              <w:rPr>
                <w:rFonts w:ascii="仿宋" w:eastAsia="仿宋" w:hAnsi="宋体"/>
                <w:b/>
                <w:color w:val="000000"/>
                <w:sz w:val="32"/>
              </w:rPr>
              <w:t>购机者</w:t>
            </w:r>
          </w:p>
        </w:tc>
        <w:tc>
          <w:tcPr>
            <w:tcW w:w="2666"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b/>
                <w:color w:val="000000"/>
                <w:sz w:val="32"/>
              </w:rPr>
            </w:pPr>
            <w:r>
              <w:rPr>
                <w:rFonts w:ascii="仿宋" w:eastAsia="仿宋" w:hAnsi="宋体"/>
                <w:b/>
                <w:color w:val="000000"/>
                <w:sz w:val="32"/>
              </w:rPr>
              <w:t>补贴机具</w:t>
            </w:r>
          </w:p>
        </w:tc>
        <w:tc>
          <w:tcPr>
            <w:tcW w:w="96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b/>
                <w:color w:val="000000"/>
                <w:sz w:val="32"/>
              </w:rPr>
            </w:pPr>
            <w:r>
              <w:rPr>
                <w:rFonts w:ascii="仿宋" w:eastAsia="仿宋" w:hAnsi="宋体"/>
                <w:b/>
                <w:color w:val="000000"/>
                <w:sz w:val="32"/>
              </w:rPr>
              <w:t>补贴资金</w:t>
            </w:r>
          </w:p>
        </w:tc>
      </w:tr>
      <w:tr w:rsidR="00694AA0" w:rsidTr="004801B9">
        <w:trPr>
          <w:trHeight w:hRule="exact" w:val="926"/>
          <w:jc w:val="center"/>
        </w:trPr>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b/>
                <w:color w:val="000000"/>
                <w:sz w:val="32"/>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b/>
                <w:color w:val="000000"/>
                <w:sz w:val="32"/>
              </w:rPr>
            </w:pPr>
            <w:r>
              <w:rPr>
                <w:rFonts w:ascii="仿宋" w:eastAsia="仿宋" w:hAnsi="宋体"/>
                <w:b/>
                <w:color w:val="000000"/>
                <w:sz w:val="32"/>
              </w:rPr>
              <w:t>所在乡</w:t>
            </w:r>
          </w:p>
          <w:p w:rsidR="00694AA0" w:rsidRDefault="00694AA0" w:rsidP="003506DF">
            <w:pPr>
              <w:snapToGrid w:val="0"/>
              <w:spacing w:line="360" w:lineRule="exact"/>
              <w:jc w:val="center"/>
              <w:rPr>
                <w:rFonts w:ascii="仿宋" w:eastAsia="仿宋" w:hAnsi="宋体"/>
                <w:b/>
                <w:color w:val="000000"/>
                <w:sz w:val="32"/>
              </w:rPr>
            </w:pPr>
            <w:r>
              <w:rPr>
                <w:rFonts w:ascii="仿宋" w:eastAsia="仿宋" w:hAnsi="宋体"/>
                <w:b/>
                <w:color w:val="000000"/>
                <w:sz w:val="32"/>
              </w:rPr>
              <w:t>（镇）</w:t>
            </w: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b/>
                <w:color w:val="000000"/>
                <w:sz w:val="32"/>
              </w:rPr>
            </w:pPr>
            <w:r>
              <w:rPr>
                <w:rFonts w:ascii="仿宋" w:eastAsia="仿宋" w:hAnsi="宋体"/>
                <w:b/>
                <w:color w:val="000000"/>
                <w:sz w:val="32"/>
              </w:rPr>
              <w:t>所在</w:t>
            </w:r>
          </w:p>
          <w:p w:rsidR="00694AA0" w:rsidRDefault="00694AA0" w:rsidP="003506DF">
            <w:pPr>
              <w:snapToGrid w:val="0"/>
              <w:spacing w:line="360" w:lineRule="exact"/>
              <w:jc w:val="center"/>
              <w:rPr>
                <w:rFonts w:ascii="仿宋" w:eastAsia="仿宋" w:hAnsi="宋体"/>
                <w:b/>
                <w:color w:val="000000"/>
                <w:sz w:val="32"/>
              </w:rPr>
            </w:pPr>
            <w:r>
              <w:rPr>
                <w:rFonts w:ascii="仿宋" w:eastAsia="仿宋" w:hAnsi="宋体"/>
                <w:b/>
                <w:color w:val="000000"/>
                <w:sz w:val="32"/>
              </w:rPr>
              <w:t>村组</w:t>
            </w:r>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b/>
                <w:color w:val="000000"/>
                <w:sz w:val="32"/>
              </w:rPr>
            </w:pPr>
            <w:r>
              <w:rPr>
                <w:rFonts w:ascii="仿宋" w:eastAsia="仿宋" w:hAnsi="宋体"/>
                <w:b/>
                <w:color w:val="000000"/>
                <w:sz w:val="32"/>
              </w:rPr>
              <w:t>购机者</w:t>
            </w:r>
          </w:p>
          <w:p w:rsidR="00694AA0" w:rsidRDefault="00694AA0" w:rsidP="003506DF">
            <w:pPr>
              <w:snapToGrid w:val="0"/>
              <w:spacing w:line="360" w:lineRule="exact"/>
              <w:jc w:val="center"/>
              <w:rPr>
                <w:rFonts w:ascii="仿宋" w:eastAsia="仿宋" w:hAnsi="宋体"/>
                <w:b/>
                <w:color w:val="000000"/>
                <w:sz w:val="32"/>
              </w:rPr>
            </w:pPr>
            <w:r>
              <w:rPr>
                <w:rFonts w:ascii="仿宋" w:eastAsia="仿宋" w:hAnsi="宋体"/>
                <w:b/>
                <w:color w:val="000000"/>
                <w:sz w:val="32"/>
              </w:rPr>
              <w:t>姓名</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b/>
                <w:color w:val="000000"/>
                <w:sz w:val="32"/>
              </w:rPr>
            </w:pPr>
            <w:r>
              <w:rPr>
                <w:rFonts w:ascii="仿宋" w:eastAsia="仿宋" w:hAnsi="宋体"/>
                <w:b/>
                <w:color w:val="000000"/>
                <w:sz w:val="32"/>
              </w:rPr>
              <w:t>机具</w:t>
            </w:r>
          </w:p>
          <w:p w:rsidR="00694AA0" w:rsidRDefault="00694AA0" w:rsidP="003506DF">
            <w:pPr>
              <w:snapToGrid w:val="0"/>
              <w:spacing w:line="360" w:lineRule="exact"/>
              <w:jc w:val="center"/>
              <w:rPr>
                <w:rFonts w:ascii="仿宋" w:eastAsia="仿宋" w:hAnsi="宋体"/>
                <w:b/>
                <w:color w:val="000000"/>
                <w:sz w:val="32"/>
              </w:rPr>
            </w:pPr>
            <w:r>
              <w:rPr>
                <w:rFonts w:ascii="仿宋" w:eastAsia="仿宋" w:hAnsi="宋体"/>
                <w:b/>
                <w:color w:val="000000"/>
                <w:sz w:val="32"/>
              </w:rPr>
              <w:t>品目</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b/>
                <w:color w:val="000000"/>
                <w:sz w:val="32"/>
              </w:rPr>
            </w:pPr>
            <w:r>
              <w:rPr>
                <w:rFonts w:ascii="仿宋" w:eastAsia="仿宋" w:hAnsi="宋体"/>
                <w:b/>
                <w:color w:val="000000"/>
                <w:sz w:val="32"/>
              </w:rPr>
              <w:t>生产</w:t>
            </w:r>
          </w:p>
          <w:p w:rsidR="00694AA0" w:rsidRDefault="00694AA0" w:rsidP="003506DF">
            <w:pPr>
              <w:snapToGrid w:val="0"/>
              <w:spacing w:line="360" w:lineRule="exact"/>
              <w:jc w:val="center"/>
              <w:rPr>
                <w:rFonts w:ascii="仿宋" w:eastAsia="仿宋" w:hAnsi="宋体"/>
                <w:b/>
                <w:color w:val="000000"/>
                <w:sz w:val="32"/>
              </w:rPr>
            </w:pPr>
            <w:r>
              <w:rPr>
                <w:rFonts w:ascii="仿宋" w:eastAsia="仿宋" w:hAnsi="宋体"/>
                <w:b/>
                <w:color w:val="000000"/>
                <w:sz w:val="32"/>
              </w:rPr>
              <w:t>厂家</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b/>
                <w:color w:val="000000"/>
                <w:sz w:val="32"/>
              </w:rPr>
            </w:pPr>
            <w:r>
              <w:rPr>
                <w:rFonts w:ascii="仿宋" w:eastAsia="仿宋" w:hAnsi="宋体"/>
                <w:b/>
                <w:color w:val="000000"/>
                <w:sz w:val="32"/>
              </w:rPr>
              <w:t>产品</w:t>
            </w:r>
          </w:p>
          <w:p w:rsidR="00694AA0" w:rsidRDefault="00694AA0" w:rsidP="003506DF">
            <w:pPr>
              <w:snapToGrid w:val="0"/>
              <w:spacing w:line="360" w:lineRule="exact"/>
              <w:jc w:val="center"/>
              <w:rPr>
                <w:rFonts w:ascii="仿宋" w:eastAsia="仿宋" w:hAnsi="宋体"/>
                <w:b/>
                <w:color w:val="000000"/>
                <w:sz w:val="32"/>
              </w:rPr>
            </w:pPr>
            <w:r>
              <w:rPr>
                <w:rFonts w:ascii="仿宋" w:eastAsia="仿宋" w:hAnsi="宋体"/>
                <w:b/>
                <w:color w:val="000000"/>
                <w:sz w:val="32"/>
              </w:rPr>
              <w:t>名称</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b/>
                <w:color w:val="000000"/>
                <w:sz w:val="32"/>
              </w:rPr>
            </w:pPr>
            <w:r>
              <w:rPr>
                <w:rFonts w:ascii="仿宋" w:eastAsia="仿宋" w:hAnsi="宋体"/>
                <w:b/>
                <w:color w:val="000000"/>
                <w:sz w:val="32"/>
              </w:rPr>
              <w:t>购买</w:t>
            </w:r>
          </w:p>
          <w:p w:rsidR="00694AA0" w:rsidRDefault="00694AA0" w:rsidP="003506DF">
            <w:pPr>
              <w:snapToGrid w:val="0"/>
              <w:spacing w:line="360" w:lineRule="exact"/>
              <w:jc w:val="center"/>
              <w:rPr>
                <w:rFonts w:ascii="仿宋" w:eastAsia="仿宋" w:hAnsi="宋体"/>
                <w:b/>
                <w:color w:val="000000"/>
                <w:sz w:val="32"/>
              </w:rPr>
            </w:pPr>
            <w:r>
              <w:rPr>
                <w:rFonts w:ascii="仿宋" w:eastAsia="仿宋" w:hAnsi="宋体"/>
                <w:b/>
                <w:color w:val="000000"/>
                <w:sz w:val="32"/>
              </w:rPr>
              <w:t>机型</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b/>
                <w:color w:val="000000"/>
                <w:sz w:val="32"/>
              </w:rPr>
            </w:pPr>
            <w:r>
              <w:rPr>
                <w:rFonts w:ascii="仿宋" w:eastAsia="仿宋" w:hAnsi="宋体"/>
                <w:b/>
                <w:color w:val="000000"/>
                <w:sz w:val="32"/>
              </w:rPr>
              <w:t>经销商</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b/>
                <w:color w:val="000000"/>
                <w:sz w:val="32"/>
              </w:rPr>
            </w:pPr>
            <w:r>
              <w:rPr>
                <w:rFonts w:ascii="仿宋" w:eastAsia="仿宋" w:hAnsi="宋体"/>
                <w:b/>
                <w:color w:val="000000"/>
                <w:sz w:val="32"/>
              </w:rPr>
              <w:t>购买数量（台）</w:t>
            </w:r>
          </w:p>
          <w:p w:rsidR="00694AA0" w:rsidRDefault="00694AA0" w:rsidP="003506DF">
            <w:pPr>
              <w:snapToGrid w:val="0"/>
              <w:spacing w:line="360" w:lineRule="exact"/>
              <w:jc w:val="center"/>
              <w:rPr>
                <w:rFonts w:ascii="仿宋" w:eastAsia="仿宋" w:hAnsi="宋体"/>
                <w:b/>
                <w:color w:val="000000"/>
                <w:sz w:val="32"/>
              </w:rPr>
            </w:pPr>
            <w:r>
              <w:rPr>
                <w:rFonts w:ascii="仿宋" w:eastAsia="仿宋" w:hAnsi="宋体"/>
                <w:b/>
                <w:color w:val="000000"/>
                <w:sz w:val="32"/>
              </w:rPr>
              <w:t>（台）</w:t>
            </w:r>
          </w:p>
        </w:tc>
        <w:tc>
          <w:tcPr>
            <w:tcW w:w="5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b/>
                <w:color w:val="000000"/>
                <w:sz w:val="32"/>
              </w:rPr>
            </w:pPr>
            <w:r>
              <w:rPr>
                <w:rFonts w:ascii="仿宋" w:eastAsia="仿宋" w:hAnsi="宋体"/>
                <w:b/>
                <w:color w:val="000000"/>
                <w:sz w:val="32"/>
              </w:rPr>
              <w:t>单台销售价格（元）</w:t>
            </w:r>
          </w:p>
          <w:p w:rsidR="00694AA0" w:rsidRDefault="00694AA0" w:rsidP="003506DF">
            <w:pPr>
              <w:snapToGrid w:val="0"/>
              <w:spacing w:line="360" w:lineRule="exact"/>
              <w:jc w:val="center"/>
              <w:rPr>
                <w:rFonts w:ascii="仿宋" w:eastAsia="仿宋" w:hAnsi="宋体"/>
                <w:b/>
                <w:color w:val="000000"/>
                <w:sz w:val="32"/>
              </w:rPr>
            </w:pPr>
            <w:r>
              <w:rPr>
                <w:rFonts w:ascii="仿宋" w:eastAsia="仿宋" w:hAnsi="宋体"/>
                <w:b/>
                <w:color w:val="000000"/>
                <w:sz w:val="32"/>
              </w:rPr>
              <w:t>（元）</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b/>
                <w:color w:val="000000"/>
                <w:sz w:val="32"/>
              </w:rPr>
            </w:pPr>
            <w:r>
              <w:rPr>
                <w:rFonts w:ascii="仿宋" w:eastAsia="仿宋" w:hAnsi="宋体"/>
                <w:b/>
                <w:color w:val="000000"/>
                <w:sz w:val="32"/>
              </w:rPr>
              <w:t>单台补贴额（元）</w:t>
            </w:r>
          </w:p>
          <w:p w:rsidR="00694AA0" w:rsidRDefault="00694AA0" w:rsidP="003506DF">
            <w:pPr>
              <w:snapToGrid w:val="0"/>
              <w:spacing w:line="360" w:lineRule="exact"/>
              <w:jc w:val="center"/>
              <w:rPr>
                <w:rFonts w:ascii="仿宋" w:eastAsia="仿宋" w:hAnsi="宋体"/>
                <w:b/>
                <w:color w:val="000000"/>
                <w:sz w:val="32"/>
              </w:rPr>
            </w:pPr>
            <w:r>
              <w:rPr>
                <w:rFonts w:ascii="仿宋" w:eastAsia="仿宋" w:hAnsi="宋体"/>
                <w:b/>
                <w:color w:val="000000"/>
                <w:sz w:val="32"/>
              </w:rPr>
              <w:t>（元）</w:t>
            </w: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b/>
                <w:color w:val="000000"/>
                <w:sz w:val="32"/>
              </w:rPr>
            </w:pPr>
            <w:r>
              <w:rPr>
                <w:rFonts w:ascii="仿宋" w:eastAsia="仿宋" w:hAnsi="宋体"/>
                <w:b/>
                <w:color w:val="000000"/>
                <w:sz w:val="32"/>
              </w:rPr>
              <w:t>总补贴额（元）</w:t>
            </w:r>
          </w:p>
          <w:p w:rsidR="00694AA0" w:rsidRDefault="00694AA0" w:rsidP="003506DF">
            <w:pPr>
              <w:snapToGrid w:val="0"/>
              <w:spacing w:line="360" w:lineRule="exact"/>
              <w:jc w:val="center"/>
              <w:rPr>
                <w:rFonts w:ascii="仿宋" w:eastAsia="仿宋" w:hAnsi="宋体"/>
                <w:b/>
                <w:color w:val="000000"/>
                <w:sz w:val="32"/>
              </w:rPr>
            </w:pPr>
            <w:r>
              <w:rPr>
                <w:rFonts w:ascii="仿宋" w:eastAsia="仿宋" w:hAnsi="宋体"/>
                <w:b/>
                <w:color w:val="000000"/>
                <w:sz w:val="32"/>
              </w:rPr>
              <w:t>（元）</w:t>
            </w:r>
          </w:p>
        </w:tc>
      </w:tr>
      <w:tr w:rsidR="00694AA0" w:rsidTr="00411BDE">
        <w:trPr>
          <w:trHeight w:hRule="exact" w:val="459"/>
          <w:jc w:val="center"/>
        </w:trPr>
        <w:tc>
          <w:tcPr>
            <w:tcW w:w="2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color w:val="000000"/>
                <w:sz w:val="32"/>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color w:val="000000"/>
                <w:sz w:val="32"/>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color w:val="000000"/>
                <w:sz w:val="3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color w:val="000000"/>
                <w:sz w:val="32"/>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color w:val="000000"/>
                <w:sz w:val="32"/>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color w:val="000000"/>
                <w:sz w:val="32"/>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color w:val="000000"/>
                <w:sz w:val="32"/>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color w:val="000000"/>
                <w:sz w:val="32"/>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color w:val="000000"/>
                <w:sz w:val="32"/>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color w:val="000000"/>
                <w:sz w:val="32"/>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color w:val="000000"/>
                <w:sz w:val="32"/>
              </w:rPr>
            </w:pP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color w:val="000000"/>
                <w:sz w:val="32"/>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color w:val="000000"/>
                <w:sz w:val="32"/>
              </w:rPr>
            </w:pPr>
          </w:p>
        </w:tc>
      </w:tr>
      <w:tr w:rsidR="00694AA0" w:rsidTr="00411BDE">
        <w:trPr>
          <w:trHeight w:hRule="exact" w:val="459"/>
          <w:jc w:val="center"/>
        </w:trPr>
        <w:tc>
          <w:tcPr>
            <w:tcW w:w="2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color w:val="000000"/>
                <w:sz w:val="32"/>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r>
      <w:tr w:rsidR="00694AA0" w:rsidTr="00411BDE">
        <w:trPr>
          <w:trHeight w:hRule="exact" w:val="459"/>
          <w:jc w:val="center"/>
        </w:trPr>
        <w:tc>
          <w:tcPr>
            <w:tcW w:w="2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color w:val="000000"/>
                <w:sz w:val="32"/>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r>
      <w:tr w:rsidR="00694AA0" w:rsidTr="00411BDE">
        <w:trPr>
          <w:trHeight w:hRule="exact" w:val="459"/>
          <w:jc w:val="center"/>
        </w:trPr>
        <w:tc>
          <w:tcPr>
            <w:tcW w:w="2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color w:val="000000"/>
                <w:sz w:val="32"/>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r>
      <w:tr w:rsidR="00694AA0" w:rsidTr="00411BDE">
        <w:trPr>
          <w:trHeight w:hRule="exact" w:val="459"/>
          <w:jc w:val="center"/>
        </w:trPr>
        <w:tc>
          <w:tcPr>
            <w:tcW w:w="2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color w:val="000000"/>
                <w:sz w:val="32"/>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r>
      <w:tr w:rsidR="00694AA0" w:rsidTr="00411BDE">
        <w:trPr>
          <w:trHeight w:hRule="exact" w:val="459"/>
          <w:jc w:val="center"/>
        </w:trPr>
        <w:tc>
          <w:tcPr>
            <w:tcW w:w="2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color w:val="000000"/>
                <w:sz w:val="32"/>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r>
      <w:tr w:rsidR="00694AA0" w:rsidTr="00411BDE">
        <w:trPr>
          <w:trHeight w:hRule="exact" w:val="459"/>
          <w:jc w:val="center"/>
        </w:trPr>
        <w:tc>
          <w:tcPr>
            <w:tcW w:w="2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color w:val="000000"/>
                <w:sz w:val="32"/>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r>
      <w:tr w:rsidR="00694AA0" w:rsidTr="00411BDE">
        <w:trPr>
          <w:trHeight w:hRule="exact" w:val="459"/>
          <w:jc w:val="center"/>
        </w:trPr>
        <w:tc>
          <w:tcPr>
            <w:tcW w:w="2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color w:val="000000"/>
                <w:sz w:val="32"/>
              </w:rPr>
            </w:pPr>
          </w:p>
        </w:tc>
        <w:tc>
          <w:tcPr>
            <w:tcW w:w="3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r>
      <w:tr w:rsidR="00694AA0" w:rsidTr="00411BDE">
        <w:trPr>
          <w:trHeight w:hRule="exact" w:val="459"/>
          <w:jc w:val="center"/>
        </w:trPr>
        <w:tc>
          <w:tcPr>
            <w:tcW w:w="3117" w:type="pct"/>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jc w:val="center"/>
              <w:rPr>
                <w:rFonts w:ascii="仿宋" w:eastAsia="仿宋" w:hAnsi="宋体"/>
                <w:color w:val="000000"/>
                <w:sz w:val="32"/>
              </w:rPr>
            </w:pPr>
            <w:r>
              <w:rPr>
                <w:rFonts w:ascii="仿宋" w:eastAsia="仿宋" w:hAnsi="宋体"/>
                <w:color w:val="000000"/>
                <w:sz w:val="32"/>
              </w:rPr>
              <w:t>合计</w:t>
            </w:r>
          </w:p>
        </w:tc>
        <w:tc>
          <w:tcPr>
            <w:tcW w:w="4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94AA0" w:rsidRDefault="00694AA0" w:rsidP="003506DF">
            <w:pPr>
              <w:snapToGrid w:val="0"/>
              <w:spacing w:line="360" w:lineRule="exact"/>
              <w:rPr>
                <w:rFonts w:ascii="仿宋" w:eastAsia="仿宋" w:hAnsi="宋体"/>
                <w:color w:val="000000"/>
                <w:sz w:val="32"/>
              </w:rPr>
            </w:pPr>
          </w:p>
        </w:tc>
      </w:tr>
    </w:tbl>
    <w:p w:rsidR="00694AA0" w:rsidRPr="00CC34B0" w:rsidRDefault="00694AA0" w:rsidP="00694AA0">
      <w:pPr>
        <w:spacing w:line="560" w:lineRule="exact"/>
        <w:jc w:val="left"/>
        <w:rPr>
          <w:sz w:val="18"/>
        </w:rPr>
      </w:pPr>
    </w:p>
    <w:p w:rsidR="002B6464" w:rsidRPr="00286C3D" w:rsidRDefault="002B6464" w:rsidP="00694AA0">
      <w:pPr>
        <w:ind w:firstLineChars="200" w:firstLine="640"/>
        <w:jc w:val="left"/>
        <w:rPr>
          <w:sz w:val="32"/>
          <w:szCs w:val="32"/>
        </w:rPr>
      </w:pPr>
    </w:p>
    <w:sectPr w:rsidR="002B6464" w:rsidRPr="00286C3D" w:rsidSect="00694AA0">
      <w:headerReference w:type="default" r:id="rId7"/>
      <w:footerReference w:type="even" r:id="rId8"/>
      <w:footerReference w:type="default" r:id="rId9"/>
      <w:pgSz w:w="11906" w:h="16838" w:code="9"/>
      <w:pgMar w:top="1304" w:right="1474" w:bottom="1304" w:left="147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90C" w:rsidRDefault="00DA390C">
      <w:r>
        <w:separator/>
      </w:r>
    </w:p>
  </w:endnote>
  <w:endnote w:type="continuationSeparator" w:id="0">
    <w:p w:rsidR="00DA390C" w:rsidRDefault="00DA39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54A" w:rsidRDefault="009B2428" w:rsidP="002B6464">
    <w:pPr>
      <w:pStyle w:val="a4"/>
      <w:framePr w:wrap="around" w:vAnchor="text" w:hAnchor="margin" w:xAlign="center" w:y="1"/>
      <w:rPr>
        <w:rStyle w:val="a5"/>
      </w:rPr>
    </w:pPr>
    <w:r>
      <w:rPr>
        <w:rStyle w:val="a5"/>
      </w:rPr>
      <w:fldChar w:fldCharType="begin"/>
    </w:r>
    <w:r w:rsidR="004E754A">
      <w:rPr>
        <w:rStyle w:val="a5"/>
      </w:rPr>
      <w:instrText xml:space="preserve">PAGE  </w:instrText>
    </w:r>
    <w:r>
      <w:rPr>
        <w:rStyle w:val="a5"/>
      </w:rPr>
      <w:fldChar w:fldCharType="end"/>
    </w:r>
  </w:p>
  <w:p w:rsidR="004E754A" w:rsidRDefault="004E754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54A" w:rsidRPr="00CA786C" w:rsidRDefault="009B2428" w:rsidP="002B6464">
    <w:pPr>
      <w:pStyle w:val="a4"/>
      <w:framePr w:wrap="around" w:vAnchor="text" w:hAnchor="margin" w:xAlign="center" w:y="1"/>
      <w:rPr>
        <w:rStyle w:val="a5"/>
        <w:b/>
        <w:sz w:val="24"/>
        <w:szCs w:val="24"/>
      </w:rPr>
    </w:pPr>
    <w:r w:rsidRPr="00CA786C">
      <w:rPr>
        <w:rStyle w:val="a5"/>
        <w:b/>
        <w:sz w:val="24"/>
        <w:szCs w:val="24"/>
      </w:rPr>
      <w:fldChar w:fldCharType="begin"/>
    </w:r>
    <w:r w:rsidR="004E754A" w:rsidRPr="00CA786C">
      <w:rPr>
        <w:rStyle w:val="a5"/>
        <w:b/>
        <w:sz w:val="24"/>
        <w:szCs w:val="24"/>
      </w:rPr>
      <w:instrText xml:space="preserve">PAGE  </w:instrText>
    </w:r>
    <w:r w:rsidRPr="00CA786C">
      <w:rPr>
        <w:rStyle w:val="a5"/>
        <w:b/>
        <w:sz w:val="24"/>
        <w:szCs w:val="24"/>
      </w:rPr>
      <w:fldChar w:fldCharType="separate"/>
    </w:r>
    <w:r w:rsidR="00967E83">
      <w:rPr>
        <w:rStyle w:val="a5"/>
        <w:b/>
        <w:noProof/>
        <w:sz w:val="24"/>
        <w:szCs w:val="24"/>
      </w:rPr>
      <w:t>- 20 -</w:t>
    </w:r>
    <w:r w:rsidRPr="00CA786C">
      <w:rPr>
        <w:rStyle w:val="a5"/>
        <w:b/>
        <w:sz w:val="24"/>
        <w:szCs w:val="24"/>
      </w:rPr>
      <w:fldChar w:fldCharType="end"/>
    </w:r>
  </w:p>
  <w:p w:rsidR="004E754A" w:rsidRDefault="004E754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90C" w:rsidRDefault="00DA390C">
      <w:r>
        <w:separator/>
      </w:r>
    </w:p>
  </w:footnote>
  <w:footnote w:type="continuationSeparator" w:id="0">
    <w:p w:rsidR="00DA390C" w:rsidRDefault="00DA39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54A" w:rsidRDefault="004E754A" w:rsidP="00872B49">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75A75"/>
    <w:multiLevelType w:val="hybridMultilevel"/>
    <w:tmpl w:val="E792499A"/>
    <w:lvl w:ilvl="0" w:tplc="01F6837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786C1F38"/>
    <w:multiLevelType w:val="hybridMultilevel"/>
    <w:tmpl w:val="A3D243E4"/>
    <w:lvl w:ilvl="0" w:tplc="B782AD0E">
      <w:start w:val="1"/>
      <w:numFmt w:val="japaneseCounting"/>
      <w:lvlText w:val="(%1)"/>
      <w:lvlJc w:val="left"/>
      <w:pPr>
        <w:ind w:left="1930" w:hanging="12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2550"/>
    <w:rsid w:val="00001110"/>
    <w:rsid w:val="00003599"/>
    <w:rsid w:val="00004235"/>
    <w:rsid w:val="000058F4"/>
    <w:rsid w:val="00015D93"/>
    <w:rsid w:val="000175CC"/>
    <w:rsid w:val="0003075E"/>
    <w:rsid w:val="000412E6"/>
    <w:rsid w:val="00050133"/>
    <w:rsid w:val="00051BFF"/>
    <w:rsid w:val="00052B1D"/>
    <w:rsid w:val="0005607B"/>
    <w:rsid w:val="000633D0"/>
    <w:rsid w:val="00066895"/>
    <w:rsid w:val="00066CA6"/>
    <w:rsid w:val="00070E09"/>
    <w:rsid w:val="00085E9F"/>
    <w:rsid w:val="00094E66"/>
    <w:rsid w:val="000A5110"/>
    <w:rsid w:val="000A77F9"/>
    <w:rsid w:val="000B083C"/>
    <w:rsid w:val="000B0D96"/>
    <w:rsid w:val="000B4561"/>
    <w:rsid w:val="000B6BAD"/>
    <w:rsid w:val="000C000B"/>
    <w:rsid w:val="000C2108"/>
    <w:rsid w:val="000C3804"/>
    <w:rsid w:val="000C6D99"/>
    <w:rsid w:val="000C6ECE"/>
    <w:rsid w:val="000E4A19"/>
    <w:rsid w:val="000E69EB"/>
    <w:rsid w:val="000E7AEE"/>
    <w:rsid w:val="000F1F4C"/>
    <w:rsid w:val="000F2010"/>
    <w:rsid w:val="000F60FF"/>
    <w:rsid w:val="00112EA9"/>
    <w:rsid w:val="001144B3"/>
    <w:rsid w:val="00141E80"/>
    <w:rsid w:val="00144EFC"/>
    <w:rsid w:val="001460CD"/>
    <w:rsid w:val="001530A5"/>
    <w:rsid w:val="00156C00"/>
    <w:rsid w:val="001608A5"/>
    <w:rsid w:val="001739AA"/>
    <w:rsid w:val="00196A6C"/>
    <w:rsid w:val="001B392B"/>
    <w:rsid w:val="001B3C7C"/>
    <w:rsid w:val="001C2310"/>
    <w:rsid w:val="001C4883"/>
    <w:rsid w:val="001D4D32"/>
    <w:rsid w:val="001D5346"/>
    <w:rsid w:val="001D761C"/>
    <w:rsid w:val="001E1802"/>
    <w:rsid w:val="001E216F"/>
    <w:rsid w:val="001E7954"/>
    <w:rsid w:val="0020159D"/>
    <w:rsid w:val="00202550"/>
    <w:rsid w:val="002112F4"/>
    <w:rsid w:val="002147ED"/>
    <w:rsid w:val="002172C9"/>
    <w:rsid w:val="00224E54"/>
    <w:rsid w:val="002308DE"/>
    <w:rsid w:val="00232186"/>
    <w:rsid w:val="00235035"/>
    <w:rsid w:val="00244028"/>
    <w:rsid w:val="0024542A"/>
    <w:rsid w:val="0025259E"/>
    <w:rsid w:val="0026190F"/>
    <w:rsid w:val="0026207F"/>
    <w:rsid w:val="002659E2"/>
    <w:rsid w:val="00277D21"/>
    <w:rsid w:val="002815C8"/>
    <w:rsid w:val="00283259"/>
    <w:rsid w:val="00286C3D"/>
    <w:rsid w:val="00295CEB"/>
    <w:rsid w:val="002B1D4F"/>
    <w:rsid w:val="002B6464"/>
    <w:rsid w:val="002C35BE"/>
    <w:rsid w:val="002D11B9"/>
    <w:rsid w:val="002D7190"/>
    <w:rsid w:val="002D7CE3"/>
    <w:rsid w:val="002E0E7E"/>
    <w:rsid w:val="00300509"/>
    <w:rsid w:val="00320B68"/>
    <w:rsid w:val="003274B3"/>
    <w:rsid w:val="00335772"/>
    <w:rsid w:val="00341149"/>
    <w:rsid w:val="00343143"/>
    <w:rsid w:val="00356E91"/>
    <w:rsid w:val="00361D47"/>
    <w:rsid w:val="00367708"/>
    <w:rsid w:val="00375C5B"/>
    <w:rsid w:val="003839D9"/>
    <w:rsid w:val="00390647"/>
    <w:rsid w:val="003B2369"/>
    <w:rsid w:val="003B2F2E"/>
    <w:rsid w:val="003C2B01"/>
    <w:rsid w:val="003C6770"/>
    <w:rsid w:val="003D44B7"/>
    <w:rsid w:val="003E1A12"/>
    <w:rsid w:val="003E7BF4"/>
    <w:rsid w:val="003F038F"/>
    <w:rsid w:val="0040739C"/>
    <w:rsid w:val="00411BDE"/>
    <w:rsid w:val="004170DA"/>
    <w:rsid w:val="0042201B"/>
    <w:rsid w:val="00427676"/>
    <w:rsid w:val="00437CDF"/>
    <w:rsid w:val="004547FD"/>
    <w:rsid w:val="00477EF7"/>
    <w:rsid w:val="004801B9"/>
    <w:rsid w:val="00480201"/>
    <w:rsid w:val="00490AA4"/>
    <w:rsid w:val="0049488C"/>
    <w:rsid w:val="0049591D"/>
    <w:rsid w:val="004B3B6E"/>
    <w:rsid w:val="004D0201"/>
    <w:rsid w:val="004D368A"/>
    <w:rsid w:val="004E022D"/>
    <w:rsid w:val="004E12FF"/>
    <w:rsid w:val="004E754A"/>
    <w:rsid w:val="004F3559"/>
    <w:rsid w:val="004F5B63"/>
    <w:rsid w:val="005234AD"/>
    <w:rsid w:val="00537B32"/>
    <w:rsid w:val="00540601"/>
    <w:rsid w:val="00547FEC"/>
    <w:rsid w:val="005558D3"/>
    <w:rsid w:val="00563166"/>
    <w:rsid w:val="005632D8"/>
    <w:rsid w:val="00564DB9"/>
    <w:rsid w:val="00566618"/>
    <w:rsid w:val="005839EC"/>
    <w:rsid w:val="00583CAF"/>
    <w:rsid w:val="00584A96"/>
    <w:rsid w:val="00587D31"/>
    <w:rsid w:val="00594D6B"/>
    <w:rsid w:val="005A3DB3"/>
    <w:rsid w:val="005A5233"/>
    <w:rsid w:val="005B2DE8"/>
    <w:rsid w:val="005D056B"/>
    <w:rsid w:val="005D523C"/>
    <w:rsid w:val="005D6E6B"/>
    <w:rsid w:val="005D6FD9"/>
    <w:rsid w:val="0060015F"/>
    <w:rsid w:val="0060679C"/>
    <w:rsid w:val="0060710C"/>
    <w:rsid w:val="00610545"/>
    <w:rsid w:val="0061796F"/>
    <w:rsid w:val="00623421"/>
    <w:rsid w:val="0062623E"/>
    <w:rsid w:val="006308B7"/>
    <w:rsid w:val="00632738"/>
    <w:rsid w:val="0063475A"/>
    <w:rsid w:val="00635F26"/>
    <w:rsid w:val="00637765"/>
    <w:rsid w:val="00646A3B"/>
    <w:rsid w:val="006525B3"/>
    <w:rsid w:val="00676D1D"/>
    <w:rsid w:val="006845DB"/>
    <w:rsid w:val="0068596D"/>
    <w:rsid w:val="00685FC1"/>
    <w:rsid w:val="006923FE"/>
    <w:rsid w:val="00693045"/>
    <w:rsid w:val="00694831"/>
    <w:rsid w:val="00694AA0"/>
    <w:rsid w:val="006960C1"/>
    <w:rsid w:val="0069637A"/>
    <w:rsid w:val="006A4067"/>
    <w:rsid w:val="006A4EE9"/>
    <w:rsid w:val="006C1A49"/>
    <w:rsid w:val="006C5BAC"/>
    <w:rsid w:val="006E73F7"/>
    <w:rsid w:val="006F362F"/>
    <w:rsid w:val="006F69F5"/>
    <w:rsid w:val="006F70B3"/>
    <w:rsid w:val="00700613"/>
    <w:rsid w:val="00700D5F"/>
    <w:rsid w:val="00711072"/>
    <w:rsid w:val="0071235E"/>
    <w:rsid w:val="007129DE"/>
    <w:rsid w:val="007179D6"/>
    <w:rsid w:val="00721BA4"/>
    <w:rsid w:val="00723D47"/>
    <w:rsid w:val="00731C69"/>
    <w:rsid w:val="00735F27"/>
    <w:rsid w:val="007365ED"/>
    <w:rsid w:val="0075231D"/>
    <w:rsid w:val="00754D59"/>
    <w:rsid w:val="00760065"/>
    <w:rsid w:val="00761310"/>
    <w:rsid w:val="00766E05"/>
    <w:rsid w:val="00773E44"/>
    <w:rsid w:val="007771F9"/>
    <w:rsid w:val="007820F9"/>
    <w:rsid w:val="00783883"/>
    <w:rsid w:val="007916FA"/>
    <w:rsid w:val="007938B0"/>
    <w:rsid w:val="00795BC7"/>
    <w:rsid w:val="007A3CC3"/>
    <w:rsid w:val="007C4218"/>
    <w:rsid w:val="007D049C"/>
    <w:rsid w:val="007E565C"/>
    <w:rsid w:val="007F5EBB"/>
    <w:rsid w:val="00815680"/>
    <w:rsid w:val="00816743"/>
    <w:rsid w:val="0083410B"/>
    <w:rsid w:val="008430E5"/>
    <w:rsid w:val="008456FE"/>
    <w:rsid w:val="00846A1C"/>
    <w:rsid w:val="00856240"/>
    <w:rsid w:val="00872B49"/>
    <w:rsid w:val="0088538B"/>
    <w:rsid w:val="008A2513"/>
    <w:rsid w:val="008A37AD"/>
    <w:rsid w:val="008A38C5"/>
    <w:rsid w:val="008A7871"/>
    <w:rsid w:val="008B3A4F"/>
    <w:rsid w:val="008C177B"/>
    <w:rsid w:val="008C460C"/>
    <w:rsid w:val="008D42D3"/>
    <w:rsid w:val="008E627F"/>
    <w:rsid w:val="008E7ADD"/>
    <w:rsid w:val="008F0502"/>
    <w:rsid w:val="008F6818"/>
    <w:rsid w:val="00901161"/>
    <w:rsid w:val="00904691"/>
    <w:rsid w:val="00911AF1"/>
    <w:rsid w:val="00916201"/>
    <w:rsid w:val="0092383B"/>
    <w:rsid w:val="009318D0"/>
    <w:rsid w:val="009325FD"/>
    <w:rsid w:val="0093455B"/>
    <w:rsid w:val="00936B36"/>
    <w:rsid w:val="00942929"/>
    <w:rsid w:val="009520D9"/>
    <w:rsid w:val="00954A6C"/>
    <w:rsid w:val="009558A7"/>
    <w:rsid w:val="009606BA"/>
    <w:rsid w:val="00960FA1"/>
    <w:rsid w:val="00966019"/>
    <w:rsid w:val="0096700D"/>
    <w:rsid w:val="00967E83"/>
    <w:rsid w:val="00975ECA"/>
    <w:rsid w:val="00982292"/>
    <w:rsid w:val="00986A53"/>
    <w:rsid w:val="00991BF7"/>
    <w:rsid w:val="00992EF1"/>
    <w:rsid w:val="009964F3"/>
    <w:rsid w:val="009B2428"/>
    <w:rsid w:val="009B7C66"/>
    <w:rsid w:val="009C0E0D"/>
    <w:rsid w:val="009C2694"/>
    <w:rsid w:val="009C3FA7"/>
    <w:rsid w:val="009C46C1"/>
    <w:rsid w:val="009C53B3"/>
    <w:rsid w:val="009E2D0D"/>
    <w:rsid w:val="009E384F"/>
    <w:rsid w:val="009E6144"/>
    <w:rsid w:val="009E76DE"/>
    <w:rsid w:val="009F219B"/>
    <w:rsid w:val="009F271A"/>
    <w:rsid w:val="009F4312"/>
    <w:rsid w:val="009F608C"/>
    <w:rsid w:val="00A0494F"/>
    <w:rsid w:val="00A067AA"/>
    <w:rsid w:val="00A11E00"/>
    <w:rsid w:val="00A20E55"/>
    <w:rsid w:val="00A220E4"/>
    <w:rsid w:val="00A25C00"/>
    <w:rsid w:val="00A44E87"/>
    <w:rsid w:val="00A6090D"/>
    <w:rsid w:val="00A71F23"/>
    <w:rsid w:val="00A71FDF"/>
    <w:rsid w:val="00A72ED3"/>
    <w:rsid w:val="00A73FAE"/>
    <w:rsid w:val="00A74B84"/>
    <w:rsid w:val="00A779F7"/>
    <w:rsid w:val="00A82125"/>
    <w:rsid w:val="00A830CE"/>
    <w:rsid w:val="00A833D2"/>
    <w:rsid w:val="00A84E43"/>
    <w:rsid w:val="00A95060"/>
    <w:rsid w:val="00AA15BD"/>
    <w:rsid w:val="00AB4A91"/>
    <w:rsid w:val="00AC0DDA"/>
    <w:rsid w:val="00AC5C72"/>
    <w:rsid w:val="00AF127E"/>
    <w:rsid w:val="00B12B7E"/>
    <w:rsid w:val="00B21DFC"/>
    <w:rsid w:val="00B21EAF"/>
    <w:rsid w:val="00B30CAB"/>
    <w:rsid w:val="00B31D4E"/>
    <w:rsid w:val="00B36D80"/>
    <w:rsid w:val="00B504FC"/>
    <w:rsid w:val="00B518FF"/>
    <w:rsid w:val="00B534E9"/>
    <w:rsid w:val="00B6051C"/>
    <w:rsid w:val="00B70913"/>
    <w:rsid w:val="00B74998"/>
    <w:rsid w:val="00B8159A"/>
    <w:rsid w:val="00B869F7"/>
    <w:rsid w:val="00BA22BF"/>
    <w:rsid w:val="00BA58C6"/>
    <w:rsid w:val="00BA59FF"/>
    <w:rsid w:val="00BB1552"/>
    <w:rsid w:val="00BB3448"/>
    <w:rsid w:val="00BB6385"/>
    <w:rsid w:val="00BC1D4D"/>
    <w:rsid w:val="00BC79B6"/>
    <w:rsid w:val="00BD3578"/>
    <w:rsid w:val="00BF6592"/>
    <w:rsid w:val="00BF728E"/>
    <w:rsid w:val="00C06622"/>
    <w:rsid w:val="00C07942"/>
    <w:rsid w:val="00C147D7"/>
    <w:rsid w:val="00C178B7"/>
    <w:rsid w:val="00C25393"/>
    <w:rsid w:val="00C32CD2"/>
    <w:rsid w:val="00C366B3"/>
    <w:rsid w:val="00C37722"/>
    <w:rsid w:val="00C40363"/>
    <w:rsid w:val="00C46114"/>
    <w:rsid w:val="00C46302"/>
    <w:rsid w:val="00C47129"/>
    <w:rsid w:val="00C47E6F"/>
    <w:rsid w:val="00C47E97"/>
    <w:rsid w:val="00C52E86"/>
    <w:rsid w:val="00C565B0"/>
    <w:rsid w:val="00C641BD"/>
    <w:rsid w:val="00C6480F"/>
    <w:rsid w:val="00C70A2B"/>
    <w:rsid w:val="00C73366"/>
    <w:rsid w:val="00C74306"/>
    <w:rsid w:val="00C7453D"/>
    <w:rsid w:val="00C7771D"/>
    <w:rsid w:val="00C84AEE"/>
    <w:rsid w:val="00C93075"/>
    <w:rsid w:val="00C96766"/>
    <w:rsid w:val="00CA0E16"/>
    <w:rsid w:val="00CA406A"/>
    <w:rsid w:val="00CA786C"/>
    <w:rsid w:val="00CB6A3C"/>
    <w:rsid w:val="00CD31A0"/>
    <w:rsid w:val="00CD5732"/>
    <w:rsid w:val="00CF0A6A"/>
    <w:rsid w:val="00CF0A7F"/>
    <w:rsid w:val="00CF7F11"/>
    <w:rsid w:val="00D005BD"/>
    <w:rsid w:val="00D22EA6"/>
    <w:rsid w:val="00D31F9A"/>
    <w:rsid w:val="00D35D9E"/>
    <w:rsid w:val="00D4392E"/>
    <w:rsid w:val="00D47CB6"/>
    <w:rsid w:val="00D65630"/>
    <w:rsid w:val="00D66C38"/>
    <w:rsid w:val="00D7661E"/>
    <w:rsid w:val="00D76EF1"/>
    <w:rsid w:val="00D851D5"/>
    <w:rsid w:val="00D853B4"/>
    <w:rsid w:val="00D85F2F"/>
    <w:rsid w:val="00D876FD"/>
    <w:rsid w:val="00D921B9"/>
    <w:rsid w:val="00D9227C"/>
    <w:rsid w:val="00D95EF9"/>
    <w:rsid w:val="00D95FB7"/>
    <w:rsid w:val="00DA390C"/>
    <w:rsid w:val="00DA7E11"/>
    <w:rsid w:val="00DB11E4"/>
    <w:rsid w:val="00DB13A6"/>
    <w:rsid w:val="00DB2A76"/>
    <w:rsid w:val="00DD1370"/>
    <w:rsid w:val="00DE185A"/>
    <w:rsid w:val="00DE2DC8"/>
    <w:rsid w:val="00DE751C"/>
    <w:rsid w:val="00DE76F8"/>
    <w:rsid w:val="00DF64E4"/>
    <w:rsid w:val="00E1074D"/>
    <w:rsid w:val="00E17856"/>
    <w:rsid w:val="00E2014D"/>
    <w:rsid w:val="00E2019F"/>
    <w:rsid w:val="00E229FF"/>
    <w:rsid w:val="00E242BF"/>
    <w:rsid w:val="00E342AC"/>
    <w:rsid w:val="00E434DB"/>
    <w:rsid w:val="00E50413"/>
    <w:rsid w:val="00E50BD6"/>
    <w:rsid w:val="00E56121"/>
    <w:rsid w:val="00E65CF9"/>
    <w:rsid w:val="00E7414F"/>
    <w:rsid w:val="00E76B99"/>
    <w:rsid w:val="00E77150"/>
    <w:rsid w:val="00E8479B"/>
    <w:rsid w:val="00E8739A"/>
    <w:rsid w:val="00E943B0"/>
    <w:rsid w:val="00EB1A00"/>
    <w:rsid w:val="00EB2ABF"/>
    <w:rsid w:val="00EC02AE"/>
    <w:rsid w:val="00ED35C4"/>
    <w:rsid w:val="00ED789B"/>
    <w:rsid w:val="00ED7DB7"/>
    <w:rsid w:val="00EE55F3"/>
    <w:rsid w:val="00EE6FE5"/>
    <w:rsid w:val="00F063FD"/>
    <w:rsid w:val="00F17AA3"/>
    <w:rsid w:val="00F22FA5"/>
    <w:rsid w:val="00F2337F"/>
    <w:rsid w:val="00F25992"/>
    <w:rsid w:val="00F25A61"/>
    <w:rsid w:val="00F303F9"/>
    <w:rsid w:val="00F33984"/>
    <w:rsid w:val="00F40709"/>
    <w:rsid w:val="00F437CA"/>
    <w:rsid w:val="00F46AA6"/>
    <w:rsid w:val="00F72BE0"/>
    <w:rsid w:val="00F806E5"/>
    <w:rsid w:val="00F903CE"/>
    <w:rsid w:val="00F931EB"/>
    <w:rsid w:val="00F941D3"/>
    <w:rsid w:val="00F958A6"/>
    <w:rsid w:val="00FA1869"/>
    <w:rsid w:val="00FA3532"/>
    <w:rsid w:val="00FA60F5"/>
    <w:rsid w:val="00FB0B8F"/>
    <w:rsid w:val="00FB0DC8"/>
    <w:rsid w:val="00FB2D40"/>
    <w:rsid w:val="00FD23B8"/>
    <w:rsid w:val="00FD3488"/>
    <w:rsid w:val="00FE4A8D"/>
    <w:rsid w:val="00FF52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09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6090D"/>
    <w:pPr>
      <w:widowControl/>
      <w:spacing w:before="100" w:beforeAutospacing="1" w:after="100" w:afterAutospacing="1"/>
      <w:jc w:val="left"/>
    </w:pPr>
    <w:rPr>
      <w:rFonts w:ascii="宋体" w:hAnsi="宋体" w:cs="宋体"/>
      <w:kern w:val="0"/>
      <w:sz w:val="24"/>
    </w:rPr>
  </w:style>
  <w:style w:type="paragraph" w:styleId="a4">
    <w:name w:val="footer"/>
    <w:basedOn w:val="a"/>
    <w:rsid w:val="00A6090D"/>
    <w:pPr>
      <w:tabs>
        <w:tab w:val="center" w:pos="4153"/>
        <w:tab w:val="right" w:pos="8306"/>
      </w:tabs>
      <w:snapToGrid w:val="0"/>
      <w:jc w:val="left"/>
    </w:pPr>
    <w:rPr>
      <w:sz w:val="18"/>
      <w:szCs w:val="18"/>
    </w:rPr>
  </w:style>
  <w:style w:type="character" w:styleId="a5">
    <w:name w:val="page number"/>
    <w:basedOn w:val="a0"/>
    <w:rsid w:val="00A6090D"/>
  </w:style>
  <w:style w:type="paragraph" w:styleId="a6">
    <w:name w:val="header"/>
    <w:basedOn w:val="a"/>
    <w:rsid w:val="00A6090D"/>
    <w:pPr>
      <w:pBdr>
        <w:bottom w:val="single" w:sz="6" w:space="1" w:color="auto"/>
      </w:pBdr>
      <w:tabs>
        <w:tab w:val="center" w:pos="4153"/>
        <w:tab w:val="right" w:pos="8306"/>
      </w:tabs>
      <w:snapToGrid w:val="0"/>
      <w:jc w:val="center"/>
    </w:pPr>
    <w:rPr>
      <w:sz w:val="18"/>
      <w:szCs w:val="18"/>
    </w:rPr>
  </w:style>
  <w:style w:type="character" w:customStyle="1" w:styleId="CharChar">
    <w:name w:val="Char Char"/>
    <w:basedOn w:val="a0"/>
    <w:rsid w:val="00A6090D"/>
    <w:rPr>
      <w:kern w:val="2"/>
      <w:sz w:val="18"/>
      <w:szCs w:val="18"/>
    </w:rPr>
  </w:style>
  <w:style w:type="paragraph" w:customStyle="1" w:styleId="Char">
    <w:name w:val="Char"/>
    <w:basedOn w:val="a"/>
    <w:autoRedefine/>
    <w:rsid w:val="00D22EA6"/>
    <w:pPr>
      <w:ind w:firstLineChars="257" w:firstLine="617"/>
    </w:pPr>
    <w:rPr>
      <w:rFonts w:ascii="仿宋_GB2312" w:eastAsia="仿宋_GB2312" w:hAnsi="Tahoma" w:cs="Arial"/>
      <w:sz w:val="24"/>
    </w:rPr>
  </w:style>
  <w:style w:type="table" w:styleId="a7">
    <w:name w:val="Table Grid"/>
    <w:basedOn w:val="a1"/>
    <w:rsid w:val="00E201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rsid w:val="00BF728E"/>
    <w:pPr>
      <w:ind w:leftChars="2500" w:left="100"/>
    </w:pPr>
  </w:style>
  <w:style w:type="character" w:styleId="a9">
    <w:name w:val="Hyperlink"/>
    <w:basedOn w:val="a0"/>
    <w:rsid w:val="00E342AC"/>
    <w:rPr>
      <w:color w:val="0000FF"/>
      <w:u w:val="single"/>
    </w:rPr>
  </w:style>
  <w:style w:type="character" w:styleId="aa">
    <w:name w:val="FollowedHyperlink"/>
    <w:basedOn w:val="a0"/>
    <w:rsid w:val="0063475A"/>
    <w:rPr>
      <w:color w:val="800080"/>
      <w:u w:val="single"/>
    </w:rPr>
  </w:style>
  <w:style w:type="paragraph" w:customStyle="1" w:styleId="Char1">
    <w:name w:val="Char1"/>
    <w:basedOn w:val="a"/>
    <w:rsid w:val="00E1074D"/>
    <w:pPr>
      <w:widowControl/>
      <w:spacing w:after="160" w:line="240" w:lineRule="exact"/>
      <w:jc w:val="left"/>
    </w:pPr>
    <w:rPr>
      <w:rFonts w:ascii="Arial" w:eastAsia="Times New Roman" w:hAnsi="Arial" w:cs="Verdana"/>
      <w:b/>
      <w:kern w:val="0"/>
      <w:sz w:val="24"/>
      <w:szCs w:val="20"/>
      <w:lang w:eastAsia="en-US"/>
    </w:rPr>
  </w:style>
  <w:style w:type="paragraph" w:styleId="ab">
    <w:name w:val="List Paragraph"/>
    <w:basedOn w:val="a"/>
    <w:uiPriority w:val="34"/>
    <w:qFormat/>
    <w:rsid w:val="007179D6"/>
    <w:pPr>
      <w:ind w:firstLineChars="200" w:firstLine="420"/>
    </w:pPr>
  </w:style>
</w:styles>
</file>

<file path=word/webSettings.xml><?xml version="1.0" encoding="utf-8"?>
<w:webSettings xmlns:r="http://schemas.openxmlformats.org/officeDocument/2006/relationships" xmlns:w="http://schemas.openxmlformats.org/wordprocessingml/2006/main">
  <w:divs>
    <w:div w:id="3115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21</Pages>
  <Words>1174</Words>
  <Characters>6696</Characters>
  <Application>Microsoft Office Word</Application>
  <DocSecurity>0</DocSecurity>
  <Lines>55</Lines>
  <Paragraphs>15</Paragraphs>
  <ScaleCrop>false</ScaleCrop>
  <Company>SkyUN.Org</Company>
  <LinksUpToDate>false</LinksUpToDate>
  <CharactersWithSpaces>7855</CharactersWithSpaces>
  <SharedDoc>false</SharedDoc>
  <HLinks>
    <vt:vector size="6" baseType="variant">
      <vt:variant>
        <vt:i4>4849743</vt:i4>
      </vt:variant>
      <vt:variant>
        <vt:i4>0</vt:i4>
      </vt:variant>
      <vt:variant>
        <vt:i4>0</vt:i4>
      </vt:variant>
      <vt:variant>
        <vt:i4>5</vt:i4>
      </vt:variant>
      <vt:variant>
        <vt:lpwstr>http://www.scagri.gov.cn/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13</cp:revision>
  <cp:lastPrinted>2015-06-17T08:16:00Z</cp:lastPrinted>
  <dcterms:created xsi:type="dcterms:W3CDTF">2018-12-05T02:01:00Z</dcterms:created>
  <dcterms:modified xsi:type="dcterms:W3CDTF">2019-01-02T01:21:00Z</dcterms:modified>
</cp:coreProperties>
</file>