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94058" w:rsidRDefault="00804337">
      <w:pPr>
        <w:spacing w:line="560" w:lineRule="exact"/>
        <w:jc w:val="center"/>
        <w:rPr>
          <w:rFonts w:ascii="方正小标宋简体" w:eastAsia="方正小标宋简体" w:cs="方正小标宋简体"/>
          <w:sz w:val="44"/>
          <w:szCs w:val="44"/>
        </w:rPr>
      </w:pPr>
      <w:bookmarkStart w:id="0" w:name="_GoBack"/>
      <w:bookmarkEnd w:id="0"/>
      <w:r>
        <w:rPr>
          <w:rFonts w:ascii="方正小标宋简体" w:eastAsia="方正小标宋简体" w:cs="方正小标宋简体" w:hint="eastAsia"/>
          <w:sz w:val="44"/>
          <w:szCs w:val="44"/>
        </w:rPr>
        <w:t>会东县农业农村局</w:t>
      </w:r>
    </w:p>
    <w:p w:rsidR="00894058" w:rsidRDefault="00804337">
      <w:pPr>
        <w:spacing w:line="560" w:lineRule="exact"/>
        <w:jc w:val="center"/>
        <w:rPr>
          <w:rFonts w:ascii="方正小标宋简体" w:eastAsia="方正小标宋简体" w:cs="方正小标宋简体"/>
          <w:sz w:val="44"/>
          <w:szCs w:val="44"/>
        </w:rPr>
      </w:pPr>
      <w:r>
        <w:rPr>
          <w:rFonts w:ascii="方正小标宋简体" w:eastAsia="方正小标宋简体" w:cs="方正小标宋简体" w:hint="eastAsia"/>
          <w:sz w:val="44"/>
          <w:szCs w:val="44"/>
        </w:rPr>
        <w:t>农机购置补贴事项集体决策制度</w:t>
      </w:r>
    </w:p>
    <w:p w:rsidR="00894058" w:rsidRDefault="00894058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894058" w:rsidRDefault="0080433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为规范农机购置补贴重大政策决策，提高政策的权威性、科学性和公正性，根据四川省农业厅</w:t>
      </w:r>
      <w:r>
        <w:rPr>
          <w:rFonts w:ascii="仿宋_GB2312" w:eastAsia="仿宋_GB2312" w:hint="eastAsia"/>
          <w:sz w:val="32"/>
          <w:szCs w:val="32"/>
        </w:rPr>
        <w:t>，凉山州农业农村局</w:t>
      </w:r>
      <w:r>
        <w:rPr>
          <w:rFonts w:ascii="仿宋_GB2312" w:eastAsia="仿宋_GB2312" w:hint="eastAsia"/>
          <w:sz w:val="32"/>
          <w:szCs w:val="32"/>
        </w:rPr>
        <w:t>有关要求，结合</w:t>
      </w:r>
      <w:r>
        <w:rPr>
          <w:rFonts w:ascii="仿宋_GB2312" w:eastAsia="仿宋_GB2312" w:hint="eastAsia"/>
          <w:sz w:val="32"/>
          <w:szCs w:val="32"/>
        </w:rPr>
        <w:t>会东县</w:t>
      </w:r>
      <w:r>
        <w:rPr>
          <w:rFonts w:ascii="仿宋_GB2312" w:eastAsia="仿宋_GB2312" w:hint="eastAsia"/>
          <w:sz w:val="32"/>
          <w:szCs w:val="32"/>
        </w:rPr>
        <w:t>农机购置补贴实施工作实际，制定本制度。</w:t>
      </w:r>
    </w:p>
    <w:p w:rsidR="00894058" w:rsidRDefault="00804337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一、集体决策事项范围</w:t>
      </w:r>
      <w:r>
        <w:rPr>
          <w:rFonts w:eastAsia="黑体" w:hint="eastAsia"/>
          <w:sz w:val="32"/>
          <w:szCs w:val="32"/>
        </w:rPr>
        <w:t> </w:t>
      </w:r>
      <w:r>
        <w:rPr>
          <w:rFonts w:ascii="黑体" w:eastAsia="黑体" w:hAnsi="黑体" w:hint="eastAsia"/>
          <w:sz w:val="32"/>
          <w:szCs w:val="32"/>
        </w:rPr>
        <w:tab/>
      </w:r>
    </w:p>
    <w:p w:rsidR="00894058" w:rsidRDefault="0080433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</w:t>
      </w:r>
      <w:r>
        <w:rPr>
          <w:rFonts w:ascii="仿宋_GB2312" w:eastAsia="仿宋_GB2312" w:hint="eastAsia"/>
          <w:sz w:val="32"/>
          <w:szCs w:val="32"/>
        </w:rPr>
        <w:t>会东县</w:t>
      </w:r>
      <w:r>
        <w:rPr>
          <w:rFonts w:ascii="仿宋_GB2312" w:eastAsia="仿宋_GB2312" w:hint="eastAsia"/>
          <w:sz w:val="32"/>
          <w:szCs w:val="32"/>
        </w:rPr>
        <w:t>农机购置补贴实施指导意见；</w:t>
      </w:r>
    </w:p>
    <w:p w:rsidR="00894058" w:rsidRDefault="0080433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</w:t>
      </w:r>
      <w:r>
        <w:rPr>
          <w:rFonts w:ascii="仿宋_GB2312" w:eastAsia="仿宋_GB2312" w:hint="eastAsia"/>
          <w:sz w:val="32"/>
          <w:szCs w:val="32"/>
        </w:rPr>
        <w:t>二</w:t>
      </w:r>
      <w:r>
        <w:rPr>
          <w:rFonts w:ascii="仿宋_GB2312" w:eastAsia="仿宋_GB2312" w:hint="eastAsia"/>
          <w:sz w:val="32"/>
          <w:szCs w:val="32"/>
        </w:rPr>
        <w:t>）对农机购置补贴违纪违规的惩处；</w:t>
      </w:r>
    </w:p>
    <w:p w:rsidR="00894058" w:rsidRDefault="0080433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</w:t>
      </w:r>
      <w:r>
        <w:rPr>
          <w:rFonts w:ascii="仿宋_GB2312" w:eastAsia="仿宋_GB2312" w:hint="eastAsia"/>
          <w:sz w:val="32"/>
          <w:szCs w:val="32"/>
        </w:rPr>
        <w:t>三</w:t>
      </w:r>
      <w:r>
        <w:rPr>
          <w:rFonts w:ascii="仿宋_GB2312" w:eastAsia="仿宋_GB2312" w:hint="eastAsia"/>
          <w:sz w:val="32"/>
          <w:szCs w:val="32"/>
        </w:rPr>
        <w:t>）其他需要集体决策的事项。</w:t>
      </w:r>
    </w:p>
    <w:p w:rsidR="00894058" w:rsidRDefault="00804337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二、集体决策工作程序</w:t>
      </w:r>
    </w:p>
    <w:p w:rsidR="00894058" w:rsidRDefault="0080433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</w:t>
      </w:r>
      <w:r>
        <w:rPr>
          <w:rFonts w:ascii="仿宋_GB2312" w:eastAsia="仿宋_GB2312" w:hint="eastAsia"/>
          <w:sz w:val="32"/>
          <w:szCs w:val="32"/>
        </w:rPr>
        <w:t>会东县农业农村局</w:t>
      </w:r>
      <w:r>
        <w:rPr>
          <w:rFonts w:ascii="仿宋_GB2312" w:eastAsia="仿宋_GB2312" w:hint="eastAsia"/>
          <w:sz w:val="32"/>
          <w:szCs w:val="32"/>
        </w:rPr>
        <w:t>农机推广</w:t>
      </w:r>
      <w:r>
        <w:rPr>
          <w:rFonts w:ascii="仿宋_GB2312" w:eastAsia="仿宋_GB2312" w:hint="eastAsia"/>
          <w:sz w:val="32"/>
          <w:szCs w:val="32"/>
        </w:rPr>
        <w:t>股</w:t>
      </w:r>
      <w:r>
        <w:rPr>
          <w:rFonts w:ascii="仿宋_GB2312" w:eastAsia="仿宋_GB2312" w:hint="eastAsia"/>
          <w:sz w:val="32"/>
          <w:szCs w:val="32"/>
        </w:rPr>
        <w:t>负责召集农机购置补贴领导机构成员、并组织召开会议，按照议事规则进行集体研究。</w:t>
      </w:r>
    </w:p>
    <w:p w:rsidR="00894058" w:rsidRDefault="0080433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具体经办人员在会上详细介绍集体决策事项相关的法规、政策、制度规定及有关情况，提出初步意见和建议；参会人员发扬民主、认真研究讨论、积极献计献策，经充分讨论后形成集体决策的书面意见和建议。决策过程要认真做好记录，重要事项要形成会议纪要，存档备查。</w:t>
      </w:r>
    </w:p>
    <w:p w:rsidR="00894058" w:rsidRDefault="0080433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（三）集体决策形成的意见和建议报</w:t>
      </w:r>
      <w:r>
        <w:rPr>
          <w:rFonts w:ascii="仿宋_GB2312" w:eastAsia="仿宋_GB2312" w:hint="eastAsia"/>
          <w:sz w:val="32"/>
          <w:szCs w:val="32"/>
        </w:rPr>
        <w:t>会东县农业农村局</w:t>
      </w:r>
      <w:r>
        <w:rPr>
          <w:rFonts w:ascii="仿宋_GB2312" w:eastAsia="仿宋_GB2312" w:hint="eastAsia"/>
          <w:sz w:val="32"/>
          <w:szCs w:val="32"/>
        </w:rPr>
        <w:t>领导批准后执行。</w:t>
      </w:r>
    </w:p>
    <w:p w:rsidR="00894058" w:rsidRDefault="00804337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三、集体决策纪律要求</w:t>
      </w:r>
    </w:p>
    <w:p w:rsidR="00894058" w:rsidRDefault="0080433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（一）承办集体决策事项的部门和个人应严格维护集体决策的严肃性，任</w:t>
      </w:r>
      <w:r>
        <w:rPr>
          <w:rFonts w:ascii="仿宋_GB2312" w:eastAsia="仿宋_GB2312" w:hint="eastAsia"/>
          <w:sz w:val="32"/>
          <w:szCs w:val="32"/>
        </w:rPr>
        <w:t>何人不得擅自违反、改变决策结果。</w:t>
      </w:r>
    </w:p>
    <w:p w:rsidR="00894058" w:rsidRDefault="0080433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（二）参会人员及相关工作人员应严格遵守工作制度和保密纪律，严禁将集体决策过程和未执行事项泄露、告诉给农机购置补贴相关的单位、企业和个人。对违反工作制度和纪律、造成不良影响和后果的，要严肃追究相关人员的责任。</w:t>
      </w:r>
    </w:p>
    <w:p w:rsidR="00894058" w:rsidRDefault="00804337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四、本制度由</w:t>
      </w:r>
      <w:r>
        <w:rPr>
          <w:rFonts w:ascii="黑体" w:eastAsia="黑体" w:hAnsi="黑体" w:hint="eastAsia"/>
          <w:sz w:val="32"/>
          <w:szCs w:val="32"/>
        </w:rPr>
        <w:t>会东县农业农村局农机推广股</w:t>
      </w:r>
      <w:r>
        <w:rPr>
          <w:rFonts w:ascii="黑体" w:eastAsia="黑体" w:hAnsi="黑体" w:hint="eastAsia"/>
          <w:sz w:val="32"/>
          <w:szCs w:val="32"/>
        </w:rPr>
        <w:t>负责解释</w:t>
      </w:r>
    </w:p>
    <w:p w:rsidR="00894058" w:rsidRDefault="00894058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</w:p>
    <w:p w:rsidR="00894058" w:rsidRDefault="00804337">
      <w:pPr>
        <w:spacing w:line="560" w:lineRule="exact"/>
        <w:ind w:firstLineChars="200" w:firstLine="64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  </w:t>
      </w:r>
      <w:r>
        <w:rPr>
          <w:rFonts w:ascii="仿宋_GB2312" w:eastAsia="仿宋_GB2312" w:hint="eastAsia"/>
          <w:sz w:val="32"/>
          <w:szCs w:val="32"/>
        </w:rPr>
        <w:t>会东县农业农村局</w:t>
      </w:r>
      <w:r>
        <w:rPr>
          <w:rFonts w:ascii="仿宋_GB2312" w:eastAsia="仿宋_GB2312" w:hint="eastAsia"/>
          <w:sz w:val="32"/>
          <w:szCs w:val="32"/>
        </w:rPr>
        <w:t xml:space="preserve">                               20</w:t>
      </w:r>
      <w:r>
        <w:rPr>
          <w:rFonts w:ascii="仿宋_GB2312" w:eastAsia="仿宋_GB2312" w:hint="eastAsia"/>
          <w:sz w:val="32"/>
          <w:szCs w:val="32"/>
        </w:rPr>
        <w:t>20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6</w:t>
      </w:r>
      <w:r>
        <w:rPr>
          <w:rFonts w:ascii="仿宋_GB2312" w:eastAsia="仿宋_GB2312" w:hint="eastAsia"/>
          <w:sz w:val="32"/>
          <w:szCs w:val="32"/>
        </w:rPr>
        <w:t>日</w:t>
      </w:r>
    </w:p>
    <w:sectPr w:rsidR="00894058">
      <w:headerReference w:type="default" r:id="rId8"/>
      <w:footerReference w:type="even" r:id="rId9"/>
      <w:footerReference w:type="default" r:id="rId10"/>
      <w:pgSz w:w="11906" w:h="16838"/>
      <w:pgMar w:top="1985" w:right="1474" w:bottom="1701" w:left="1588" w:header="851" w:footer="992" w:gutter="0"/>
      <w:cols w:space="720"/>
      <w:docGrid w:type="lines" w:linePitch="31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4337" w:rsidRDefault="00804337">
      <w:r>
        <w:separator/>
      </w:r>
    </w:p>
  </w:endnote>
  <w:endnote w:type="continuationSeparator" w:id="0">
    <w:p w:rsidR="00804337" w:rsidRDefault="00804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default"/>
    <w:sig w:usb0="00000287" w:usb1="00000000" w:usb2="00000000" w:usb3="00000000" w:csb0="2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仿宋_GB2312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4058" w:rsidRDefault="00804337">
    <w:pPr>
      <w:pStyle w:val="a7"/>
      <w:ind w:firstLineChars="100" w:firstLine="280"/>
      <w:rPr>
        <w:sz w:val="28"/>
        <w:szCs w:val="28"/>
      </w:rPr>
    </w:pPr>
    <w:r>
      <w:rPr>
        <w:sz w:val="28"/>
        <w:szCs w:val="28"/>
      </w:rPr>
      <w:t xml:space="preserve">― </w:t>
    </w:r>
    <w:r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>
      <w:t>1</w:t>
    </w:r>
    <w:r>
      <w:rPr>
        <w:sz w:val="28"/>
        <w:szCs w:val="28"/>
      </w:rPr>
      <w:fldChar w:fldCharType="end"/>
    </w:r>
    <w:r>
      <w:rPr>
        <w:sz w:val="28"/>
        <w:szCs w:val="28"/>
      </w:rPr>
      <w:t xml:space="preserve"> ―</w:t>
    </w:r>
  </w:p>
  <w:p w:rsidR="00894058" w:rsidRDefault="00894058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4058" w:rsidRDefault="00804337">
    <w:pPr>
      <w:pStyle w:val="a7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-3.9pt;margin-top:0;width:47.3pt;height:18.15pt;z-index:251658240;mso-wrap-style:none;mso-position-horizontal:outside;mso-position-horizontal-relative:margin;mso-width-relative:page;mso-height-relative:page" filled="f" stroked="f">
          <v:textbox style="mso-fit-shape-to-text:t" inset="0,0,0,0">
            <w:txbxContent>
              <w:p w:rsidR="00894058" w:rsidRDefault="00804337">
                <w:pPr>
                  <w:snapToGrid w:val="0"/>
                  <w:rPr>
                    <w:sz w:val="28"/>
                    <w:szCs w:val="28"/>
                  </w:rPr>
                </w:pPr>
                <w:r>
                  <w:rPr>
                    <w:rFonts w:hint="eastAsia"/>
                    <w:sz w:val="28"/>
                    <w:szCs w:val="28"/>
                  </w:rPr>
                  <w:t>—</w:t>
                </w:r>
                <w:r>
                  <w:rPr>
                    <w:rFonts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/>
                    <w:sz w:val="28"/>
                    <w:szCs w:val="28"/>
                  </w:rPr>
                  <w:fldChar w:fldCharType="separate"/>
                </w:r>
                <w:r w:rsidR="00BC38BD">
                  <w:rPr>
                    <w:noProof/>
                    <w:sz w:val="28"/>
                    <w:szCs w:val="28"/>
                  </w:rPr>
                  <w:t>2</w:t>
                </w:r>
                <w:r>
                  <w:rPr>
                    <w:rFonts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4337" w:rsidRDefault="00804337">
      <w:r>
        <w:separator/>
      </w:r>
    </w:p>
  </w:footnote>
  <w:footnote w:type="continuationSeparator" w:id="0">
    <w:p w:rsidR="00804337" w:rsidRDefault="008043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4058" w:rsidRDefault="00894058">
    <w:pPr>
      <w:pStyle w:val="a8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8"/>
  <w:displayVerticalDrawingGridEvery w:val="2"/>
  <w:noPunctuationKerning/>
  <w:characterSpacingControl w:val="compressPunctuation"/>
  <w:doNotValidateAgainstSchema/>
  <w:doNotDemarcateInvalidXml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2"/>
  </w:compat>
  <w:rsids>
    <w:rsidRoot w:val="00820316"/>
    <w:rsid w:val="00001F2F"/>
    <w:rsid w:val="00002DEC"/>
    <w:rsid w:val="00004591"/>
    <w:rsid w:val="0000712E"/>
    <w:rsid w:val="000103FB"/>
    <w:rsid w:val="000119E9"/>
    <w:rsid w:val="000121FE"/>
    <w:rsid w:val="0002068C"/>
    <w:rsid w:val="000218EF"/>
    <w:rsid w:val="000255D8"/>
    <w:rsid w:val="00027885"/>
    <w:rsid w:val="000300A3"/>
    <w:rsid w:val="000303B0"/>
    <w:rsid w:val="000311A1"/>
    <w:rsid w:val="000325FB"/>
    <w:rsid w:val="0003393E"/>
    <w:rsid w:val="0003588D"/>
    <w:rsid w:val="000370DE"/>
    <w:rsid w:val="00037F18"/>
    <w:rsid w:val="00040A38"/>
    <w:rsid w:val="00041437"/>
    <w:rsid w:val="0004154C"/>
    <w:rsid w:val="000431C1"/>
    <w:rsid w:val="0004359D"/>
    <w:rsid w:val="00043EA6"/>
    <w:rsid w:val="00044996"/>
    <w:rsid w:val="000507E8"/>
    <w:rsid w:val="0005088C"/>
    <w:rsid w:val="00052BA8"/>
    <w:rsid w:val="00052E1E"/>
    <w:rsid w:val="00052E71"/>
    <w:rsid w:val="000530EF"/>
    <w:rsid w:val="000534B8"/>
    <w:rsid w:val="0005411C"/>
    <w:rsid w:val="00054CC8"/>
    <w:rsid w:val="000551BB"/>
    <w:rsid w:val="000553C8"/>
    <w:rsid w:val="000578F4"/>
    <w:rsid w:val="000610A2"/>
    <w:rsid w:val="0006299B"/>
    <w:rsid w:val="0006330A"/>
    <w:rsid w:val="000634E9"/>
    <w:rsid w:val="00065913"/>
    <w:rsid w:val="0007042A"/>
    <w:rsid w:val="0007255A"/>
    <w:rsid w:val="00075556"/>
    <w:rsid w:val="0007627C"/>
    <w:rsid w:val="00077BB1"/>
    <w:rsid w:val="0008109E"/>
    <w:rsid w:val="00081184"/>
    <w:rsid w:val="00081BCF"/>
    <w:rsid w:val="00085836"/>
    <w:rsid w:val="00086069"/>
    <w:rsid w:val="00086371"/>
    <w:rsid w:val="00093AEA"/>
    <w:rsid w:val="00095178"/>
    <w:rsid w:val="00095397"/>
    <w:rsid w:val="000971EF"/>
    <w:rsid w:val="000A20A8"/>
    <w:rsid w:val="000A30CE"/>
    <w:rsid w:val="000A4490"/>
    <w:rsid w:val="000B0B47"/>
    <w:rsid w:val="000B0FF2"/>
    <w:rsid w:val="000B1008"/>
    <w:rsid w:val="000B1FAD"/>
    <w:rsid w:val="000B2E18"/>
    <w:rsid w:val="000B3F12"/>
    <w:rsid w:val="000B55EB"/>
    <w:rsid w:val="000C02D9"/>
    <w:rsid w:val="000C1013"/>
    <w:rsid w:val="000C2BD4"/>
    <w:rsid w:val="000C38BD"/>
    <w:rsid w:val="000D2BDC"/>
    <w:rsid w:val="000D3544"/>
    <w:rsid w:val="000D61CF"/>
    <w:rsid w:val="000D79D9"/>
    <w:rsid w:val="000E1D77"/>
    <w:rsid w:val="000E22D1"/>
    <w:rsid w:val="000E2D1A"/>
    <w:rsid w:val="000E4DF6"/>
    <w:rsid w:val="000E540D"/>
    <w:rsid w:val="000E5A32"/>
    <w:rsid w:val="000F25FD"/>
    <w:rsid w:val="000F27A6"/>
    <w:rsid w:val="000F526A"/>
    <w:rsid w:val="001007D7"/>
    <w:rsid w:val="00100B17"/>
    <w:rsid w:val="00101E72"/>
    <w:rsid w:val="00105064"/>
    <w:rsid w:val="00105BF2"/>
    <w:rsid w:val="001102AC"/>
    <w:rsid w:val="00110B82"/>
    <w:rsid w:val="00110F3A"/>
    <w:rsid w:val="00111294"/>
    <w:rsid w:val="00112785"/>
    <w:rsid w:val="001135B6"/>
    <w:rsid w:val="00113EE2"/>
    <w:rsid w:val="0011667D"/>
    <w:rsid w:val="00120748"/>
    <w:rsid w:val="00120A0E"/>
    <w:rsid w:val="00123B0C"/>
    <w:rsid w:val="001243C5"/>
    <w:rsid w:val="00125DAD"/>
    <w:rsid w:val="00126379"/>
    <w:rsid w:val="00127F24"/>
    <w:rsid w:val="001315CC"/>
    <w:rsid w:val="0013198F"/>
    <w:rsid w:val="001327C7"/>
    <w:rsid w:val="001328C0"/>
    <w:rsid w:val="00134610"/>
    <w:rsid w:val="001358E0"/>
    <w:rsid w:val="00135E82"/>
    <w:rsid w:val="0013649D"/>
    <w:rsid w:val="001410A1"/>
    <w:rsid w:val="001411F6"/>
    <w:rsid w:val="00144409"/>
    <w:rsid w:val="00146E81"/>
    <w:rsid w:val="00152997"/>
    <w:rsid w:val="00154226"/>
    <w:rsid w:val="001570AC"/>
    <w:rsid w:val="00157D4E"/>
    <w:rsid w:val="00160D69"/>
    <w:rsid w:val="001625FE"/>
    <w:rsid w:val="001647C2"/>
    <w:rsid w:val="00166E0C"/>
    <w:rsid w:val="001679D6"/>
    <w:rsid w:val="00171A2C"/>
    <w:rsid w:val="0017282D"/>
    <w:rsid w:val="00172EF9"/>
    <w:rsid w:val="001735EF"/>
    <w:rsid w:val="001737E4"/>
    <w:rsid w:val="0017635D"/>
    <w:rsid w:val="00177321"/>
    <w:rsid w:val="00181141"/>
    <w:rsid w:val="001818C6"/>
    <w:rsid w:val="00182F42"/>
    <w:rsid w:val="00183EF8"/>
    <w:rsid w:val="00184452"/>
    <w:rsid w:val="001866A6"/>
    <w:rsid w:val="00187695"/>
    <w:rsid w:val="00191A92"/>
    <w:rsid w:val="00192061"/>
    <w:rsid w:val="00195686"/>
    <w:rsid w:val="00196729"/>
    <w:rsid w:val="001A0037"/>
    <w:rsid w:val="001A0518"/>
    <w:rsid w:val="001A5BC2"/>
    <w:rsid w:val="001A5F6C"/>
    <w:rsid w:val="001A7708"/>
    <w:rsid w:val="001B15D1"/>
    <w:rsid w:val="001B3179"/>
    <w:rsid w:val="001B56CF"/>
    <w:rsid w:val="001B60A0"/>
    <w:rsid w:val="001B70C5"/>
    <w:rsid w:val="001B797D"/>
    <w:rsid w:val="001C0D09"/>
    <w:rsid w:val="001C177D"/>
    <w:rsid w:val="001C264B"/>
    <w:rsid w:val="001C4591"/>
    <w:rsid w:val="001C4AA0"/>
    <w:rsid w:val="001C6ED8"/>
    <w:rsid w:val="001D2AC4"/>
    <w:rsid w:val="001D2E1B"/>
    <w:rsid w:val="001D7BC2"/>
    <w:rsid w:val="001E181D"/>
    <w:rsid w:val="001E5373"/>
    <w:rsid w:val="001E54B7"/>
    <w:rsid w:val="001E6F11"/>
    <w:rsid w:val="001F07BE"/>
    <w:rsid w:val="001F234E"/>
    <w:rsid w:val="001F347B"/>
    <w:rsid w:val="001F75AA"/>
    <w:rsid w:val="002003E7"/>
    <w:rsid w:val="002031E3"/>
    <w:rsid w:val="00203F8F"/>
    <w:rsid w:val="0020490D"/>
    <w:rsid w:val="00204E5B"/>
    <w:rsid w:val="00207261"/>
    <w:rsid w:val="00207489"/>
    <w:rsid w:val="002105E6"/>
    <w:rsid w:val="00211C5E"/>
    <w:rsid w:val="00214220"/>
    <w:rsid w:val="0021575A"/>
    <w:rsid w:val="0021768C"/>
    <w:rsid w:val="002201AA"/>
    <w:rsid w:val="00221AD2"/>
    <w:rsid w:val="0022384C"/>
    <w:rsid w:val="00227297"/>
    <w:rsid w:val="0023072F"/>
    <w:rsid w:val="00230CE5"/>
    <w:rsid w:val="002326FE"/>
    <w:rsid w:val="00235A68"/>
    <w:rsid w:val="0023778B"/>
    <w:rsid w:val="00240D4F"/>
    <w:rsid w:val="002428CF"/>
    <w:rsid w:val="002451D8"/>
    <w:rsid w:val="00250D91"/>
    <w:rsid w:val="00251CC2"/>
    <w:rsid w:val="0025245A"/>
    <w:rsid w:val="00252A6E"/>
    <w:rsid w:val="002530A7"/>
    <w:rsid w:val="00253238"/>
    <w:rsid w:val="00253330"/>
    <w:rsid w:val="00254F26"/>
    <w:rsid w:val="0026209A"/>
    <w:rsid w:val="00263A6C"/>
    <w:rsid w:val="002649CA"/>
    <w:rsid w:val="002677D1"/>
    <w:rsid w:val="00270F85"/>
    <w:rsid w:val="0027177E"/>
    <w:rsid w:val="00272A50"/>
    <w:rsid w:val="00274ADB"/>
    <w:rsid w:val="00274CAC"/>
    <w:rsid w:val="002752FA"/>
    <w:rsid w:val="00276BC7"/>
    <w:rsid w:val="0028156E"/>
    <w:rsid w:val="00282741"/>
    <w:rsid w:val="002829AE"/>
    <w:rsid w:val="00283EF1"/>
    <w:rsid w:val="0028412E"/>
    <w:rsid w:val="00284FBB"/>
    <w:rsid w:val="002850A9"/>
    <w:rsid w:val="00291896"/>
    <w:rsid w:val="00291DE7"/>
    <w:rsid w:val="0029222F"/>
    <w:rsid w:val="00292515"/>
    <w:rsid w:val="0029506D"/>
    <w:rsid w:val="0029532B"/>
    <w:rsid w:val="002A0B7F"/>
    <w:rsid w:val="002A1914"/>
    <w:rsid w:val="002A1D7D"/>
    <w:rsid w:val="002A6FA7"/>
    <w:rsid w:val="002A7228"/>
    <w:rsid w:val="002B0652"/>
    <w:rsid w:val="002B152D"/>
    <w:rsid w:val="002B1694"/>
    <w:rsid w:val="002B592E"/>
    <w:rsid w:val="002B6D1C"/>
    <w:rsid w:val="002B7F40"/>
    <w:rsid w:val="002C044B"/>
    <w:rsid w:val="002C5CE7"/>
    <w:rsid w:val="002C66DC"/>
    <w:rsid w:val="002E0068"/>
    <w:rsid w:val="002E29A4"/>
    <w:rsid w:val="002E2ACF"/>
    <w:rsid w:val="002E41DE"/>
    <w:rsid w:val="002E48AE"/>
    <w:rsid w:val="002E6197"/>
    <w:rsid w:val="002F24C5"/>
    <w:rsid w:val="002F3939"/>
    <w:rsid w:val="002F7C4B"/>
    <w:rsid w:val="003000BA"/>
    <w:rsid w:val="003031C3"/>
    <w:rsid w:val="00303A16"/>
    <w:rsid w:val="00317292"/>
    <w:rsid w:val="00317313"/>
    <w:rsid w:val="00317623"/>
    <w:rsid w:val="003211EE"/>
    <w:rsid w:val="0032387C"/>
    <w:rsid w:val="00324304"/>
    <w:rsid w:val="003247A6"/>
    <w:rsid w:val="00326355"/>
    <w:rsid w:val="0032764A"/>
    <w:rsid w:val="003328C4"/>
    <w:rsid w:val="0034189D"/>
    <w:rsid w:val="00343180"/>
    <w:rsid w:val="00347F51"/>
    <w:rsid w:val="0035037D"/>
    <w:rsid w:val="00355F1C"/>
    <w:rsid w:val="003573CA"/>
    <w:rsid w:val="00357E46"/>
    <w:rsid w:val="00360322"/>
    <w:rsid w:val="0036067C"/>
    <w:rsid w:val="003607E8"/>
    <w:rsid w:val="00364A96"/>
    <w:rsid w:val="00364DC4"/>
    <w:rsid w:val="003652E7"/>
    <w:rsid w:val="0037144A"/>
    <w:rsid w:val="00371F06"/>
    <w:rsid w:val="00372978"/>
    <w:rsid w:val="00374FF8"/>
    <w:rsid w:val="00381452"/>
    <w:rsid w:val="003849B2"/>
    <w:rsid w:val="003857E2"/>
    <w:rsid w:val="003903D7"/>
    <w:rsid w:val="0039635A"/>
    <w:rsid w:val="00397639"/>
    <w:rsid w:val="00397718"/>
    <w:rsid w:val="003A23B8"/>
    <w:rsid w:val="003A4400"/>
    <w:rsid w:val="003A7417"/>
    <w:rsid w:val="003B16E9"/>
    <w:rsid w:val="003B227B"/>
    <w:rsid w:val="003B2472"/>
    <w:rsid w:val="003B2539"/>
    <w:rsid w:val="003B262E"/>
    <w:rsid w:val="003B6766"/>
    <w:rsid w:val="003C10AF"/>
    <w:rsid w:val="003C2EB5"/>
    <w:rsid w:val="003C3451"/>
    <w:rsid w:val="003C3CDB"/>
    <w:rsid w:val="003C6592"/>
    <w:rsid w:val="003C6B3A"/>
    <w:rsid w:val="003C73D2"/>
    <w:rsid w:val="003C756F"/>
    <w:rsid w:val="003D016C"/>
    <w:rsid w:val="003D0255"/>
    <w:rsid w:val="003D047A"/>
    <w:rsid w:val="003D20BC"/>
    <w:rsid w:val="003D2846"/>
    <w:rsid w:val="003D3074"/>
    <w:rsid w:val="003D5A3C"/>
    <w:rsid w:val="003D5CAC"/>
    <w:rsid w:val="003D5E64"/>
    <w:rsid w:val="003D7412"/>
    <w:rsid w:val="003E1B9A"/>
    <w:rsid w:val="003E2D40"/>
    <w:rsid w:val="003E317F"/>
    <w:rsid w:val="003E44B1"/>
    <w:rsid w:val="003F2525"/>
    <w:rsid w:val="003F2574"/>
    <w:rsid w:val="003F2FD4"/>
    <w:rsid w:val="003F46C4"/>
    <w:rsid w:val="003F5EE8"/>
    <w:rsid w:val="00400E64"/>
    <w:rsid w:val="004039E3"/>
    <w:rsid w:val="004059FC"/>
    <w:rsid w:val="00406E58"/>
    <w:rsid w:val="00407FA3"/>
    <w:rsid w:val="00410FC5"/>
    <w:rsid w:val="0041128C"/>
    <w:rsid w:val="004120F3"/>
    <w:rsid w:val="00415340"/>
    <w:rsid w:val="00416C36"/>
    <w:rsid w:val="0042112E"/>
    <w:rsid w:val="004230FF"/>
    <w:rsid w:val="00425184"/>
    <w:rsid w:val="004257BF"/>
    <w:rsid w:val="00430BC6"/>
    <w:rsid w:val="00436EDA"/>
    <w:rsid w:val="00437F5B"/>
    <w:rsid w:val="004450A8"/>
    <w:rsid w:val="00446216"/>
    <w:rsid w:val="00450849"/>
    <w:rsid w:val="00453177"/>
    <w:rsid w:val="004533A8"/>
    <w:rsid w:val="00453EFB"/>
    <w:rsid w:val="004542E1"/>
    <w:rsid w:val="00454D5A"/>
    <w:rsid w:val="0045513E"/>
    <w:rsid w:val="0045550E"/>
    <w:rsid w:val="00455BF2"/>
    <w:rsid w:val="004560BE"/>
    <w:rsid w:val="004577B5"/>
    <w:rsid w:val="00457B33"/>
    <w:rsid w:val="004620AD"/>
    <w:rsid w:val="00462A1B"/>
    <w:rsid w:val="0046332B"/>
    <w:rsid w:val="00463C5D"/>
    <w:rsid w:val="0046700F"/>
    <w:rsid w:val="00467618"/>
    <w:rsid w:val="00471BAD"/>
    <w:rsid w:val="00473174"/>
    <w:rsid w:val="004771C4"/>
    <w:rsid w:val="00481921"/>
    <w:rsid w:val="0048222A"/>
    <w:rsid w:val="00482C69"/>
    <w:rsid w:val="00483EF8"/>
    <w:rsid w:val="00487400"/>
    <w:rsid w:val="00487791"/>
    <w:rsid w:val="00487E42"/>
    <w:rsid w:val="00491210"/>
    <w:rsid w:val="00494F79"/>
    <w:rsid w:val="004976FC"/>
    <w:rsid w:val="00497E40"/>
    <w:rsid w:val="004A26B0"/>
    <w:rsid w:val="004A4DF2"/>
    <w:rsid w:val="004A5B7A"/>
    <w:rsid w:val="004A6727"/>
    <w:rsid w:val="004B2897"/>
    <w:rsid w:val="004B3859"/>
    <w:rsid w:val="004B5D80"/>
    <w:rsid w:val="004B638B"/>
    <w:rsid w:val="004C08A0"/>
    <w:rsid w:val="004C0BC5"/>
    <w:rsid w:val="004C18E5"/>
    <w:rsid w:val="004C1C61"/>
    <w:rsid w:val="004C1FF9"/>
    <w:rsid w:val="004C2BE8"/>
    <w:rsid w:val="004C5055"/>
    <w:rsid w:val="004C6277"/>
    <w:rsid w:val="004D05C5"/>
    <w:rsid w:val="004D163A"/>
    <w:rsid w:val="004D16F9"/>
    <w:rsid w:val="004D21A4"/>
    <w:rsid w:val="004D39E5"/>
    <w:rsid w:val="004E1087"/>
    <w:rsid w:val="004E12E9"/>
    <w:rsid w:val="004E3A80"/>
    <w:rsid w:val="004E41B2"/>
    <w:rsid w:val="004E4903"/>
    <w:rsid w:val="004E618F"/>
    <w:rsid w:val="004E78E5"/>
    <w:rsid w:val="004F1DC0"/>
    <w:rsid w:val="004F2691"/>
    <w:rsid w:val="004F3B9C"/>
    <w:rsid w:val="005000B7"/>
    <w:rsid w:val="00500C30"/>
    <w:rsid w:val="00502230"/>
    <w:rsid w:val="005035B2"/>
    <w:rsid w:val="005049DE"/>
    <w:rsid w:val="00506066"/>
    <w:rsid w:val="00515AF2"/>
    <w:rsid w:val="00516A0E"/>
    <w:rsid w:val="00520469"/>
    <w:rsid w:val="005217BF"/>
    <w:rsid w:val="00524C67"/>
    <w:rsid w:val="00525AF7"/>
    <w:rsid w:val="00526A3A"/>
    <w:rsid w:val="00532F26"/>
    <w:rsid w:val="00533871"/>
    <w:rsid w:val="00533D5F"/>
    <w:rsid w:val="005347AD"/>
    <w:rsid w:val="00535382"/>
    <w:rsid w:val="00535F83"/>
    <w:rsid w:val="00536284"/>
    <w:rsid w:val="005366CC"/>
    <w:rsid w:val="005377AC"/>
    <w:rsid w:val="005422A0"/>
    <w:rsid w:val="005452E1"/>
    <w:rsid w:val="005463BB"/>
    <w:rsid w:val="005505F6"/>
    <w:rsid w:val="00550EBA"/>
    <w:rsid w:val="0055234E"/>
    <w:rsid w:val="005533CB"/>
    <w:rsid w:val="005543B4"/>
    <w:rsid w:val="005578E8"/>
    <w:rsid w:val="00560104"/>
    <w:rsid w:val="0056144C"/>
    <w:rsid w:val="0056490E"/>
    <w:rsid w:val="00564BC8"/>
    <w:rsid w:val="005669FF"/>
    <w:rsid w:val="00567661"/>
    <w:rsid w:val="005676D2"/>
    <w:rsid w:val="005700B9"/>
    <w:rsid w:val="00570BFA"/>
    <w:rsid w:val="00571482"/>
    <w:rsid w:val="00571BB8"/>
    <w:rsid w:val="00571FAD"/>
    <w:rsid w:val="00575113"/>
    <w:rsid w:val="0058179F"/>
    <w:rsid w:val="00582919"/>
    <w:rsid w:val="00583985"/>
    <w:rsid w:val="00583E46"/>
    <w:rsid w:val="00584F2B"/>
    <w:rsid w:val="00587C8D"/>
    <w:rsid w:val="00590ED1"/>
    <w:rsid w:val="005916B5"/>
    <w:rsid w:val="005932B6"/>
    <w:rsid w:val="00596622"/>
    <w:rsid w:val="005976EB"/>
    <w:rsid w:val="00597895"/>
    <w:rsid w:val="005A13C4"/>
    <w:rsid w:val="005A165F"/>
    <w:rsid w:val="005A29F1"/>
    <w:rsid w:val="005A3783"/>
    <w:rsid w:val="005A7902"/>
    <w:rsid w:val="005B04B3"/>
    <w:rsid w:val="005B0823"/>
    <w:rsid w:val="005B092A"/>
    <w:rsid w:val="005B1AC9"/>
    <w:rsid w:val="005B265A"/>
    <w:rsid w:val="005B2B98"/>
    <w:rsid w:val="005B5C2C"/>
    <w:rsid w:val="005B606A"/>
    <w:rsid w:val="005B7F24"/>
    <w:rsid w:val="005C01A7"/>
    <w:rsid w:val="005C06FA"/>
    <w:rsid w:val="005C0FE2"/>
    <w:rsid w:val="005C13D8"/>
    <w:rsid w:val="005C2071"/>
    <w:rsid w:val="005C2F32"/>
    <w:rsid w:val="005C30F7"/>
    <w:rsid w:val="005C3761"/>
    <w:rsid w:val="005C4690"/>
    <w:rsid w:val="005C4729"/>
    <w:rsid w:val="005C5495"/>
    <w:rsid w:val="005C6703"/>
    <w:rsid w:val="005D1D92"/>
    <w:rsid w:val="005D27FB"/>
    <w:rsid w:val="005D2D1A"/>
    <w:rsid w:val="005D3016"/>
    <w:rsid w:val="005D30BF"/>
    <w:rsid w:val="005D4461"/>
    <w:rsid w:val="005D4551"/>
    <w:rsid w:val="005D58C9"/>
    <w:rsid w:val="005D6DAE"/>
    <w:rsid w:val="005E0749"/>
    <w:rsid w:val="005E102B"/>
    <w:rsid w:val="005E17F6"/>
    <w:rsid w:val="005E1C5C"/>
    <w:rsid w:val="005E241A"/>
    <w:rsid w:val="005E43CD"/>
    <w:rsid w:val="005E7831"/>
    <w:rsid w:val="005E7FF2"/>
    <w:rsid w:val="005F0443"/>
    <w:rsid w:val="005F2C43"/>
    <w:rsid w:val="005F2F5F"/>
    <w:rsid w:val="005F4082"/>
    <w:rsid w:val="005F5125"/>
    <w:rsid w:val="005F556E"/>
    <w:rsid w:val="005F6F2A"/>
    <w:rsid w:val="005F7BD6"/>
    <w:rsid w:val="0060038F"/>
    <w:rsid w:val="00601040"/>
    <w:rsid w:val="0060299C"/>
    <w:rsid w:val="00602C97"/>
    <w:rsid w:val="0061045D"/>
    <w:rsid w:val="00611163"/>
    <w:rsid w:val="00611FFD"/>
    <w:rsid w:val="00612217"/>
    <w:rsid w:val="006145CC"/>
    <w:rsid w:val="006256B2"/>
    <w:rsid w:val="0062687B"/>
    <w:rsid w:val="00626933"/>
    <w:rsid w:val="00631340"/>
    <w:rsid w:val="006313DA"/>
    <w:rsid w:val="00631C4B"/>
    <w:rsid w:val="00633A95"/>
    <w:rsid w:val="00634C79"/>
    <w:rsid w:val="006350A8"/>
    <w:rsid w:val="006357FF"/>
    <w:rsid w:val="00635E32"/>
    <w:rsid w:val="00636422"/>
    <w:rsid w:val="00636F44"/>
    <w:rsid w:val="006400C1"/>
    <w:rsid w:val="00640885"/>
    <w:rsid w:val="006420F6"/>
    <w:rsid w:val="0064742D"/>
    <w:rsid w:val="0064751E"/>
    <w:rsid w:val="006502E7"/>
    <w:rsid w:val="00650BF4"/>
    <w:rsid w:val="0065250B"/>
    <w:rsid w:val="00656B43"/>
    <w:rsid w:val="00656F5C"/>
    <w:rsid w:val="00660726"/>
    <w:rsid w:val="00660E01"/>
    <w:rsid w:val="00661DE1"/>
    <w:rsid w:val="00662432"/>
    <w:rsid w:val="00662AAB"/>
    <w:rsid w:val="006634F2"/>
    <w:rsid w:val="006663AD"/>
    <w:rsid w:val="00666AB9"/>
    <w:rsid w:val="00667A8F"/>
    <w:rsid w:val="00670CDC"/>
    <w:rsid w:val="00671E0A"/>
    <w:rsid w:val="00672793"/>
    <w:rsid w:val="006730A1"/>
    <w:rsid w:val="006750A5"/>
    <w:rsid w:val="00675207"/>
    <w:rsid w:val="00676BF8"/>
    <w:rsid w:val="00680072"/>
    <w:rsid w:val="00680364"/>
    <w:rsid w:val="00685001"/>
    <w:rsid w:val="00685341"/>
    <w:rsid w:val="006858A5"/>
    <w:rsid w:val="00687805"/>
    <w:rsid w:val="00687F52"/>
    <w:rsid w:val="006920C1"/>
    <w:rsid w:val="00695392"/>
    <w:rsid w:val="00695961"/>
    <w:rsid w:val="006A7F67"/>
    <w:rsid w:val="006B00C9"/>
    <w:rsid w:val="006B0FEC"/>
    <w:rsid w:val="006B609F"/>
    <w:rsid w:val="006B63FB"/>
    <w:rsid w:val="006C0561"/>
    <w:rsid w:val="006C4252"/>
    <w:rsid w:val="006C724A"/>
    <w:rsid w:val="006C7B62"/>
    <w:rsid w:val="006D1559"/>
    <w:rsid w:val="006D27BC"/>
    <w:rsid w:val="006D3211"/>
    <w:rsid w:val="006D3996"/>
    <w:rsid w:val="006D5D09"/>
    <w:rsid w:val="006D5D1D"/>
    <w:rsid w:val="006D5EF4"/>
    <w:rsid w:val="006E19E9"/>
    <w:rsid w:val="006E3AA6"/>
    <w:rsid w:val="006E3F39"/>
    <w:rsid w:val="006E469F"/>
    <w:rsid w:val="006E4704"/>
    <w:rsid w:val="006E4B96"/>
    <w:rsid w:val="006E6532"/>
    <w:rsid w:val="006E7931"/>
    <w:rsid w:val="006E7D99"/>
    <w:rsid w:val="006F2189"/>
    <w:rsid w:val="006F281F"/>
    <w:rsid w:val="006F3F03"/>
    <w:rsid w:val="006F5BD0"/>
    <w:rsid w:val="006F7FA4"/>
    <w:rsid w:val="0070040B"/>
    <w:rsid w:val="00700B27"/>
    <w:rsid w:val="00704EF0"/>
    <w:rsid w:val="007056AE"/>
    <w:rsid w:val="00705AE5"/>
    <w:rsid w:val="00710BFD"/>
    <w:rsid w:val="00711F1E"/>
    <w:rsid w:val="00716F09"/>
    <w:rsid w:val="00717C81"/>
    <w:rsid w:val="007201C0"/>
    <w:rsid w:val="00721D1A"/>
    <w:rsid w:val="007220B0"/>
    <w:rsid w:val="00727431"/>
    <w:rsid w:val="00733BF4"/>
    <w:rsid w:val="007350CA"/>
    <w:rsid w:val="00742AEC"/>
    <w:rsid w:val="0074569A"/>
    <w:rsid w:val="00750372"/>
    <w:rsid w:val="00751545"/>
    <w:rsid w:val="00752021"/>
    <w:rsid w:val="0075294D"/>
    <w:rsid w:val="00754286"/>
    <w:rsid w:val="0075542A"/>
    <w:rsid w:val="00760B1F"/>
    <w:rsid w:val="00761A2F"/>
    <w:rsid w:val="00761C6C"/>
    <w:rsid w:val="0076244C"/>
    <w:rsid w:val="007651F1"/>
    <w:rsid w:val="00767C1A"/>
    <w:rsid w:val="00770BB4"/>
    <w:rsid w:val="00775116"/>
    <w:rsid w:val="0077640A"/>
    <w:rsid w:val="00776D9F"/>
    <w:rsid w:val="0077715A"/>
    <w:rsid w:val="00780E86"/>
    <w:rsid w:val="007810C1"/>
    <w:rsid w:val="00783315"/>
    <w:rsid w:val="00783C2B"/>
    <w:rsid w:val="00786985"/>
    <w:rsid w:val="007874D6"/>
    <w:rsid w:val="00787A7D"/>
    <w:rsid w:val="00790554"/>
    <w:rsid w:val="007936F4"/>
    <w:rsid w:val="0079641B"/>
    <w:rsid w:val="007968DF"/>
    <w:rsid w:val="00797232"/>
    <w:rsid w:val="007A399C"/>
    <w:rsid w:val="007A5AF3"/>
    <w:rsid w:val="007B1884"/>
    <w:rsid w:val="007B7EBB"/>
    <w:rsid w:val="007C0BE0"/>
    <w:rsid w:val="007C0C93"/>
    <w:rsid w:val="007C3C33"/>
    <w:rsid w:val="007C3E90"/>
    <w:rsid w:val="007C5638"/>
    <w:rsid w:val="007C771F"/>
    <w:rsid w:val="007D16BA"/>
    <w:rsid w:val="007D3313"/>
    <w:rsid w:val="007D4916"/>
    <w:rsid w:val="007D5919"/>
    <w:rsid w:val="007D649E"/>
    <w:rsid w:val="007D66F1"/>
    <w:rsid w:val="007D6D52"/>
    <w:rsid w:val="007D7F40"/>
    <w:rsid w:val="007E174F"/>
    <w:rsid w:val="007E3BAE"/>
    <w:rsid w:val="007E5AE1"/>
    <w:rsid w:val="007E791A"/>
    <w:rsid w:val="007F2B56"/>
    <w:rsid w:val="007F334B"/>
    <w:rsid w:val="007F3832"/>
    <w:rsid w:val="007F3F50"/>
    <w:rsid w:val="007F4B6A"/>
    <w:rsid w:val="007F5F08"/>
    <w:rsid w:val="007F6800"/>
    <w:rsid w:val="00801C73"/>
    <w:rsid w:val="00803FED"/>
    <w:rsid w:val="00804337"/>
    <w:rsid w:val="00804E3E"/>
    <w:rsid w:val="008108ED"/>
    <w:rsid w:val="00812480"/>
    <w:rsid w:val="00812E8D"/>
    <w:rsid w:val="008135E8"/>
    <w:rsid w:val="00813BE3"/>
    <w:rsid w:val="00813E55"/>
    <w:rsid w:val="00814FFA"/>
    <w:rsid w:val="00815620"/>
    <w:rsid w:val="00820316"/>
    <w:rsid w:val="00820904"/>
    <w:rsid w:val="00821ABE"/>
    <w:rsid w:val="00821F50"/>
    <w:rsid w:val="00823603"/>
    <w:rsid w:val="0082425B"/>
    <w:rsid w:val="008256F7"/>
    <w:rsid w:val="00830249"/>
    <w:rsid w:val="0083202E"/>
    <w:rsid w:val="00834646"/>
    <w:rsid w:val="00834E77"/>
    <w:rsid w:val="00835A1F"/>
    <w:rsid w:val="00835C97"/>
    <w:rsid w:val="00841BBB"/>
    <w:rsid w:val="00845A11"/>
    <w:rsid w:val="00846485"/>
    <w:rsid w:val="008476D1"/>
    <w:rsid w:val="008517A9"/>
    <w:rsid w:val="0085353A"/>
    <w:rsid w:val="008547B8"/>
    <w:rsid w:val="008563AF"/>
    <w:rsid w:val="0085729B"/>
    <w:rsid w:val="00865BA5"/>
    <w:rsid w:val="0086655C"/>
    <w:rsid w:val="008667AE"/>
    <w:rsid w:val="008673C6"/>
    <w:rsid w:val="00875D7B"/>
    <w:rsid w:val="00877032"/>
    <w:rsid w:val="00880E23"/>
    <w:rsid w:val="00881A9E"/>
    <w:rsid w:val="00882129"/>
    <w:rsid w:val="00882666"/>
    <w:rsid w:val="00882EE0"/>
    <w:rsid w:val="0088315A"/>
    <w:rsid w:val="008843AE"/>
    <w:rsid w:val="00885B5A"/>
    <w:rsid w:val="0088691D"/>
    <w:rsid w:val="00890080"/>
    <w:rsid w:val="008905FC"/>
    <w:rsid w:val="0089061D"/>
    <w:rsid w:val="008920DC"/>
    <w:rsid w:val="008922F5"/>
    <w:rsid w:val="00892AB9"/>
    <w:rsid w:val="0089307D"/>
    <w:rsid w:val="00893ACE"/>
    <w:rsid w:val="00893C59"/>
    <w:rsid w:val="00894058"/>
    <w:rsid w:val="00894C85"/>
    <w:rsid w:val="00897292"/>
    <w:rsid w:val="00897640"/>
    <w:rsid w:val="008A0EEC"/>
    <w:rsid w:val="008A5428"/>
    <w:rsid w:val="008A75A2"/>
    <w:rsid w:val="008A7FCC"/>
    <w:rsid w:val="008B197A"/>
    <w:rsid w:val="008B1E07"/>
    <w:rsid w:val="008B39D3"/>
    <w:rsid w:val="008B3E4F"/>
    <w:rsid w:val="008B6BE4"/>
    <w:rsid w:val="008B6CF2"/>
    <w:rsid w:val="008B6EF5"/>
    <w:rsid w:val="008C0234"/>
    <w:rsid w:val="008C22EC"/>
    <w:rsid w:val="008C236E"/>
    <w:rsid w:val="008C247A"/>
    <w:rsid w:val="008C30F7"/>
    <w:rsid w:val="008C5EE0"/>
    <w:rsid w:val="008D18D4"/>
    <w:rsid w:val="008D1D61"/>
    <w:rsid w:val="008D2231"/>
    <w:rsid w:val="008D2355"/>
    <w:rsid w:val="008D36C2"/>
    <w:rsid w:val="008D4091"/>
    <w:rsid w:val="008D5229"/>
    <w:rsid w:val="008D5327"/>
    <w:rsid w:val="008D6D60"/>
    <w:rsid w:val="008D7320"/>
    <w:rsid w:val="008D785C"/>
    <w:rsid w:val="008E2F15"/>
    <w:rsid w:val="008E3F2F"/>
    <w:rsid w:val="008E516B"/>
    <w:rsid w:val="008E6048"/>
    <w:rsid w:val="008E6958"/>
    <w:rsid w:val="008E6D37"/>
    <w:rsid w:val="008F579D"/>
    <w:rsid w:val="008F762E"/>
    <w:rsid w:val="008F7BE5"/>
    <w:rsid w:val="0090161B"/>
    <w:rsid w:val="00902353"/>
    <w:rsid w:val="00903F5F"/>
    <w:rsid w:val="00905809"/>
    <w:rsid w:val="0090683C"/>
    <w:rsid w:val="00907B4A"/>
    <w:rsid w:val="0091032E"/>
    <w:rsid w:val="0091256A"/>
    <w:rsid w:val="009128F8"/>
    <w:rsid w:val="009142DC"/>
    <w:rsid w:val="00916583"/>
    <w:rsid w:val="00917155"/>
    <w:rsid w:val="00917560"/>
    <w:rsid w:val="00920C1F"/>
    <w:rsid w:val="00922876"/>
    <w:rsid w:val="00923185"/>
    <w:rsid w:val="009239CF"/>
    <w:rsid w:val="009253E0"/>
    <w:rsid w:val="00926423"/>
    <w:rsid w:val="0093303B"/>
    <w:rsid w:val="00935BD4"/>
    <w:rsid w:val="009400C3"/>
    <w:rsid w:val="009426F4"/>
    <w:rsid w:val="00942AE3"/>
    <w:rsid w:val="00942E21"/>
    <w:rsid w:val="009455CF"/>
    <w:rsid w:val="00945A7A"/>
    <w:rsid w:val="0095201A"/>
    <w:rsid w:val="00952376"/>
    <w:rsid w:val="00954CCD"/>
    <w:rsid w:val="00955015"/>
    <w:rsid w:val="009552A5"/>
    <w:rsid w:val="00961C0B"/>
    <w:rsid w:val="009631BD"/>
    <w:rsid w:val="00963209"/>
    <w:rsid w:val="009644FE"/>
    <w:rsid w:val="009665CC"/>
    <w:rsid w:val="00966AF9"/>
    <w:rsid w:val="00966D74"/>
    <w:rsid w:val="0097758C"/>
    <w:rsid w:val="00982177"/>
    <w:rsid w:val="00983C4B"/>
    <w:rsid w:val="00983FF2"/>
    <w:rsid w:val="0098712D"/>
    <w:rsid w:val="00987262"/>
    <w:rsid w:val="0098740B"/>
    <w:rsid w:val="00990D2B"/>
    <w:rsid w:val="00991783"/>
    <w:rsid w:val="00991C07"/>
    <w:rsid w:val="00992C0C"/>
    <w:rsid w:val="00994DDE"/>
    <w:rsid w:val="009A486F"/>
    <w:rsid w:val="009A5811"/>
    <w:rsid w:val="009A5BAD"/>
    <w:rsid w:val="009A5C99"/>
    <w:rsid w:val="009B013D"/>
    <w:rsid w:val="009C0690"/>
    <w:rsid w:val="009C36ED"/>
    <w:rsid w:val="009C6820"/>
    <w:rsid w:val="009C748A"/>
    <w:rsid w:val="009C7712"/>
    <w:rsid w:val="009D088C"/>
    <w:rsid w:val="009D13C2"/>
    <w:rsid w:val="009D515C"/>
    <w:rsid w:val="009D78E0"/>
    <w:rsid w:val="009E03CB"/>
    <w:rsid w:val="009E0462"/>
    <w:rsid w:val="009E10BF"/>
    <w:rsid w:val="009E4B58"/>
    <w:rsid w:val="009E66EC"/>
    <w:rsid w:val="009E7B10"/>
    <w:rsid w:val="009F0569"/>
    <w:rsid w:val="009F16CE"/>
    <w:rsid w:val="009F5918"/>
    <w:rsid w:val="009F6903"/>
    <w:rsid w:val="009F7342"/>
    <w:rsid w:val="00A00FCA"/>
    <w:rsid w:val="00A02458"/>
    <w:rsid w:val="00A0304C"/>
    <w:rsid w:val="00A04855"/>
    <w:rsid w:val="00A07F04"/>
    <w:rsid w:val="00A13065"/>
    <w:rsid w:val="00A16440"/>
    <w:rsid w:val="00A1674A"/>
    <w:rsid w:val="00A17F31"/>
    <w:rsid w:val="00A20BAD"/>
    <w:rsid w:val="00A240A7"/>
    <w:rsid w:val="00A24DF0"/>
    <w:rsid w:val="00A33241"/>
    <w:rsid w:val="00A342D8"/>
    <w:rsid w:val="00A3631B"/>
    <w:rsid w:val="00A4044B"/>
    <w:rsid w:val="00A47BD6"/>
    <w:rsid w:val="00A47C78"/>
    <w:rsid w:val="00A47E62"/>
    <w:rsid w:val="00A53770"/>
    <w:rsid w:val="00A5454E"/>
    <w:rsid w:val="00A54912"/>
    <w:rsid w:val="00A55F10"/>
    <w:rsid w:val="00A560D6"/>
    <w:rsid w:val="00A56FE4"/>
    <w:rsid w:val="00A621DC"/>
    <w:rsid w:val="00A63059"/>
    <w:rsid w:val="00A6361D"/>
    <w:rsid w:val="00A63B38"/>
    <w:rsid w:val="00A63BCF"/>
    <w:rsid w:val="00A6602A"/>
    <w:rsid w:val="00A66321"/>
    <w:rsid w:val="00A72095"/>
    <w:rsid w:val="00A72C69"/>
    <w:rsid w:val="00A74A2E"/>
    <w:rsid w:val="00A75350"/>
    <w:rsid w:val="00A76F8A"/>
    <w:rsid w:val="00A81DAE"/>
    <w:rsid w:val="00A85122"/>
    <w:rsid w:val="00A87BF3"/>
    <w:rsid w:val="00A908FC"/>
    <w:rsid w:val="00A93C21"/>
    <w:rsid w:val="00A94846"/>
    <w:rsid w:val="00A94DCE"/>
    <w:rsid w:val="00A9701C"/>
    <w:rsid w:val="00AA14BE"/>
    <w:rsid w:val="00AA1F02"/>
    <w:rsid w:val="00AA29DD"/>
    <w:rsid w:val="00AA4E65"/>
    <w:rsid w:val="00AA6905"/>
    <w:rsid w:val="00AB33FC"/>
    <w:rsid w:val="00AB3C56"/>
    <w:rsid w:val="00AC17B4"/>
    <w:rsid w:val="00AC2CEC"/>
    <w:rsid w:val="00AC3B6D"/>
    <w:rsid w:val="00AC448D"/>
    <w:rsid w:val="00AC51AE"/>
    <w:rsid w:val="00AC5D18"/>
    <w:rsid w:val="00AC69A3"/>
    <w:rsid w:val="00AC76AB"/>
    <w:rsid w:val="00AD1A5D"/>
    <w:rsid w:val="00AD3699"/>
    <w:rsid w:val="00AD4C1F"/>
    <w:rsid w:val="00AD4C38"/>
    <w:rsid w:val="00AD5D08"/>
    <w:rsid w:val="00AD6CC9"/>
    <w:rsid w:val="00AD7703"/>
    <w:rsid w:val="00AD796E"/>
    <w:rsid w:val="00AE46BC"/>
    <w:rsid w:val="00AE58F8"/>
    <w:rsid w:val="00AE5C37"/>
    <w:rsid w:val="00AE71B3"/>
    <w:rsid w:val="00AF2836"/>
    <w:rsid w:val="00AF35C6"/>
    <w:rsid w:val="00AF35FD"/>
    <w:rsid w:val="00AF40EE"/>
    <w:rsid w:val="00AF4670"/>
    <w:rsid w:val="00AF4DB9"/>
    <w:rsid w:val="00AF5889"/>
    <w:rsid w:val="00AF5CB7"/>
    <w:rsid w:val="00AF6ECB"/>
    <w:rsid w:val="00AF72CF"/>
    <w:rsid w:val="00AF775C"/>
    <w:rsid w:val="00B02E8C"/>
    <w:rsid w:val="00B04CAD"/>
    <w:rsid w:val="00B058D1"/>
    <w:rsid w:val="00B06A1D"/>
    <w:rsid w:val="00B07A95"/>
    <w:rsid w:val="00B07E1D"/>
    <w:rsid w:val="00B14881"/>
    <w:rsid w:val="00B15A5F"/>
    <w:rsid w:val="00B20FB0"/>
    <w:rsid w:val="00B2107B"/>
    <w:rsid w:val="00B21F76"/>
    <w:rsid w:val="00B22478"/>
    <w:rsid w:val="00B2432E"/>
    <w:rsid w:val="00B244F3"/>
    <w:rsid w:val="00B266CB"/>
    <w:rsid w:val="00B27558"/>
    <w:rsid w:val="00B27D3E"/>
    <w:rsid w:val="00B30049"/>
    <w:rsid w:val="00B363AC"/>
    <w:rsid w:val="00B376AA"/>
    <w:rsid w:val="00B40EB4"/>
    <w:rsid w:val="00B4410E"/>
    <w:rsid w:val="00B4741C"/>
    <w:rsid w:val="00B505A3"/>
    <w:rsid w:val="00B514F5"/>
    <w:rsid w:val="00B538AF"/>
    <w:rsid w:val="00B53CF6"/>
    <w:rsid w:val="00B5531C"/>
    <w:rsid w:val="00B55F74"/>
    <w:rsid w:val="00B570BC"/>
    <w:rsid w:val="00B62194"/>
    <w:rsid w:val="00B625C8"/>
    <w:rsid w:val="00B634AE"/>
    <w:rsid w:val="00B65EFA"/>
    <w:rsid w:val="00B66DC8"/>
    <w:rsid w:val="00B674E8"/>
    <w:rsid w:val="00B70308"/>
    <w:rsid w:val="00B7158F"/>
    <w:rsid w:val="00B7335D"/>
    <w:rsid w:val="00B73E24"/>
    <w:rsid w:val="00B744CA"/>
    <w:rsid w:val="00B7688F"/>
    <w:rsid w:val="00B77414"/>
    <w:rsid w:val="00B84523"/>
    <w:rsid w:val="00B86AB2"/>
    <w:rsid w:val="00B877FF"/>
    <w:rsid w:val="00B90FCC"/>
    <w:rsid w:val="00B92830"/>
    <w:rsid w:val="00B95067"/>
    <w:rsid w:val="00B9506E"/>
    <w:rsid w:val="00B96293"/>
    <w:rsid w:val="00B968C6"/>
    <w:rsid w:val="00BA030D"/>
    <w:rsid w:val="00BA05E3"/>
    <w:rsid w:val="00BA36C6"/>
    <w:rsid w:val="00BA3EA3"/>
    <w:rsid w:val="00BA437B"/>
    <w:rsid w:val="00BA5703"/>
    <w:rsid w:val="00BA65CB"/>
    <w:rsid w:val="00BA74EE"/>
    <w:rsid w:val="00BA7D99"/>
    <w:rsid w:val="00BB06A4"/>
    <w:rsid w:val="00BB2552"/>
    <w:rsid w:val="00BB4223"/>
    <w:rsid w:val="00BB4B91"/>
    <w:rsid w:val="00BB6E55"/>
    <w:rsid w:val="00BB7146"/>
    <w:rsid w:val="00BC1110"/>
    <w:rsid w:val="00BC38BD"/>
    <w:rsid w:val="00BC3D46"/>
    <w:rsid w:val="00BC3EA5"/>
    <w:rsid w:val="00BC4A0C"/>
    <w:rsid w:val="00BC4EB1"/>
    <w:rsid w:val="00BC4EF0"/>
    <w:rsid w:val="00BC5670"/>
    <w:rsid w:val="00BC5A6A"/>
    <w:rsid w:val="00BD122D"/>
    <w:rsid w:val="00BD3D4E"/>
    <w:rsid w:val="00BD4197"/>
    <w:rsid w:val="00BD6D31"/>
    <w:rsid w:val="00BD72F4"/>
    <w:rsid w:val="00BE1199"/>
    <w:rsid w:val="00BE4F16"/>
    <w:rsid w:val="00BE4FBF"/>
    <w:rsid w:val="00BE550F"/>
    <w:rsid w:val="00BE61BA"/>
    <w:rsid w:val="00BE66AF"/>
    <w:rsid w:val="00BE71F1"/>
    <w:rsid w:val="00BF3043"/>
    <w:rsid w:val="00BF3D8A"/>
    <w:rsid w:val="00BF40F5"/>
    <w:rsid w:val="00BF41FD"/>
    <w:rsid w:val="00BF5184"/>
    <w:rsid w:val="00BF51D6"/>
    <w:rsid w:val="00BF52A0"/>
    <w:rsid w:val="00C015D2"/>
    <w:rsid w:val="00C02C84"/>
    <w:rsid w:val="00C03E00"/>
    <w:rsid w:val="00C06395"/>
    <w:rsid w:val="00C06BF9"/>
    <w:rsid w:val="00C07019"/>
    <w:rsid w:val="00C0714E"/>
    <w:rsid w:val="00C10258"/>
    <w:rsid w:val="00C12EF9"/>
    <w:rsid w:val="00C21C47"/>
    <w:rsid w:val="00C22F8B"/>
    <w:rsid w:val="00C27554"/>
    <w:rsid w:val="00C31027"/>
    <w:rsid w:val="00C33D18"/>
    <w:rsid w:val="00C34AA6"/>
    <w:rsid w:val="00C3736B"/>
    <w:rsid w:val="00C37B33"/>
    <w:rsid w:val="00C41562"/>
    <w:rsid w:val="00C415A7"/>
    <w:rsid w:val="00C42E51"/>
    <w:rsid w:val="00C43D0E"/>
    <w:rsid w:val="00C468CF"/>
    <w:rsid w:val="00C501D8"/>
    <w:rsid w:val="00C50BA2"/>
    <w:rsid w:val="00C50CEC"/>
    <w:rsid w:val="00C513AE"/>
    <w:rsid w:val="00C51B43"/>
    <w:rsid w:val="00C54083"/>
    <w:rsid w:val="00C546D4"/>
    <w:rsid w:val="00C55DE8"/>
    <w:rsid w:val="00C55EB1"/>
    <w:rsid w:val="00C61E32"/>
    <w:rsid w:val="00C62DFE"/>
    <w:rsid w:val="00C63EDF"/>
    <w:rsid w:val="00C64263"/>
    <w:rsid w:val="00C65C9A"/>
    <w:rsid w:val="00C6783A"/>
    <w:rsid w:val="00C7207F"/>
    <w:rsid w:val="00C73266"/>
    <w:rsid w:val="00C73869"/>
    <w:rsid w:val="00C738C7"/>
    <w:rsid w:val="00C751FC"/>
    <w:rsid w:val="00C761D2"/>
    <w:rsid w:val="00C77862"/>
    <w:rsid w:val="00C807C4"/>
    <w:rsid w:val="00C817DE"/>
    <w:rsid w:val="00C8462A"/>
    <w:rsid w:val="00C84E7D"/>
    <w:rsid w:val="00C856B5"/>
    <w:rsid w:val="00C8607C"/>
    <w:rsid w:val="00C86CEA"/>
    <w:rsid w:val="00C90272"/>
    <w:rsid w:val="00C90D76"/>
    <w:rsid w:val="00C92CE5"/>
    <w:rsid w:val="00C952D9"/>
    <w:rsid w:val="00C96908"/>
    <w:rsid w:val="00C96D6C"/>
    <w:rsid w:val="00C977C2"/>
    <w:rsid w:val="00CA05E9"/>
    <w:rsid w:val="00CA0DB9"/>
    <w:rsid w:val="00CA38FE"/>
    <w:rsid w:val="00CA4FCF"/>
    <w:rsid w:val="00CA623C"/>
    <w:rsid w:val="00CB36EA"/>
    <w:rsid w:val="00CB615A"/>
    <w:rsid w:val="00CC0993"/>
    <w:rsid w:val="00CC0CAD"/>
    <w:rsid w:val="00CC0E45"/>
    <w:rsid w:val="00CC11E9"/>
    <w:rsid w:val="00CC1F41"/>
    <w:rsid w:val="00CC2B00"/>
    <w:rsid w:val="00CC34BB"/>
    <w:rsid w:val="00CC4AD4"/>
    <w:rsid w:val="00CD0BA7"/>
    <w:rsid w:val="00CD1850"/>
    <w:rsid w:val="00CD190B"/>
    <w:rsid w:val="00CD23DC"/>
    <w:rsid w:val="00CD3200"/>
    <w:rsid w:val="00CD3B51"/>
    <w:rsid w:val="00CD55C4"/>
    <w:rsid w:val="00CD7DD3"/>
    <w:rsid w:val="00CE44AC"/>
    <w:rsid w:val="00CE758D"/>
    <w:rsid w:val="00CE7CA9"/>
    <w:rsid w:val="00CF0CA9"/>
    <w:rsid w:val="00CF0EE8"/>
    <w:rsid w:val="00CF0FB2"/>
    <w:rsid w:val="00CF2B2E"/>
    <w:rsid w:val="00CF2DAB"/>
    <w:rsid w:val="00CF65B2"/>
    <w:rsid w:val="00CF697F"/>
    <w:rsid w:val="00CF6C09"/>
    <w:rsid w:val="00CF7CBE"/>
    <w:rsid w:val="00CF7CDC"/>
    <w:rsid w:val="00D00E34"/>
    <w:rsid w:val="00D010A3"/>
    <w:rsid w:val="00D013F0"/>
    <w:rsid w:val="00D057A7"/>
    <w:rsid w:val="00D05C3B"/>
    <w:rsid w:val="00D060BC"/>
    <w:rsid w:val="00D07711"/>
    <w:rsid w:val="00D1053F"/>
    <w:rsid w:val="00D115F8"/>
    <w:rsid w:val="00D12403"/>
    <w:rsid w:val="00D16383"/>
    <w:rsid w:val="00D213BD"/>
    <w:rsid w:val="00D21C43"/>
    <w:rsid w:val="00D232B4"/>
    <w:rsid w:val="00D2643E"/>
    <w:rsid w:val="00D27B97"/>
    <w:rsid w:val="00D27DF1"/>
    <w:rsid w:val="00D34C07"/>
    <w:rsid w:val="00D51B97"/>
    <w:rsid w:val="00D54DDF"/>
    <w:rsid w:val="00D57A7C"/>
    <w:rsid w:val="00D606FD"/>
    <w:rsid w:val="00D627B3"/>
    <w:rsid w:val="00D63F49"/>
    <w:rsid w:val="00D654BB"/>
    <w:rsid w:val="00D661C8"/>
    <w:rsid w:val="00D66BE2"/>
    <w:rsid w:val="00D6732E"/>
    <w:rsid w:val="00D71D40"/>
    <w:rsid w:val="00D8115A"/>
    <w:rsid w:val="00D83CE1"/>
    <w:rsid w:val="00D83CF9"/>
    <w:rsid w:val="00D841B2"/>
    <w:rsid w:val="00D84D02"/>
    <w:rsid w:val="00D86ABF"/>
    <w:rsid w:val="00D86B99"/>
    <w:rsid w:val="00D913CA"/>
    <w:rsid w:val="00D91B43"/>
    <w:rsid w:val="00D92E52"/>
    <w:rsid w:val="00D93F3A"/>
    <w:rsid w:val="00D96B4C"/>
    <w:rsid w:val="00D96D10"/>
    <w:rsid w:val="00D9757B"/>
    <w:rsid w:val="00D97D42"/>
    <w:rsid w:val="00D97E79"/>
    <w:rsid w:val="00DA30CB"/>
    <w:rsid w:val="00DA31E2"/>
    <w:rsid w:val="00DA398D"/>
    <w:rsid w:val="00DA623E"/>
    <w:rsid w:val="00DA783D"/>
    <w:rsid w:val="00DB0140"/>
    <w:rsid w:val="00DB042C"/>
    <w:rsid w:val="00DB1147"/>
    <w:rsid w:val="00DB35AA"/>
    <w:rsid w:val="00DB473C"/>
    <w:rsid w:val="00DB78CB"/>
    <w:rsid w:val="00DC106B"/>
    <w:rsid w:val="00DC126D"/>
    <w:rsid w:val="00DC3E7D"/>
    <w:rsid w:val="00DC5D04"/>
    <w:rsid w:val="00DD055E"/>
    <w:rsid w:val="00DD19CD"/>
    <w:rsid w:val="00DD2DD0"/>
    <w:rsid w:val="00DD4815"/>
    <w:rsid w:val="00DD4ADA"/>
    <w:rsid w:val="00DD76C3"/>
    <w:rsid w:val="00DD7940"/>
    <w:rsid w:val="00DE2782"/>
    <w:rsid w:val="00DE27B9"/>
    <w:rsid w:val="00DE5E07"/>
    <w:rsid w:val="00DE6073"/>
    <w:rsid w:val="00DE7A8B"/>
    <w:rsid w:val="00DF0119"/>
    <w:rsid w:val="00DF3964"/>
    <w:rsid w:val="00DF3D13"/>
    <w:rsid w:val="00DF5337"/>
    <w:rsid w:val="00DF5AAE"/>
    <w:rsid w:val="00DF76C9"/>
    <w:rsid w:val="00E030EA"/>
    <w:rsid w:val="00E0533F"/>
    <w:rsid w:val="00E06634"/>
    <w:rsid w:val="00E071BA"/>
    <w:rsid w:val="00E075D8"/>
    <w:rsid w:val="00E10431"/>
    <w:rsid w:val="00E1180E"/>
    <w:rsid w:val="00E11C81"/>
    <w:rsid w:val="00E127EB"/>
    <w:rsid w:val="00E12A54"/>
    <w:rsid w:val="00E144B4"/>
    <w:rsid w:val="00E151C1"/>
    <w:rsid w:val="00E15C24"/>
    <w:rsid w:val="00E17E7C"/>
    <w:rsid w:val="00E21859"/>
    <w:rsid w:val="00E219EE"/>
    <w:rsid w:val="00E22F5C"/>
    <w:rsid w:val="00E25A91"/>
    <w:rsid w:val="00E26370"/>
    <w:rsid w:val="00E301B4"/>
    <w:rsid w:val="00E31B97"/>
    <w:rsid w:val="00E3301C"/>
    <w:rsid w:val="00E334BE"/>
    <w:rsid w:val="00E41162"/>
    <w:rsid w:val="00E42D91"/>
    <w:rsid w:val="00E44C97"/>
    <w:rsid w:val="00E46B09"/>
    <w:rsid w:val="00E47AA8"/>
    <w:rsid w:val="00E50905"/>
    <w:rsid w:val="00E50C15"/>
    <w:rsid w:val="00E5318E"/>
    <w:rsid w:val="00E54B21"/>
    <w:rsid w:val="00E5506B"/>
    <w:rsid w:val="00E5711A"/>
    <w:rsid w:val="00E63920"/>
    <w:rsid w:val="00E646A8"/>
    <w:rsid w:val="00E64AFB"/>
    <w:rsid w:val="00E6596D"/>
    <w:rsid w:val="00E6602C"/>
    <w:rsid w:val="00E66235"/>
    <w:rsid w:val="00E6659E"/>
    <w:rsid w:val="00E70495"/>
    <w:rsid w:val="00E71DDC"/>
    <w:rsid w:val="00E720F8"/>
    <w:rsid w:val="00E72FC4"/>
    <w:rsid w:val="00E73CA3"/>
    <w:rsid w:val="00E740ED"/>
    <w:rsid w:val="00E74E98"/>
    <w:rsid w:val="00E76FC1"/>
    <w:rsid w:val="00E7739C"/>
    <w:rsid w:val="00E80B1B"/>
    <w:rsid w:val="00E8144A"/>
    <w:rsid w:val="00E8246B"/>
    <w:rsid w:val="00E82B4C"/>
    <w:rsid w:val="00E83CC9"/>
    <w:rsid w:val="00E85308"/>
    <w:rsid w:val="00E86CD3"/>
    <w:rsid w:val="00E87C01"/>
    <w:rsid w:val="00E90027"/>
    <w:rsid w:val="00E913B3"/>
    <w:rsid w:val="00E928D7"/>
    <w:rsid w:val="00E93561"/>
    <w:rsid w:val="00E951FC"/>
    <w:rsid w:val="00E96417"/>
    <w:rsid w:val="00E96A39"/>
    <w:rsid w:val="00E96BFA"/>
    <w:rsid w:val="00E97151"/>
    <w:rsid w:val="00EA0F02"/>
    <w:rsid w:val="00EA29CB"/>
    <w:rsid w:val="00EA2BA5"/>
    <w:rsid w:val="00EA4774"/>
    <w:rsid w:val="00EA5DE0"/>
    <w:rsid w:val="00EA7C71"/>
    <w:rsid w:val="00EB0751"/>
    <w:rsid w:val="00EB294A"/>
    <w:rsid w:val="00EB645E"/>
    <w:rsid w:val="00EB70EF"/>
    <w:rsid w:val="00EC07E9"/>
    <w:rsid w:val="00EC107A"/>
    <w:rsid w:val="00EC15FD"/>
    <w:rsid w:val="00EC3DEF"/>
    <w:rsid w:val="00EC4AC9"/>
    <w:rsid w:val="00EC51D6"/>
    <w:rsid w:val="00EC7659"/>
    <w:rsid w:val="00EC7812"/>
    <w:rsid w:val="00ED21E6"/>
    <w:rsid w:val="00ED22FF"/>
    <w:rsid w:val="00ED2DB2"/>
    <w:rsid w:val="00ED4A3A"/>
    <w:rsid w:val="00ED79D0"/>
    <w:rsid w:val="00EE0341"/>
    <w:rsid w:val="00EE087E"/>
    <w:rsid w:val="00EE1079"/>
    <w:rsid w:val="00EE111F"/>
    <w:rsid w:val="00EE267E"/>
    <w:rsid w:val="00EE508F"/>
    <w:rsid w:val="00EE52A4"/>
    <w:rsid w:val="00EE6B8D"/>
    <w:rsid w:val="00EE719C"/>
    <w:rsid w:val="00EF2EF9"/>
    <w:rsid w:val="00EF4642"/>
    <w:rsid w:val="00EF5AF2"/>
    <w:rsid w:val="00EF5FF3"/>
    <w:rsid w:val="00EF6F39"/>
    <w:rsid w:val="00EF75C3"/>
    <w:rsid w:val="00F00CC9"/>
    <w:rsid w:val="00F0126C"/>
    <w:rsid w:val="00F03D9C"/>
    <w:rsid w:val="00F047DD"/>
    <w:rsid w:val="00F05312"/>
    <w:rsid w:val="00F12542"/>
    <w:rsid w:val="00F13584"/>
    <w:rsid w:val="00F13F73"/>
    <w:rsid w:val="00F1422E"/>
    <w:rsid w:val="00F14DBC"/>
    <w:rsid w:val="00F155DE"/>
    <w:rsid w:val="00F20B24"/>
    <w:rsid w:val="00F22378"/>
    <w:rsid w:val="00F223DA"/>
    <w:rsid w:val="00F243AD"/>
    <w:rsid w:val="00F254B7"/>
    <w:rsid w:val="00F26D3C"/>
    <w:rsid w:val="00F27B2E"/>
    <w:rsid w:val="00F303FD"/>
    <w:rsid w:val="00F3503B"/>
    <w:rsid w:val="00F36872"/>
    <w:rsid w:val="00F41588"/>
    <w:rsid w:val="00F4186C"/>
    <w:rsid w:val="00F421B5"/>
    <w:rsid w:val="00F44E6C"/>
    <w:rsid w:val="00F46306"/>
    <w:rsid w:val="00F46331"/>
    <w:rsid w:val="00F4684D"/>
    <w:rsid w:val="00F4766A"/>
    <w:rsid w:val="00F55876"/>
    <w:rsid w:val="00F562D8"/>
    <w:rsid w:val="00F6016C"/>
    <w:rsid w:val="00F62493"/>
    <w:rsid w:val="00F632C8"/>
    <w:rsid w:val="00F65DEF"/>
    <w:rsid w:val="00F66482"/>
    <w:rsid w:val="00F7039E"/>
    <w:rsid w:val="00F712B2"/>
    <w:rsid w:val="00F71E17"/>
    <w:rsid w:val="00F75367"/>
    <w:rsid w:val="00F76B28"/>
    <w:rsid w:val="00F77B9A"/>
    <w:rsid w:val="00F83B65"/>
    <w:rsid w:val="00F852D9"/>
    <w:rsid w:val="00F91D97"/>
    <w:rsid w:val="00F924F0"/>
    <w:rsid w:val="00F94D4C"/>
    <w:rsid w:val="00F95546"/>
    <w:rsid w:val="00F962EB"/>
    <w:rsid w:val="00F96CE9"/>
    <w:rsid w:val="00F96DD7"/>
    <w:rsid w:val="00FA0947"/>
    <w:rsid w:val="00FA2626"/>
    <w:rsid w:val="00FA736F"/>
    <w:rsid w:val="00FB1CF8"/>
    <w:rsid w:val="00FB1EFB"/>
    <w:rsid w:val="00FB4F80"/>
    <w:rsid w:val="00FC0E62"/>
    <w:rsid w:val="00FC1217"/>
    <w:rsid w:val="00FC2BB1"/>
    <w:rsid w:val="00FC2DF8"/>
    <w:rsid w:val="00FC404D"/>
    <w:rsid w:val="00FC6DAE"/>
    <w:rsid w:val="00FC7073"/>
    <w:rsid w:val="00FD1B12"/>
    <w:rsid w:val="00FD3712"/>
    <w:rsid w:val="00FD4857"/>
    <w:rsid w:val="00FD66A5"/>
    <w:rsid w:val="00FD7442"/>
    <w:rsid w:val="00FE1B89"/>
    <w:rsid w:val="00FE39FB"/>
    <w:rsid w:val="00FE3C2F"/>
    <w:rsid w:val="00FE4E2C"/>
    <w:rsid w:val="00FE54FD"/>
    <w:rsid w:val="00FE551D"/>
    <w:rsid w:val="00FE6092"/>
    <w:rsid w:val="00FE6E25"/>
    <w:rsid w:val="00FE789E"/>
    <w:rsid w:val="00FF237D"/>
    <w:rsid w:val="00FF3910"/>
    <w:rsid w:val="00FF39BA"/>
    <w:rsid w:val="00FF48F0"/>
    <w:rsid w:val="00FF60C8"/>
    <w:rsid w:val="00FF7700"/>
    <w:rsid w:val="02BD6614"/>
    <w:rsid w:val="03732AC4"/>
    <w:rsid w:val="0518388D"/>
    <w:rsid w:val="06EB6E23"/>
    <w:rsid w:val="07636928"/>
    <w:rsid w:val="07AE5B58"/>
    <w:rsid w:val="0ADB357A"/>
    <w:rsid w:val="0CB542DB"/>
    <w:rsid w:val="0F317057"/>
    <w:rsid w:val="11116D4E"/>
    <w:rsid w:val="11F72DE0"/>
    <w:rsid w:val="13626193"/>
    <w:rsid w:val="14094BEF"/>
    <w:rsid w:val="149A3AB3"/>
    <w:rsid w:val="15D90756"/>
    <w:rsid w:val="1721059E"/>
    <w:rsid w:val="18CC6125"/>
    <w:rsid w:val="1D5D0998"/>
    <w:rsid w:val="1D717D1B"/>
    <w:rsid w:val="1DC4657F"/>
    <w:rsid w:val="1DF82D0F"/>
    <w:rsid w:val="1F273978"/>
    <w:rsid w:val="201C1769"/>
    <w:rsid w:val="22245202"/>
    <w:rsid w:val="22525855"/>
    <w:rsid w:val="25634F0E"/>
    <w:rsid w:val="25C826E9"/>
    <w:rsid w:val="26240C66"/>
    <w:rsid w:val="26276E3C"/>
    <w:rsid w:val="26AC1300"/>
    <w:rsid w:val="26EE5C77"/>
    <w:rsid w:val="2CF117D3"/>
    <w:rsid w:val="2E8A2C02"/>
    <w:rsid w:val="2F15542B"/>
    <w:rsid w:val="2F746D9D"/>
    <w:rsid w:val="2FD94FA3"/>
    <w:rsid w:val="3246764E"/>
    <w:rsid w:val="33C07BBC"/>
    <w:rsid w:val="35552B49"/>
    <w:rsid w:val="363F0548"/>
    <w:rsid w:val="3A3C6EE5"/>
    <w:rsid w:val="3A6003B3"/>
    <w:rsid w:val="3CBE748D"/>
    <w:rsid w:val="3F272070"/>
    <w:rsid w:val="3FB55C2A"/>
    <w:rsid w:val="4002492E"/>
    <w:rsid w:val="40C61576"/>
    <w:rsid w:val="41B262D5"/>
    <w:rsid w:val="42467765"/>
    <w:rsid w:val="42C2394D"/>
    <w:rsid w:val="436D5D92"/>
    <w:rsid w:val="43AE55E7"/>
    <w:rsid w:val="45855FDB"/>
    <w:rsid w:val="493966C3"/>
    <w:rsid w:val="4B1F0A81"/>
    <w:rsid w:val="4B885E93"/>
    <w:rsid w:val="4E096ADE"/>
    <w:rsid w:val="4EBD75B4"/>
    <w:rsid w:val="4F1C74E8"/>
    <w:rsid w:val="500F3BAB"/>
    <w:rsid w:val="511C50F8"/>
    <w:rsid w:val="539D1455"/>
    <w:rsid w:val="54A57242"/>
    <w:rsid w:val="5B735116"/>
    <w:rsid w:val="5C727D49"/>
    <w:rsid w:val="5CBA22EC"/>
    <w:rsid w:val="5CD30A24"/>
    <w:rsid w:val="5E581ED2"/>
    <w:rsid w:val="5FE7604D"/>
    <w:rsid w:val="62E456EB"/>
    <w:rsid w:val="6552693E"/>
    <w:rsid w:val="6A7F65C7"/>
    <w:rsid w:val="6A981070"/>
    <w:rsid w:val="71446A84"/>
    <w:rsid w:val="715F58DA"/>
    <w:rsid w:val="71CE6F65"/>
    <w:rsid w:val="73A271ED"/>
    <w:rsid w:val="73EE0360"/>
    <w:rsid w:val="763817D8"/>
    <w:rsid w:val="771330B4"/>
    <w:rsid w:val="77D44C66"/>
    <w:rsid w:val="7999568B"/>
    <w:rsid w:val="7A7E6011"/>
    <w:rsid w:val="7BBE7485"/>
    <w:rsid w:val="7C0D72CF"/>
    <w:rsid w:val="7E02145B"/>
    <w:rsid w:val="7F8D4A59"/>
    <w:rsid w:val="7FA93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Body Text Indent" w:qFormat="1"/>
    <w:lsdException w:name="Subtitle" w:qFormat="1"/>
    <w:lsdException w:name="Hyperlink" w:uiPriority="99" w:unhideWhenUsed="1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Definition" w:qFormat="1"/>
    <w:lsdException w:name="HTML Variable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uiPriority="99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4"/>
    <w:basedOn w:val="a"/>
    <w:next w:val="a"/>
    <w:link w:val="4Char"/>
    <w:qFormat/>
    <w:pPr>
      <w:keepNext/>
      <w:tabs>
        <w:tab w:val="left" w:pos="6495"/>
      </w:tabs>
      <w:spacing w:line="360" w:lineRule="auto"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Pr>
      <w:sz w:val="24"/>
    </w:rPr>
  </w:style>
  <w:style w:type="paragraph" w:styleId="a4">
    <w:name w:val="Body Text Indent"/>
    <w:basedOn w:val="a"/>
    <w:link w:val="Char0"/>
    <w:qFormat/>
    <w:pPr>
      <w:ind w:firstLineChars="200" w:firstLine="560"/>
    </w:pPr>
    <w:rPr>
      <w:sz w:val="28"/>
    </w:rPr>
  </w:style>
  <w:style w:type="paragraph" w:styleId="a5">
    <w:name w:val="Date"/>
    <w:basedOn w:val="a"/>
    <w:next w:val="a"/>
    <w:link w:val="Char1"/>
    <w:pPr>
      <w:ind w:leftChars="2500" w:left="100"/>
    </w:pPr>
  </w:style>
  <w:style w:type="paragraph" w:styleId="a6">
    <w:name w:val="Balloon Text"/>
    <w:basedOn w:val="a"/>
    <w:link w:val="Char2"/>
    <w:uiPriority w:val="99"/>
    <w:rPr>
      <w:sz w:val="18"/>
      <w:szCs w:val="18"/>
    </w:rPr>
  </w:style>
  <w:style w:type="paragraph" w:styleId="a7">
    <w:name w:val="footer"/>
    <w:basedOn w:val="a"/>
    <w:link w:val="Char3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4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kern w:val="0"/>
      <w:sz w:val="24"/>
    </w:rPr>
  </w:style>
  <w:style w:type="table" w:styleId="aa">
    <w:name w:val="Table Grid"/>
    <w:basedOn w:val="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uiPriority w:val="22"/>
    <w:qFormat/>
    <w:rPr>
      <w:b/>
      <w:bCs/>
    </w:rPr>
  </w:style>
  <w:style w:type="character" w:styleId="ac">
    <w:name w:val="page number"/>
    <w:qFormat/>
  </w:style>
  <w:style w:type="character" w:styleId="ad">
    <w:name w:val="FollowedHyperlink"/>
    <w:basedOn w:val="a0"/>
    <w:rPr>
      <w:color w:val="000000"/>
      <w:u w:val="none"/>
    </w:rPr>
  </w:style>
  <w:style w:type="character" w:styleId="ae">
    <w:name w:val="Emphasis"/>
    <w:basedOn w:val="a0"/>
    <w:qFormat/>
  </w:style>
  <w:style w:type="character" w:styleId="HTML">
    <w:name w:val="HTML Definition"/>
    <w:basedOn w:val="a0"/>
    <w:qFormat/>
  </w:style>
  <w:style w:type="character" w:styleId="HTML0">
    <w:name w:val="HTML Variable"/>
    <w:basedOn w:val="a0"/>
    <w:qFormat/>
  </w:style>
  <w:style w:type="character" w:styleId="af">
    <w:name w:val="Hyperlink"/>
    <w:basedOn w:val="a0"/>
    <w:uiPriority w:val="99"/>
    <w:unhideWhenUsed/>
    <w:qFormat/>
    <w:rPr>
      <w:color w:val="000000"/>
      <w:u w:val="none"/>
    </w:rPr>
  </w:style>
  <w:style w:type="character" w:styleId="HTML1">
    <w:name w:val="HTML Code"/>
    <w:basedOn w:val="a0"/>
    <w:rPr>
      <w:rFonts w:ascii="Courier New" w:hAnsi="Courier New"/>
      <w:sz w:val="20"/>
    </w:rPr>
  </w:style>
  <w:style w:type="character" w:styleId="HTML2">
    <w:name w:val="HTML Cite"/>
    <w:basedOn w:val="a0"/>
  </w:style>
  <w:style w:type="character" w:customStyle="1" w:styleId="nav">
    <w:name w:val="nav"/>
    <w:basedOn w:val="a0"/>
  </w:style>
  <w:style w:type="character" w:customStyle="1" w:styleId="4Char">
    <w:name w:val="标题 4 Char"/>
    <w:link w:val="4"/>
    <w:rPr>
      <w:kern w:val="2"/>
      <w:sz w:val="28"/>
      <w:szCs w:val="24"/>
    </w:rPr>
  </w:style>
  <w:style w:type="character" w:customStyle="1" w:styleId="apple-converted-space">
    <w:name w:val="apple-converted-space"/>
    <w:qFormat/>
  </w:style>
  <w:style w:type="character" w:customStyle="1" w:styleId="Char2">
    <w:name w:val="批注框文本 Char"/>
    <w:link w:val="a6"/>
    <w:uiPriority w:val="99"/>
    <w:rPr>
      <w:kern w:val="2"/>
      <w:sz w:val="18"/>
      <w:szCs w:val="18"/>
    </w:rPr>
  </w:style>
  <w:style w:type="character" w:customStyle="1" w:styleId="K3Char">
    <w:name w:val="正文K3 Char"/>
    <w:link w:val="K3"/>
    <w:qFormat/>
    <w:rPr>
      <w:rFonts w:eastAsia="楷体_GB2312"/>
      <w:color w:val="000000"/>
      <w:sz w:val="31"/>
      <w:u w:color="000000"/>
    </w:rPr>
  </w:style>
  <w:style w:type="paragraph" w:customStyle="1" w:styleId="K3">
    <w:name w:val="正文K3"/>
    <w:basedOn w:val="a"/>
    <w:link w:val="K3Char"/>
    <w:pPr>
      <w:widowControl/>
      <w:spacing w:line="351" w:lineRule="atLeast"/>
      <w:ind w:firstLine="419"/>
      <w:textAlignment w:val="baseline"/>
    </w:pPr>
    <w:rPr>
      <w:rFonts w:eastAsia="楷体_GB2312"/>
      <w:color w:val="000000"/>
      <w:kern w:val="0"/>
      <w:sz w:val="31"/>
      <w:szCs w:val="20"/>
      <w:u w:color="000000"/>
    </w:rPr>
  </w:style>
  <w:style w:type="character" w:customStyle="1" w:styleId="Char1">
    <w:name w:val="日期 Char"/>
    <w:link w:val="a5"/>
    <w:qFormat/>
    <w:rPr>
      <w:kern w:val="2"/>
      <w:sz w:val="21"/>
      <w:szCs w:val="24"/>
    </w:rPr>
  </w:style>
  <w:style w:type="character" w:customStyle="1" w:styleId="Char0">
    <w:name w:val="正文文本缩进 Char"/>
    <w:link w:val="a4"/>
    <w:qFormat/>
    <w:rPr>
      <w:kern w:val="2"/>
      <w:sz w:val="28"/>
      <w:szCs w:val="24"/>
    </w:rPr>
  </w:style>
  <w:style w:type="character" w:customStyle="1" w:styleId="Char3">
    <w:name w:val="页脚 Char"/>
    <w:link w:val="a7"/>
    <w:uiPriority w:val="99"/>
    <w:qFormat/>
    <w:rPr>
      <w:kern w:val="2"/>
      <w:sz w:val="18"/>
      <w:szCs w:val="18"/>
    </w:rPr>
  </w:style>
  <w:style w:type="character" w:customStyle="1" w:styleId="Char">
    <w:name w:val="正文文本 Char"/>
    <w:link w:val="a3"/>
    <w:qFormat/>
    <w:rPr>
      <w:kern w:val="2"/>
      <w:sz w:val="24"/>
      <w:szCs w:val="24"/>
    </w:rPr>
  </w:style>
  <w:style w:type="character" w:customStyle="1" w:styleId="1Char">
    <w:name w:val="标题 1 Char"/>
    <w:link w:val="1"/>
    <w:qFormat/>
    <w:rPr>
      <w:b/>
      <w:bCs/>
      <w:kern w:val="44"/>
      <w:sz w:val="44"/>
      <w:szCs w:val="44"/>
    </w:rPr>
  </w:style>
  <w:style w:type="character" w:customStyle="1" w:styleId="10">
    <w:name w:val="明显参考1"/>
    <w:uiPriority w:val="32"/>
    <w:qFormat/>
    <w:rPr>
      <w:b/>
      <w:bCs/>
      <w:smallCaps/>
      <w:color w:val="C0504D"/>
      <w:spacing w:val="5"/>
      <w:u w:val="single"/>
    </w:rPr>
  </w:style>
  <w:style w:type="character" w:customStyle="1" w:styleId="Char4">
    <w:name w:val="页眉 Char"/>
    <w:link w:val="a8"/>
    <w:qFormat/>
    <w:rPr>
      <w:kern w:val="2"/>
      <w:sz w:val="18"/>
      <w:szCs w:val="18"/>
    </w:rPr>
  </w:style>
  <w:style w:type="character" w:customStyle="1" w:styleId="eee">
    <w:name w:val="eee"/>
    <w:basedOn w:val="a0"/>
    <w:qFormat/>
  </w:style>
  <w:style w:type="character" w:customStyle="1" w:styleId="apple-style-span">
    <w:name w:val="apple-style-span"/>
  </w:style>
  <w:style w:type="paragraph" w:customStyle="1" w:styleId="CharCharChar">
    <w:name w:val="Char Char Char"/>
    <w:basedOn w:val="a"/>
    <w:qFormat/>
    <w:pPr>
      <w:widowControl/>
      <w:snapToGrid w:val="0"/>
      <w:spacing w:after="160" w:line="360" w:lineRule="auto"/>
      <w:jc w:val="left"/>
    </w:pPr>
    <w:rPr>
      <w:kern w:val="0"/>
      <w:sz w:val="24"/>
      <w:lang w:eastAsia="en-US"/>
    </w:rPr>
  </w:style>
  <w:style w:type="paragraph" w:customStyle="1" w:styleId="af0">
    <w:name w:val="正文文字缩进"/>
    <w:basedOn w:val="a"/>
    <w:next w:val="a"/>
    <w:qFormat/>
    <w:pPr>
      <w:widowControl/>
      <w:spacing w:line="540" w:lineRule="exact"/>
      <w:ind w:firstLine="723"/>
    </w:pPr>
    <w:rPr>
      <w:rFonts w:ascii="黑体" w:eastAsia="黑体"/>
      <w:b/>
      <w:color w:val="000000"/>
      <w:sz w:val="32"/>
      <w:szCs w:val="20"/>
    </w:rPr>
  </w:style>
  <w:style w:type="paragraph" w:customStyle="1" w:styleId="Char5">
    <w:name w:val="Char"/>
    <w:basedOn w:val="a"/>
    <w:qFormat/>
    <w:rPr>
      <w:rFonts w:ascii="Tahoma" w:hAnsi="Tahoma"/>
      <w:sz w:val="24"/>
    </w:rPr>
  </w:style>
  <w:style w:type="paragraph" w:customStyle="1" w:styleId="xl33">
    <w:name w:val="xl33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4"/>
    </w:rPr>
  </w:style>
  <w:style w:type="paragraph" w:customStyle="1" w:styleId="p0">
    <w:name w:val="p0"/>
    <w:basedOn w:val="a"/>
    <w:pPr>
      <w:widowControl/>
    </w:pPr>
    <w:rPr>
      <w:kern w:val="0"/>
      <w:szCs w:val="21"/>
    </w:rPr>
  </w:style>
  <w:style w:type="paragraph" w:customStyle="1" w:styleId="O-">
    <w:name w:val="O-正文"/>
    <w:basedOn w:val="a"/>
    <w:pPr>
      <w:ind w:firstLineChars="200" w:firstLine="640"/>
    </w:pPr>
    <w:rPr>
      <w:rFonts w:eastAsia="仿宋_GB2312"/>
      <w:sz w:val="32"/>
      <w:szCs w:val="32"/>
    </w:rPr>
  </w:style>
  <w:style w:type="paragraph" w:customStyle="1" w:styleId="p15">
    <w:name w:val="p15"/>
    <w:basedOn w:val="a"/>
    <w:pPr>
      <w:widowControl/>
    </w:pPr>
    <w:rPr>
      <w:kern w:val="0"/>
      <w:szCs w:val="21"/>
    </w:rPr>
  </w:style>
  <w:style w:type="paragraph" w:customStyle="1" w:styleId="Style6">
    <w:name w:val="_Style 6"/>
    <w:basedOn w:val="a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O-1">
    <w:name w:val="O-1"/>
    <w:basedOn w:val="O-"/>
    <w:next w:val="O-"/>
    <w:pPr>
      <w:spacing w:before="120" w:after="120"/>
    </w:pPr>
    <w:rPr>
      <w:rFonts w:eastAsia="宋体"/>
      <w:b/>
    </w:rPr>
  </w:style>
  <w:style w:type="paragraph" w:customStyle="1" w:styleId="Char10">
    <w:name w:val="Char1"/>
    <w:basedOn w:val="a"/>
    <w:rPr>
      <w:rFonts w:ascii="Tahoma" w:hAnsi="Tahom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99</Words>
  <Characters>569</Characters>
  <Application>Microsoft Office Word</Application>
  <DocSecurity>0</DocSecurity>
  <Lines>4</Lines>
  <Paragraphs>1</Paragraphs>
  <ScaleCrop>false</ScaleCrop>
  <Company>微软中国</Company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凉农牧函〔2017〕153号</dc:title>
  <dc:creator>Administrator</dc:creator>
  <cp:lastModifiedBy>xb21cn</cp:lastModifiedBy>
  <cp:revision>7</cp:revision>
  <cp:lastPrinted>2018-06-13T04:04:00Z</cp:lastPrinted>
  <dcterms:created xsi:type="dcterms:W3CDTF">2018-06-10T05:59:00Z</dcterms:created>
  <dcterms:modified xsi:type="dcterms:W3CDTF">2020-03-23T01:01:00Z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