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6FB" w:rsidRDefault="00033874" w:rsidP="00033874">
      <w:pPr>
        <w:ind w:firstLineChars="200" w:firstLine="360"/>
        <w:rPr>
          <w:rFonts w:ascii="微软雅黑" w:eastAsia="微软雅黑" w:hAnsi="微软雅黑" w:hint="eastAsia"/>
          <w:color w:val="343A40"/>
          <w:sz w:val="18"/>
          <w:szCs w:val="18"/>
          <w:shd w:val="clear" w:color="auto" w:fill="EAEEF3"/>
        </w:rPr>
      </w:pPr>
      <w:r>
        <w:rPr>
          <w:rFonts w:ascii="微软雅黑" w:eastAsia="微软雅黑" w:hAnsi="微软雅黑" w:hint="eastAsia"/>
          <w:color w:val="343A40"/>
          <w:sz w:val="18"/>
          <w:szCs w:val="18"/>
          <w:shd w:val="clear" w:color="auto" w:fill="EAEEF3"/>
        </w:rPr>
        <w:t>已经录入：</w:t>
      </w:r>
      <w:r>
        <w:rPr>
          <w:rFonts w:ascii="微软雅黑" w:eastAsia="微软雅黑" w:hAnsi="微软雅黑" w:hint="eastAsia"/>
          <w:color w:val="343A40"/>
          <w:sz w:val="18"/>
          <w:szCs w:val="18"/>
          <w:shd w:val="clear" w:color="auto" w:fill="EAEEF3"/>
        </w:rPr>
        <w:t>申请表数: 74 份 受益户数: 71 户 机具数量: 74 台 总补贴: 24.033000 万元 ( 其中中央补贴: 24.033000</w:t>
      </w:r>
      <w:r>
        <w:rPr>
          <w:rFonts w:ascii="微软雅黑" w:eastAsia="微软雅黑" w:hAnsi="微软雅黑" w:hint="eastAsia"/>
          <w:color w:val="343A40"/>
          <w:sz w:val="18"/>
          <w:szCs w:val="18"/>
          <w:shd w:val="clear" w:color="auto" w:fill="EAEEF3"/>
        </w:rPr>
        <w:t>)</w:t>
      </w:r>
    </w:p>
    <w:p w:rsidR="00033874" w:rsidRDefault="00033874" w:rsidP="00033874">
      <w:pPr>
        <w:ind w:firstLineChars="150" w:firstLine="270"/>
        <w:rPr>
          <w:rFonts w:ascii="微软雅黑" w:eastAsia="微软雅黑" w:hAnsi="微软雅黑" w:hint="eastAsia"/>
          <w:color w:val="343A40"/>
          <w:sz w:val="18"/>
          <w:szCs w:val="18"/>
          <w:shd w:val="clear" w:color="auto" w:fill="EAEEF3"/>
        </w:rPr>
      </w:pPr>
      <w:r>
        <w:rPr>
          <w:rFonts w:ascii="微软雅黑" w:eastAsia="微软雅黑" w:hAnsi="微软雅黑" w:hint="eastAsia"/>
          <w:color w:val="343A40"/>
          <w:sz w:val="18"/>
          <w:szCs w:val="18"/>
          <w:shd w:val="clear" w:color="auto" w:fill="EAEEF3"/>
        </w:rPr>
        <w:t>公示：</w:t>
      </w:r>
      <w:r>
        <w:rPr>
          <w:rFonts w:ascii="微软雅黑" w:eastAsia="微软雅黑" w:hAnsi="微软雅黑" w:hint="eastAsia"/>
          <w:color w:val="343A40"/>
          <w:sz w:val="18"/>
          <w:szCs w:val="18"/>
          <w:shd w:val="clear" w:color="auto" w:fill="EAEEF3"/>
        </w:rPr>
        <w:t>申请表数: 41 份 受益户数: 41 户 机具数量: 41 台 总补贴: 9.372000 万元 ( 其中中央补贴: 9.372000 万元  </w:t>
      </w:r>
    </w:p>
    <w:p w:rsidR="00033874" w:rsidRPr="00033874" w:rsidRDefault="00033874" w:rsidP="00033874">
      <w:pPr>
        <w:ind w:firstLineChars="150" w:firstLine="270"/>
      </w:pPr>
      <w:r>
        <w:rPr>
          <w:rFonts w:ascii="微软雅黑" w:eastAsia="微软雅黑" w:hAnsi="微软雅黑" w:hint="eastAsia"/>
          <w:color w:val="343A40"/>
          <w:sz w:val="18"/>
          <w:szCs w:val="18"/>
          <w:shd w:val="clear" w:color="auto" w:fill="EAEEF3"/>
        </w:rPr>
        <w:t>等待公示完后，将结算2020年第一批</w:t>
      </w:r>
      <w:bookmarkStart w:id="0" w:name="_GoBack"/>
      <w:bookmarkEnd w:id="0"/>
    </w:p>
    <w:sectPr w:rsidR="00033874" w:rsidRPr="00033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74"/>
    <w:rsid w:val="00033874"/>
    <w:rsid w:val="0026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2020-04-22T00:55:00Z</dcterms:created>
  <dcterms:modified xsi:type="dcterms:W3CDTF">2020-04-22T01:00:00Z</dcterms:modified>
</cp:coreProperties>
</file>