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0B" w:rsidRDefault="00B6660B" w:rsidP="00B6660B">
      <w:pPr>
        <w:ind w:firstLineChars="50" w:firstLine="140"/>
        <w:rPr>
          <w:sz w:val="28"/>
          <w:szCs w:val="28"/>
        </w:rPr>
      </w:pPr>
    </w:p>
    <w:p w:rsidR="00B6660B" w:rsidRDefault="00B6660B" w:rsidP="00B6660B">
      <w:pPr>
        <w:ind w:firstLineChars="50" w:firstLine="140"/>
        <w:rPr>
          <w:sz w:val="28"/>
          <w:szCs w:val="28"/>
        </w:rPr>
      </w:pPr>
    </w:p>
    <w:p w:rsidR="00C13BAB" w:rsidRPr="00B6660B" w:rsidRDefault="00B6660B" w:rsidP="00B6660B">
      <w:pPr>
        <w:ind w:firstLineChars="50" w:firstLine="140"/>
        <w:rPr>
          <w:sz w:val="28"/>
          <w:szCs w:val="28"/>
        </w:rPr>
      </w:pPr>
      <w:r w:rsidRPr="00B6660B">
        <w:rPr>
          <w:rFonts w:hint="eastAsia"/>
          <w:sz w:val="28"/>
          <w:szCs w:val="28"/>
        </w:rPr>
        <w:t>九寨沟县农机购置补贴政策咨询、投诉电话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08377725108</w:t>
      </w:r>
    </w:p>
    <w:sectPr w:rsidR="00C13BAB" w:rsidRPr="00B6660B" w:rsidSect="00C1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2E5" w:rsidRDefault="005542E5" w:rsidP="004930B2">
      <w:r>
        <w:separator/>
      </w:r>
    </w:p>
  </w:endnote>
  <w:endnote w:type="continuationSeparator" w:id="0">
    <w:p w:rsidR="005542E5" w:rsidRDefault="005542E5" w:rsidP="00493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2E5" w:rsidRDefault="005542E5" w:rsidP="004930B2">
      <w:r>
        <w:separator/>
      </w:r>
    </w:p>
  </w:footnote>
  <w:footnote w:type="continuationSeparator" w:id="0">
    <w:p w:rsidR="005542E5" w:rsidRDefault="005542E5" w:rsidP="00493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60B"/>
    <w:rsid w:val="00304C98"/>
    <w:rsid w:val="004930B2"/>
    <w:rsid w:val="005542E5"/>
    <w:rsid w:val="00B6660B"/>
    <w:rsid w:val="00C1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0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0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2020-03-17T01:17:00Z</dcterms:created>
  <dcterms:modified xsi:type="dcterms:W3CDTF">2020-07-02T08:05:00Z</dcterms:modified>
</cp:coreProperties>
</file>