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沿滩区农机购置补贴</w:t>
      </w: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信息公开服务邮箱：</w:t>
      </w:r>
      <w:r>
        <w:rPr>
          <w:rFonts w:hint="eastAsia"/>
          <w:sz w:val="30"/>
          <w:szCs w:val="30"/>
          <w:lang w:val="en-US" w:eastAsia="zh-CN"/>
        </w:rPr>
        <w:t>1163349246@qq.com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44669"/>
    <w:rsid w:val="5AE20441"/>
    <w:rsid w:val="79C0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2020-09-22T07:25:00Z</dcterms:created>
  <dc:creator>Administrator</dc:creator>
  <cp:lastModifiedBy>文竹</cp:lastModifiedBy>
  <dcterms:modified xsi:type="dcterms:W3CDTF">2020-09-22T07:28:59Z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