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1</w:t>
      </w:r>
    </w:p>
    <w:p>
      <w:pPr>
        <w:pStyle w:val="2"/>
        <w:rPr>
          <w:rFonts w:hint="default"/>
          <w:lang w:eastAsia="zh-CN"/>
        </w:rPr>
      </w:pPr>
    </w:p>
    <w:p>
      <w:pPr>
        <w:spacing w:line="620" w:lineRule="exact"/>
        <w:jc w:val="center"/>
        <w:textAlignment w:val="baseline"/>
        <w:rPr>
          <w:rFonts w:hint="default" w:ascii="Times New Roman" w:hAnsi="Times New Roman" w:eastAsia="方正小标宋简体" w:cs="Times New Roman"/>
          <w:b/>
          <w:bCs/>
          <w:kern w:val="21"/>
          <w:sz w:val="44"/>
          <w:szCs w:val="44"/>
        </w:rPr>
      </w:pPr>
      <w:bookmarkStart w:id="0" w:name="_Toc26450801"/>
      <w:bookmarkStart w:id="1" w:name="_Toc26437937"/>
      <w:bookmarkStart w:id="2" w:name="_Toc26438089"/>
      <w:r>
        <w:rPr>
          <w:rFonts w:hint="default" w:ascii="Times New Roman" w:hAnsi="Times New Roman" w:eastAsia="方正小标宋简体" w:cs="Times New Roman"/>
          <w:b/>
          <w:bCs/>
          <w:kern w:val="21"/>
          <w:sz w:val="44"/>
          <w:szCs w:val="44"/>
        </w:rPr>
        <w:t>四川省2021—2023年农机购置补贴</w:t>
      </w:r>
    </w:p>
    <w:p>
      <w:pPr>
        <w:spacing w:line="620" w:lineRule="exact"/>
        <w:jc w:val="center"/>
        <w:textAlignment w:val="baseline"/>
        <w:rPr>
          <w:rFonts w:hint="default" w:ascii="Times New Roman" w:hAnsi="Times New Roman" w:eastAsia="方正小标宋简体" w:cs="Times New Roman"/>
          <w:b/>
          <w:bCs/>
          <w:kern w:val="21"/>
          <w:sz w:val="44"/>
          <w:szCs w:val="44"/>
        </w:rPr>
      </w:pPr>
      <w:r>
        <w:rPr>
          <w:rFonts w:hint="default" w:ascii="Times New Roman" w:hAnsi="Times New Roman" w:eastAsia="方正小标宋简体" w:cs="Times New Roman"/>
          <w:b/>
          <w:bCs/>
          <w:kern w:val="21"/>
          <w:sz w:val="44"/>
          <w:szCs w:val="44"/>
        </w:rPr>
        <w:t>机具种类范围</w:t>
      </w:r>
      <w:bookmarkEnd w:id="0"/>
      <w:bookmarkEnd w:id="1"/>
      <w:bookmarkEnd w:id="2"/>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textAlignment w:val="baseline"/>
        <w:rPr>
          <w:rFonts w:hint="default" w:ascii="Times New Roman" w:hAnsi="Times New Roman" w:eastAsia="楷体_GB2312" w:cs="Times New Roman"/>
          <w:kern w:val="21"/>
          <w:sz w:val="32"/>
          <w:szCs w:val="32"/>
        </w:rPr>
      </w:pPr>
      <w:bookmarkStart w:id="3" w:name="_Toc26437938"/>
      <w:r>
        <w:rPr>
          <w:rFonts w:hint="default" w:ascii="Times New Roman" w:hAnsi="Times New Roman" w:eastAsia="楷体_GB2312" w:cs="Times New Roman"/>
          <w:kern w:val="21"/>
          <w:sz w:val="32"/>
          <w:szCs w:val="32"/>
        </w:rPr>
        <w:t>（15大类39个小类133个品目）</w:t>
      </w:r>
      <w:bookmarkEnd w:id="3"/>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1.耕整地机械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1.1耕地机械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1.1.1铧式犁</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1.1.2旋耕机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1.1.3深松机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1.1.4开沟机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1.1.5耕整机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1.1.6微耕机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1.1.7机耕船</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1.2整地机械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1.2.1圆盘耙</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1.2.2起垄机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1.2.3筑埂机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1.2.4铺膜机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1.2.5联合整地机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1.2.6埋茬起浆机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2.种植施肥机械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2.1播种机械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2.1.1条播机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2.1.2穴播机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2.1.3小粒种子播种机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2.1.4根茎作物播种机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2.1.5免耕播种机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2.1.6水稻直播机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2.1.7精量播种机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2.1.8整地施肥播种机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2.2育苗机械设备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2.2.1种子播前处理设备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2.2.2秧盘播种成套设备（含床土处理）</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2.3栽植机械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2.3.1水稻插秧机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2.3.2秧苗移栽机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2.4施肥机械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2.4.1施肥机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2.4.2撒肥机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2.4.3追肥机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3.田间管理机械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3.1中耕机械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3.1.1中耕机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3.1.2培土机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3.1.3田园管理机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3.2植保机械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3.2.1动力喷雾机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3.2.2喷杆喷雾机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3.2.3风送喷雾机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3.2.4植保无人驾驶航空器</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3.3修剪机械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3.3.1茶树修剪机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3.3.2果树修剪机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4.1谷物收获机械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4.1.1割晒机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4.1.2自走轮式谷物联合收割机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4.1.3自走履带式谷物联合收割机（全喂入）</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4.1.4半喂入联合收割机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4.2玉米收获机械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4.2.1自走式玉米收获机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4.2.2自走式玉米籽粒联合收获机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4.2.3穗茎兼收玉米收获机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4.2.4玉米收获专用割台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4.3果实收获机械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4.3.1辣椒收获机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4.4花卉（茶叶）采收机械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4.4.1采茶机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4.5籽粒作物收获机械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4.5.1油菜籽收获机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4.6根茎作物收获机械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4.6.1薯类收获机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4.6.2花生收获机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4.7饲料作物收获机械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4.7.1割草机（含果园无人割草机）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4.7.2搂草机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4.7.3打（压）捆机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4.7.4圆草捆包膜机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4.7.5青饲料收获机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4.8茎秆收集处理机械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4.8.1秸秆粉碎还田机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4.8.2高秆作物割晒机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5.收获后处理机械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5.1脱粒机械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5.1.1稻麦脱粒机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5.1.2玉米脱粒机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5.1.3花生摘果机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5.2干燥机械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5.2.1谷物烘干机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5.2.2果蔬烘干机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5.2.3油菜籽烘干机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5.3种子加工机械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5.3.1种子清选机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6.农产品初加工机械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6.1碾米机械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6.1.1碾米机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6.1.2组合米机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6.2磨粉（浆）机械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6.2.1磨粉机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6.2.2磨浆机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6.3果蔬加工机械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6.3.1水果分级机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6.3.2水果清洗机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6.3.3水果打蜡机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6.3.4蔬菜清洗机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6.4茶叶加工机械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6.4.1茶叶杀青机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6.4.2茶叶揉捻机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6.4.3茶叶炒（烘）干机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6.4.4茶叶筛选机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6.4.5茶叶理条机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6.5剥壳（去皮）机械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6.5.1干坚果脱壳机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6.5.2剥（刮）麻机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7.农用搬运机械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7.1装卸机械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7.1.1抓草机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8.排灌机械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8.1水泵</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8.1.1离心泵</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8.1.2潜水电泵</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8.2喷灌机械设备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8.2.1喷灌机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8.2.2微灌设备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8.2.3灌溉首部（含灌溉水增压设备、过滤设备、水质软化设备、灌溉施肥一体化设备以及营养液消毒设备等）</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9.畜牧机械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9.1饲料（草）加工机械设备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9.1.1铡草机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9.1.2青贮切碎机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9.1.3揉丝机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9.1.4压块机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9.1.5饲料（草）粉碎机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9.1.6饲料混合机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9.1.7颗粒饲料压制机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9.1.8饲料制备（搅拌）机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9.2饲养机械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9.2.1孵化机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9.2.2喂料机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9.2.3送料机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9.2.4清粪机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9.2.5粪污固液分离机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9.3畜产品采集加工机械设备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9.3.1挤奶机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9.3.2贮奶（冷藏）罐</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10.水产机械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10.1水产养殖机械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10.1.1增氧机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10.1.2投饲机（含投饲无人船）</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11.农业废弃物利用处理设备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11.1废弃物处理设备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11.1.1残膜回收机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11.1.2沼液沼渣抽排设备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11.1.3病死畜禽无害化处理设备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11.1.4有机废弃物好氧发酵翻堆机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11.1.5有机废弃物干式厌氧发酵装置</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12.农田基本建设机械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12.1平地机械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12.1.1平地机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13.设施农业设备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13.1温室大棚设备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13.1.1电动卷帘机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13.1.2热风炉</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13.2食用菌生产设备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13.2.1食用菌料装瓶（袋）机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14.动力机械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14.1拖拉机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14.1.1轮式拖拉机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14.1.2手扶拖拉机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14.1.3履带式拖拉机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15.其他机械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15.1养蜂设备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15.1.1养蜂平台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15.2其他机械</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15.2.1水帘降温设备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15.2.2热水加温系统</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15.2.3简易保鲜储藏设备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15.2.4旋耕播种机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15.2.5大米色选机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15.2.6杂粮色选机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15.2.7秸秆膨化机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15.2.8畜禽粪便发酵处理机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15.2.9农业用北斗终端及辅助驾驶系统（含渔船用）</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15.2.10沼气发电机组</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15.2.11有机肥加工设备</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15.2.12茶叶输送机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15.2.13茶叶压扁机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15.2.14茶叶色选机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15.2.15根（块）茎作物收获机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15.2.16果园轨道运输机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15.2.17秸秆收集机</w:t>
      </w:r>
    </w:p>
    <w:p>
      <w:pPr>
        <w:pStyle w:val="9"/>
        <w:spacing w:before="0" w:beforeAutospacing="0" w:after="0" w:afterAutospacing="0" w:line="620" w:lineRule="exact"/>
        <w:jc w:val="both"/>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 xml:space="preserve">          15.2.18水产养殖水质监控设备</w:t>
      </w:r>
    </w:p>
    <w:p>
      <w:pPr>
        <w:widowControl/>
        <w:snapToGrid w:val="0"/>
        <w:spacing w:line="576" w:lineRule="exact"/>
        <w:jc w:val="center"/>
        <w:rPr>
          <w:rFonts w:hint="default" w:ascii="Times New Roman" w:hAnsi="Times New Roman" w:eastAsia="方正小标宋简体" w:cs="Times New Roman"/>
          <w:b/>
          <w:bCs/>
          <w:color w:val="000000"/>
          <w:kern w:val="0"/>
          <w:sz w:val="44"/>
          <w:szCs w:val="44"/>
        </w:rPr>
      </w:pPr>
    </w:p>
    <w:p>
      <w:pPr>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2</w:t>
      </w:r>
    </w:p>
    <w:p>
      <w:pPr>
        <w:spacing w:line="560" w:lineRule="exact"/>
        <w:jc w:val="center"/>
        <w:rPr>
          <w:rFonts w:hint="default" w:ascii="Times New Roman" w:hAnsi="Times New Roman" w:eastAsia="方正小标宋简体" w:cs="Times New Roman"/>
          <w:b/>
          <w:bCs w:val="0"/>
          <w:color w:val="000000"/>
          <w:kern w:val="0"/>
          <w:sz w:val="44"/>
          <w:szCs w:val="44"/>
        </w:rPr>
      </w:pPr>
      <w:r>
        <w:rPr>
          <w:rFonts w:hint="default" w:ascii="Times New Roman" w:hAnsi="Times New Roman" w:eastAsia="方正小标宋简体" w:cs="Times New Roman"/>
          <w:b/>
          <w:bCs w:val="0"/>
          <w:color w:val="000000"/>
          <w:kern w:val="0"/>
          <w:sz w:val="44"/>
          <w:szCs w:val="44"/>
        </w:rPr>
        <w:t>四川省2021-2023年</w:t>
      </w:r>
    </w:p>
    <w:p>
      <w:pPr>
        <w:spacing w:line="56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color w:val="000000"/>
          <w:kern w:val="0"/>
          <w:sz w:val="44"/>
          <w:szCs w:val="44"/>
        </w:rPr>
        <w:t>农机购置补贴机具补贴额一览表（第一批）</w:t>
      </w:r>
    </w:p>
    <w:tbl>
      <w:tblPr>
        <w:tblStyle w:val="10"/>
        <w:tblW w:w="9455" w:type="dxa"/>
        <w:jc w:val="center"/>
        <w:tblLayout w:type="fixed"/>
        <w:tblCellMar>
          <w:top w:w="0" w:type="dxa"/>
          <w:left w:w="108" w:type="dxa"/>
          <w:bottom w:w="0" w:type="dxa"/>
          <w:right w:w="108" w:type="dxa"/>
        </w:tblCellMar>
      </w:tblPr>
      <w:tblGrid>
        <w:gridCol w:w="541"/>
        <w:gridCol w:w="770"/>
        <w:gridCol w:w="639"/>
        <w:gridCol w:w="1118"/>
        <w:gridCol w:w="1798"/>
        <w:gridCol w:w="1560"/>
        <w:gridCol w:w="1215"/>
        <w:gridCol w:w="1814"/>
      </w:tblGrid>
      <w:tr>
        <w:tblPrEx>
          <w:tblCellMar>
            <w:top w:w="0" w:type="dxa"/>
            <w:left w:w="108" w:type="dxa"/>
            <w:bottom w:w="0" w:type="dxa"/>
            <w:right w:w="108" w:type="dxa"/>
          </w:tblCellMar>
        </w:tblPrEx>
        <w:trPr>
          <w:trHeight w:val="810" w:hRule="atLeast"/>
          <w:tblHeader/>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序号</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大类</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小类</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品目</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档次名称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基本配置和参数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中央财政最高补贴额(元)</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备注</w:t>
            </w: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单轴1—1.5m旋耕机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单轴；1m≤耕幅＜1.5m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330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单轴1.5—2m旋耕机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单轴；1.5m≤耕幅＜2m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930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单轴2—2.5m旋耕机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单轴；2m≤耕幅＜2.5m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单轴2.5m及以上旋耕机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单轴；耕幅≥2.5m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双轴1—1.5m旋耕机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双轴；1m≤耕幅＜1.5m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双轴1.5—2m旋耕机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双轴；1.5m≤耕幅＜2m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双轴2—2.5m旋耕机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双轴；2m≤耕幅＜2.5m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2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双轴2.5m及以上旋耕机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双轴；耕幅≥2.5m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14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1.2—2m履带自走式旋耕机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型式：履带自走式；1.2m≤耕幅＜2m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78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2m及以上履带自走式旋耕机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型式：履带自走式；耕幅≥2m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7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2—3铲凿铲式深松机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深松部件2、3个；深松铲结构型式：凿铲式；铲间距≥180mm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凿铲式深松机档次的深松铲结构型式既包含凿铲式的单一型式，也包含凿铲式和偏柱式的混合型式，相关产品均可按深松部件和铲间距要求投档。</w:t>
            </w:r>
          </w:p>
        </w:tc>
      </w:tr>
      <w:tr>
        <w:tblPrEx>
          <w:tblCellMar>
            <w:top w:w="0" w:type="dxa"/>
            <w:left w:w="108" w:type="dxa"/>
            <w:bottom w:w="0" w:type="dxa"/>
            <w:right w:w="108" w:type="dxa"/>
          </w:tblCellMar>
        </w:tblPrEx>
        <w:trPr>
          <w:trHeight w:val="162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4—5铲凿铲式深松机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深松部件4、5个；深松铲结构型式：凿铲式；铲间距≥180mm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1680</w:t>
            </w:r>
          </w:p>
        </w:tc>
        <w:tc>
          <w:tcPr>
            <w:tcW w:w="1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凿铲式深松机档次的深松铲结构型式既包含凿铲式的单一型式，也包含凿铲式和偏柱式的混合型式，相关产品均可按深松部件和铲间距要求投档。</w:t>
            </w:r>
          </w:p>
        </w:tc>
      </w:tr>
      <w:tr>
        <w:tblPrEx>
          <w:tblCellMar>
            <w:top w:w="0" w:type="dxa"/>
            <w:left w:w="108" w:type="dxa"/>
            <w:bottom w:w="0" w:type="dxa"/>
            <w:right w:w="108" w:type="dxa"/>
          </w:tblCellMar>
        </w:tblPrEx>
        <w:trPr>
          <w:trHeight w:val="162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6铲及以上凿铲式深松机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深松部件6个及以上；深松铲结构型式：凿铲式；铲间距≥180mm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2500</w:t>
            </w:r>
          </w:p>
        </w:tc>
        <w:tc>
          <w:tcPr>
            <w:tcW w:w="1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凿铲式深松机档次的深松铲结构型式既包含凿铲式的单一型式，也包含凿铲式和偏柱式的混合型式，相关产品均可按深松部件和铲间距要求投档。</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2—3铲偏柱式、全方位式深松机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深松部件2、3个；深松铲结构型式：偏柱式或全方位式；铲间距≥330mm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4—5铲偏柱式、全方位式深松机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深松部件4、5个；深松铲结构型式：偏柱式或全方位式；铲间距≥330mm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6铲及以上偏柱式、全方位式深松机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深松部件6个及以上；深松铲结构型式：偏柱式或全方位式；铲间距≥330mm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柴油机功率4.0kW及以上耕整机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动力：柴油机；标定功率≥4.0kW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汽油机功率3—4kW耕整机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动力：汽油机；3.0kw≤标定功率＜4.0kW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汽油机功率4.0kW及以上耕整机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柴油机功率4.0kW及以上微耕机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动力：柴油机；标定功率≥4.0kW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汽油机功率3—4kW微耕机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动力：汽油机；3.0kw≤标定功率＜4.0kW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汽油机功率4.0kW及以上微耕机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机耕船</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机耕船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船体、动力输出装置；动力：柴油机；标定功率≥14.7kW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铺膜机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作业幅宽60—120cm的普通地膜覆盖机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机引式；60cm≤作业幅宽＜120cm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铺膜机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作业幅宽120cm及以上的普通地膜覆盖机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机引式；作业幅宽≥120cm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510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铺膜机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不带旋耕作业的起垄地膜覆盖机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带施肥、覆土、起垄等复式作业功能；起垄高度≥10cm；不带旋耕作业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耕整地机械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铺膜机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带旋耕作业的起垄地膜覆盖机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带旋耕、施肥、覆土、起垄等复式作业功能；起垄高度≥10cm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条播机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6行及以下条播机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与轮式拖拉机配套的条播机；播种行数≤6行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条播机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7—11行条播机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与轮式拖拉机配套的条播机；7行≤播种行数≤11行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2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条播机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12—18行条播机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与轮式拖拉机配套的条播机；12行≤播种行数≤18行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3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条播机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19行及以上条播机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与轮式拖拉机配套的条播机；播种行数≥19行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穴播机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穴播机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穴播机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播种行数≥6行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2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2—3行机械式精量播种机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结构型式：机械式；播种行数2、3行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790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4—5行机械式精量播种机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结构型式：机械式；播种行数4、5行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6—10行机械式精量播种机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结构型式：机械式；6行≤播种行数≤10行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11行及以上机械式精量播种机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结构型式：机械式；播种行数≥11行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2—3行气力式精量播种机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结构型式：气力式；播种行数2、3行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4—5行气力式精量播种机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结构型式：气力式；播种行数4、5行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6—10行气力式精量播种机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结构型式：气力式；6行≤播种行数≤10行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11行及以上气力式精量播种机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结构型式：气力式；播种行数≥11行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2—3行根茎作物播种机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与轮式拖拉机配套的根茎作物播种机；播种行数2、3行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2496</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4行及以上根茎作物播种机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与轮式拖拉机配套的根茎作物播种机；播种行数≥4行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6行及以下免耕条播机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播种行数≤6行；作业幅宽≥1m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7—11行免耕条播机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7行≤播种行数≤11行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12—18行免耕条播机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12行≤播种行数≤18行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19—24行免耕条播机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19行≤播种行数≤24行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25行及以上免耕条播机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播种行数≥25行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普通排种器；播种行数2、3行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990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8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普通排种器；播种行数4、5行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70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普通排种器；播种行数≥6行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2—3行免耕精量播种机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精量排种器；播种行数2、3行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4—5行免耕精量播种机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6行及以上免耕精量播种机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精量排种器；播种行数≥6行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4320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2—3行牵引式免耕穴播机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精量排种器；播种行数2、3行；牵引式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4—5行牵引式免耕穴播机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精量排种器；播种行数4、5行；牵引式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6行及以上牵引式免耕穴播机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精量排种器；播种行数≥6行；牵引式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精量排种器包括气力式和达到精量要求的指夹式，其他列为普通型式。</w:t>
            </w: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整地施肥播种机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7—11行整地施肥播种机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与轮式拖拉机配套的整地施肥播种机；7行≤播种行数≤11行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整地施肥播种机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12—18行整地施肥播种机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与轮式拖拉机配套的整地施肥播种机；12行≤播种行数≤18行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1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水稻直播机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8行及以上水稻直播机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与乘座式插秧机或轮式拖拉机配套的直播机；播种行数≥8行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2330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水稻直播机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8行及以上，自走四轮乘坐式水稻直播机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播种行数≥8行；自走四轮乘坐式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11660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育苗机械设备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秧盘播种成套设备（含床土处理）</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生产率500盘/小时及以上秧盘播种成套设备</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含铺底土、播种、洒水、覆土功能；生产率≥500盘/小时</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4080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育苗机械设备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秧盘播种成套设备（含床土处理）</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床土处理设备</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床土处理设备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4行手扶步进式水稻插秧机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手扶步进式；4行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6行及以上手扶步进式水稻插秧机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手扶步进式；6行及以上</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6行及以上独轮乘坐式水稻插秧机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独轮乘坐式；6行及以上</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种植施肥机械</w:t>
            </w:r>
          </w:p>
          <w:p>
            <w:pPr>
              <w:widowControl/>
              <w:spacing w:line="280" w:lineRule="exact"/>
              <w:jc w:val="center"/>
              <w:textAlignment w:val="center"/>
              <w:rPr>
                <w:rFonts w:hint="default" w:ascii="Times New Roman" w:hAnsi="Times New Roman" w:cs="Times New Roman"/>
                <w:color w:val="000000"/>
                <w:kern w:val="0"/>
                <w:sz w:val="18"/>
                <w:szCs w:val="18"/>
              </w:rPr>
            </w:pP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4—5行四轮乘坐式水稻插秧机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四轮乘坐式；4、5行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6—7行四轮乘坐式水稻插秧机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四轮乘坐式；6、7行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35040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种植施肥机械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栽植机械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水稻插秧机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8行及以上四轮乘坐式水稻插秧机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四轮乘坐式；8行及以上</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44209</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作业幅宽1—2m中耕机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与轮式拖拉机配套的中耕机；1m≤作业幅宽＜2m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作业幅宽2m及以上中耕机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与轮式拖拉机配套的中耕机；作业幅宽≥2m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作业幅宽1m—2m中耕追肥机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与轮式拖拉机配套的中耕追肥机；1m≤作业幅宽＜2m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中耕机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作业幅宽2m及其以上中耕追肥机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与轮式拖拉机配套的中耕追肥机；作业幅宽≥2m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培土机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柴油机功率4.0kW及以上培土机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动力：柴油机；标定功率≥4.0kW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培土机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汽油机功率3—4kW培土机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动力：汽油机；3.0kw≤标定功率＜4.0kW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培土机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汽油机功率4.0kW及以上培土机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田园管理机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柴油机功率4.0kW及以上田园管理机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动力：柴油机；标定功率≥4.0kW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田园管理机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汽油机功率3—4kW田园管理机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动力：汽油机；3.0kw≤标定功率＜4.0kW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耕地机械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田园管理机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汽油机功率4.0kW及以上田园管理机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动力：汽油机；标定功率≥4.0kW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4—12m悬挂式喷杆喷雾机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4m≤喷杆长度＜12m；药箱≥400L；型式：悬挂式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780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12—18m悬挂式喷杆喷雾机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12m≤喷杆长度＜18m；药箱≥600L；型式：悬挂式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18m及以上悬挂式喷杆喷雾机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喷杆长度≥18m；药箱≥800L；型式：悬挂式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18m及以上牵引式喷杆喷雾机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喷杆长度≥18m；药箱≥2000L；型式：牵引式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11—18马力自走式四轮转向喷杆喷雾机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11马力＜功率＜18马力；药箱≥200L；喷杆长度≥8m；离地间隙≥0.8m；型式：自走式；四轮驱动；四轮转向</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18—50马力自走式四轮转向喷杆喷雾机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18马力≤功率＜50马力；药箱≥400L；喷杆长度≥8m；离地间隙≥0.8m；型式：自走式；四轮驱动；四轮转向</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50—100马力自走式四轮转向喷杆喷雾机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50马力≤功率＜100马力；药箱≥700L；喷杆长度≥10m；离地间隙≥0.8m；型式：自走式；四轮驱动；四轮转向</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喷杆喷雾机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100马力及以上自走式四轮转向喷杆喷雾机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功率≥100马力；药箱≥1000L；喷杆长度≥20m；离地间隙≥0.8m；型式：自走式；四轮驱动；四轮转向</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田间管理机械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植保机械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风送喷雾机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风送喷雾机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药箱容积≥350L；水平射程或喷幅≥6m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割晒机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自走式割晒机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自走式；作业幅宽≥4m；标定功率≥60kW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2—3kg/s自走轮式谷物联合收割机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2kg/s≤喂入量＜3kg/s；自走轮式；喂入方式：全喂入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3—4kg/s自走轮式谷物联合收割机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3kg/s≤喂入量＜4kg/s；自走轮式；喂入方式：全喂入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4—5kg/s自走轮式谷物联合收割机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4kg/s≤喂入量＜5kg/s；自走轮式；喂入方式：全喂入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5—6kg/s自走轮式谷物联合收割机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5kg/s≤喂入量＜6kg/s；自走轮式；喂入方式：全喂入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6—7kg/s自走轮式谷物联合收割机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6kg/s≤喂入量＜7kg/s；自走轮式；喂入方式：全喂入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37900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自走轮式谷物联合收割机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7kg/s及以上自走轮式谷物联合收割机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喂入量≥7kg/s；自走轮式；喂入方式：全喂入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79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0.6—1kg/s自走履带式谷物联合收割机（全喂入），包含1—1.5kg/s自走履带式水稻联合收割机（全喂入）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0.6kg/s≤喂入量＜1kg/s，1kg/s≤水稻机喂入量＜1.5kg/s；自走履带式；喂入方式：全喂入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00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1—1.5kg/s自走履带式谷物联合收割机（全喂入），包含1.5—2.1kg/s自走履带式水稻联合收割机（全喂入）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1kg/s≤喂入量＜1.5kg/s，1.5kg/s≤水稻机喂入量＜2.1kg/s；自走履带式；喂入方式：全喂入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89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1.5—2.1kg/s自走履带式谷物联合收割机（全喂入），包含2.1—3kg/s自走履带式水稻联合收割机（全喂入）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1.5kg/s≤喂入量＜2.1kg/s，2.1kg/s≤水稻机喂入量＜3kg/s；自走履带式；喂入方式：全喂入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82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2.1—3kg/s自走履带式谷物联合收割机（全喂入），包含3—4kg/s自走履带式水稻联合收割机（全喂入）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2.1kg/s≤喂入量＜3kg/s，3kg/s≤水稻机喂入量＜4kg/s；自走履带式；喂入方式：全喂入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22762</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83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3—4kg/s自走履带式谷物联合收割机（全喂入），包含4kg/s及以上自走履带式水稻联合收割机（全喂入）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3kg/s≤喂入量＜4kg/s，水稻机喂入量≥4kg/s；自走履带式；喂入方式：全喂入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28800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自走履带式谷物联合收割机（全喂入）</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4kg/s及以上自走履带式谷物联合收割机（全喂入）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喂入量≥4kg/s；自走履带式；喂入方式：全喂入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半喂入联合收割机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3行35马力及以上半喂入联合收割机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收获行数：3行；喂入方式：半喂入；功率≥35马力</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半喂入联合收割机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4行及以上35马力及以上半喂入联合收割机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收获行数≥4行；喂入方式：半喂入；功率≥35马力</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2行摘穗剥皮型自走式玉米收获机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2行割台；1m≤工作幅宽＜1.6m；型式：自走式（摘穗剥皮型）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3行摘穗剥皮型自走式玉米收获机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3行割台；1.6m≤工作幅宽＜2.2m；型式：自走式（摘穗剥皮型）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33900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4行摘穗剥皮型自走式玉米收获机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4行割台；2.2m≤工作幅宽＜2.8m；型式：自走式（摘穗剥皮型）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47000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5行及以上摘穗剥皮型自走式玉米收获机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5行及以上割台；工作幅宽≥2.8m；型式：自走式（摘穗剥皮型）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67600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自走式玉米籽粒联合收获机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4行自走式玉米籽粒联合收获机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4行割台；2.2m≤工作幅宽＜2.8m；型式：自走式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自走式玉米籽粒联合收获机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5行及以上自走式玉米籽粒联合收获机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5行及以上割台；工作幅宽≥2.8m；型式：自走式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穗茎兼收玉米收获机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2行穗茎兼收玉米收获机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2行割台；1m≤工作幅宽＜1.6m；型式：自走式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穗茎兼收玉米收获机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3行穗茎兼收玉米收获机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3行割台；1.6m≤工作幅宽＜2.2m；型式：自走式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33900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穗茎兼收玉米收获机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4行穗茎兼收玉米收获机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4行割台；2.2m≤工作幅宽＜2.8m；型式：自走式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47000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穗茎兼收玉米收获机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5行及以上穗茎兼收玉米收获机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5行及以上割台；工作幅宽≥2.8m；型式：自走式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72100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玉米收获专用割台</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4行及以上玉米收获专用割台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工作行数≥4行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花卉（茶叶）采收机械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采茶机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单人采茶机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单人操作</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花卉（茶叶）采收机械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采茶机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双人采茶机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双人操作</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0.7m以下分段式薯类收获机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与轮式拖拉机配套的薯类收获机；作业幅宽＜0.7m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0.7—1m分段式薯类收获机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与轮式拖拉机配套的薯类收获机；0.7m≤作业幅宽＜1m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1—1.5m分段式薯类收获机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与轮式拖拉机配套的薯类收获机；1m≤作业幅宽＜1.5m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1.5m及以上分段式薯类收获机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与轮式拖拉机配套的薯类收获机；作业幅宽≥1.5m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3840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根茎作物收获机械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薯类收获机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薯类联合收获机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自走式薯类联合收获机；包含挖掘、分离、集装等功能</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脱粒机械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玉米脱粒机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滚筒长度700mm及以下玉米脱粒机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滚筒长度≤700mm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脱粒机械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玉米脱粒机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滚筒长度700mm以上玉米脱粒机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滚筒长度＞700mm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88</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批处理量2—4t循环式谷物烘干机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2t≤批处理量＜4t；循环式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批处理量4—10t循环式谷物烘干机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4t≤批处理量＜10t；循环式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批处理量10—20t循环式谷物烘干机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10t≤批处理量＜20t；循环式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批处理量20—30t循环式谷物烘干机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20t≤批处理量＜30t；循环式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29000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批处理量30t及以上循环式谷物烘干机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批处理量≥30t；循环式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处理量20—50t/d连续式谷物烘干机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20t/d≤处理量＜50t/d；连续式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处理量50—100t/d连续式谷物烘干机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50t/d≤处理量＜100t/d；连续式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处理量100t/d及以上连续式谷物烘干机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处理量≥100t/d；连续式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3—5t平床式谷物烘干机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3t≤装载量＜5t；平床式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干燥机械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谷物烘干机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5t及以上平床式谷物烘干机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装载量≥5t；平床式</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种子加工机械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种子清选机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生产率3—5t/h种子清选机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3t/h≤生产率＜5t/h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种子加工机械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种子清选机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生产率5—15t/h种子清选机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5t/h≤生产率＜15t/h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种子加工机械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种子清选机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生产率15—25t/h种子清选机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15t/h≤生产率＜25t/h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6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收获后处理机械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种子加工机械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种子清选机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生产率25t/h及以上种子清选机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生产率≥25t/h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农产品初加工机械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碾米机械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碾米机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2.2kW及以上碾米机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动力：电机；功率≥2.2kW；碾米装置一套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207</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58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微灌设备</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流量50—80m³/h微灌首部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50m³/h≤流量＜80m³/h；出水口内径≥50mm，首部（按GB50485规定配备，含加压设备、过滤器、施肥（药）装置，量测和控制设备）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67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微灌设备</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流量80—130m³/h微灌首部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80m³/h≤流量＜130m³/h；出水口内径≥50mm，首部（按GB50485规定配备，含加压设备、过滤器、施肥（药）装置，量测和控制设备）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39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微灌设备</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流量130m³/h及以上微灌首部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流量≥130m³/h；出水口内径≥50mm，首部（按GB50485规定配备，含加压设备、过滤器、施肥（药）装置，量测和控制设备）</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13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灌溉首部（含灌溉水增压设备、过滤设备、水质软化设备、灌溉施肥一体化设备以及营养液消毒设备等）</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流量50—80m³/h灌溉首部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50m³/h≤流量＜80m³/h；出水口内径≥50mm，含灌溉水增压设备、过滤设备、水质软化设备、灌溉施肥一体化设备以及营养液消毒设备等</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灌溉首部（含灌溉水增压设备、过滤设备、水质软化设备、灌溉施肥一体化设备以及营养液消毒设备等）</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流量80—130m³/h灌溉首部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80m³/h≤流量＜130m³/h；出水口内径≥50mm，含灌溉水增压设备、过滤设备、水质软化设备、灌溉施肥一体化设备以及营养液消毒设备等</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589"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排灌机械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喷灌机械设备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灌溉首部（含灌溉水增压设备、过滤设备、水质软化设备、灌溉施肥一体化设备以及营养液消毒设备等）</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流量130m³/h及以上灌溉首部</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流量≥130m³/h；出水口内径≥50mm，含灌溉水增压设备、过滤设备、水质软化设备、灌溉施肥一体化设备以及营养液消毒设备等</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铡草机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1—3t/h铡草机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1t/h≤生产率＜3t/h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443</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铡草机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3—6t/h铡草机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3t/h≤生产率＜6t/h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1044</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铡草机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6—9t/h铡草机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6t/h≤生产率＜9t/h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2028</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铡草机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9—15t/h铡草机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9t/h≤生产率＜15t/h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铡草机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15t/h及以上铡草机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生产率≥15t/h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1—3t/h青贮切碎机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1t/h≤生产率＜3t/h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3—6t/h青贮切碎机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3t/h≤生产率＜6t/h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6—9t/h青贮切碎机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6t/h≤生产率＜9t/h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9—15t/h青贮切碎机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9t/h≤生产率＜15t/h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15—20t/h青贮切碎机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15t/h≤生产率＜20t/h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青贮切碎机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20t/h及以上青贮切碎机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生产率≥20t/h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揉丝机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2—4t/h揉丝机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2t/h≤生产率＜4t/h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揉丝机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4—6t/h揉丝机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4t/h≤生产率＜6t/h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揉丝机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6—10t/h揉丝机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6t/h≤生产率＜10t/h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揉丝机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10t/h及以上揉丝机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生产率≥10t/h</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饲料（草）粉碎机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400mm以下饲料粉碎机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150mm＜转子工作直径＜400mm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饲料（草）粉碎机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400—550mm饲料粉碎机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400mm≤转子工作直径＜550mm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461</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57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饲料（草）粉碎机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550mm及以上饲料粉碎机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转子工作直径≥550mm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1076</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饲料（草）加工机械设备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颗粒饲料压制机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颗粒饲料压制机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环模直径≥250mm；动力：电机功率≥18.5kW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22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畜牧机械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饲养机械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清粪机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牵引刮板式清粪机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牵引刮板式清粪机；含动力</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农业废弃物利用处理设备</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废弃物处理设备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有机废弃物好氧发酵翻堆机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有机废弃物好氧发酵翻堆机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动力：电机，配套总功率＞15kW，工作幅宽≥2m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982"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农业废弃物利用处理设备</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废弃物处理设备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有机废弃物干式厌氧发酵装置</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有机废弃物干式厌氧发酵装置</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盛料容积≥2m³、304不锈钢材质、厚度≥2毫米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农业废弃物利用处理设备</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废弃物处理设备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沼液沼渣抽排设备</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电机功率1.5kw及以上的沼液沼渣抽排设备</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功率≥1.5kW；含切碎功能</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192</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农业废弃物利用处理设备</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废弃物处理设备</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沼液沼渣抽排设备</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罐体容积1m³及以上沼液沼渣抽排设备</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罐体容积≥1m³；不锈钢罐体</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20马力以下两轮驱动拖拉机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功率＜20马力；驱动方式：两轮驱动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不含皮带传动轮式拖拉机。</w:t>
            </w: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20—30马力两轮驱动拖拉机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20马力≤功率＜30马力；驱动方式：两轮驱动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4700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不含皮带传动轮式拖拉机。</w:t>
            </w: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30—40马力两轮驱动拖拉机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30马力≤功率＜40马力；驱动方式：两轮驱动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40—50马力两轮驱动拖拉机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40马力≤功率＜50马力；驱动方式：两轮驱动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50—60马力两轮驱动拖拉机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50马力≤功率＜60马力；驱动方式：两轮驱动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60—70马力两轮驱动拖拉机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60马力≤功率＜70马力；驱动方式：两轮驱动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70—80马力两轮驱动拖拉机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70马力≤功率＜80马力；驱动方式：两轮驱动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80—90马力两轮驱动拖拉机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80马力≤功率＜90马力；驱动方式：两轮驱动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90—100马力两轮驱动拖拉机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90马力≤功率＜100马力；驱动方式：两轮驱动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100马力及以上两轮驱动拖拉机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功率≥100马力；驱动方式：两轮驱动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24100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20马力以下四轮驱动拖拉机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功率＜20马力；驱动方式：四轮驱动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不含皮带传动轮式拖拉机。</w:t>
            </w: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20—30马力四轮驱动拖拉机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20马力≤功率＜30马力；驱动方式：四轮驱动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6200</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不含皮带传动轮式拖拉机。</w:t>
            </w: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30—40马力四轮驱动拖拉机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30马力≤功率＜40马力；驱动方式：四轮驱动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40—50马力四轮驱动拖拉机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40马力≤功率＜50马力；驱动方式：四轮驱动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50—60马力四轮驱动拖拉机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50马力≤功率＜60马力；驱动方式：四轮驱动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54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60—70马力四轮驱动拖拉机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60马力≤功率＜70马力；驱动方式：四轮驱动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55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70—80马力四轮驱动拖拉机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70马力≤功率＜80马力；驱动方式：四轮驱动；最小使用比质量（kg／kW）≥36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15300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80—90马力四轮驱动拖拉机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80马力≤功率＜90马力；驱动方式：四轮驱动；最小使用比质量（kg／kW）≥36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80—90马力四轮驱动动力换挡拖拉机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80马力≤功率＜90马力；驱动方式：四轮驱动；换挡方式：部分动力换挡、动力换挡/换向、无级变速；最小使用比质量（kg／kW）≥36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90—100马力四轮驱动拖拉机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90马力≤功率＜100马力；驱动方式：四轮驱动；最小使用比质量（kg／kW）≥36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90—100马力四轮驱动动力换挡拖拉机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90马力≤功率＜100马力；驱动方式：四轮驱动；换挡方式：部分动力换挡、动力换挡/换向、无级变速；最小使用比质量（kg／kW）≥36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100—120马力四轮驱动拖拉机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100马力≤功率＜120马力；驱动方式：四轮驱动；最小使用比质量（kg／kW）≥39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100—120马力四轮驱动动力换挡拖拉机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100马力≤功率＜120马力；驱动方式：四轮驱动；换挡方式：部分动力换挡、动力换挡/换向、无级变速；最小使用比质量（kg／kW）≥39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120—140马力四轮驱动拖拉机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120马力≤功率＜140马力；驱动方式：四轮驱动；最小使用比质量（kg／kW）≥39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120—140马力四轮驱动动力换挡拖拉机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120马力≤功率＜140马力；驱动方式：四轮驱动；换挡方式：部分动力换挡、动力换挡/换向、无级变速；最小使用比质量（kg／kW）≥39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34900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140—160马力四轮驱动拖拉机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140马力≤功率＜160马力；驱动方式：四轮驱动；最小使用比质量（kg／kW）≥39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87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140—160马力四轮驱动动力换挡拖拉机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140马力≤功率＜160马力；驱动方式：四轮驱动；换挡方式：部分动力换挡、动力换挡/换向、无级变速；最小使用比质量（kg／kW）≥39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42800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160—180马力四轮驱动拖拉机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160马力≤功率＜180马力；驱动方式：四轮驱动；最小使用比质量（kg／kW）≥39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45156</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160—180马力四轮驱动动力换挡拖拉机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160马力≤功率＜180马力；驱动方式：四轮驱动；换挡方式：部分动力换挡、动力换挡/换向、无级变速；最小使用比质量（kg／kW）≥39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49700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180—200马力四轮驱动拖拉机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180马力≤功率＜200马力；驱动方式：四轮驱动；最小使用比质量（kg／kW）≥39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180—200马力四轮驱动动力换挡拖拉机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180马力≤功率＜200马力；驱动方式：四轮驱动；换挡方式：部分动力换挡、动力换挡/换向、无级变速；最小使用比质量（kg／kW）≥39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6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200马力及以上四轮驱动拖拉机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功率≥200马力；驱动方式：四轮驱动；最小使用比质量（kg／kW）≥39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58750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轮式拖拉机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200马力及以上四轮驱动动力换挡拖拉机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功率≥200马力；驱动方式：四轮驱动；换挡方式：部分动力换挡、动力换挡/换向、无级变速；最小使用比质量（kg／kW）≥39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62750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753"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手扶拖拉机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手扶拖拉机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标定功率≥8马力</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1140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13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80—100马力重型履带式拖拉机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80马力≤功率＜100马力；驱动方式：履带式；最小使用质量≥6000kg</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44040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1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100—130马力重型履带式拖拉机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100马力≤功率＜130马力；驱动方式：履带式；最小使用质量≥6500kg</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56160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8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130—160马力重型履带式拖拉机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130马力≤功率＜160马力；驱动方式：履带式；最小使用质量≥7000kg</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68040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9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160马力及以上重型履带式拖拉机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160马力≤功率；驱动方式：履带式；最小使用质量≥8000kg</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102600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83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50—70马力差速转向履带式拖拉机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50马力≤功率＜70马力；驱动方式：履带式；转向型式：差速式转向；最大牵引功率≥70%发动机标定功率；最小使用比质量≥35kg/kW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40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70—90马力差速转向履带式拖拉机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70马力≤功率＜90马力；驱动方式：履带式； 转向型式：差速式转向；最大牵引功率≥70%发动机标定功率；最小使用比质量≥35kg/kW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23800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46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90—110马力差速转向履带式拖拉机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90马力≤功率＜110马力；驱动方式：履带式；转向型式：差速式转向；最大牵引功率≥70%发动机标定功率；最小使用比质量≥35kg/kW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217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211</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110马力及以上差速转向履带式拖拉机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110马力≤功率；驱动方式：履带式；转向型式：差速式转向；最大牵引功率≥70%发动机标定功率；最小使用比质量≥45kg/kW</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212</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50—70马力轻型履带式拖拉机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50马力≤功率＜70马力；驱动方式：履带式；橡胶履带</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14400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5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213</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动力机械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拖拉机</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履带式拖拉机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70—100马力轻型履带式拖拉机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70马力≤功率≤100马力；驱动方式：履带式；橡胶履带</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17200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1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214</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畜禽粪便发酵处理机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直立罐式畜禽粪便发酵处理机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直立罐式，盛料容器容积≥100m³</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07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畜禽粪便发酵处理机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层叠式畜禽粪便发酵处理机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层叠式，盛料容器容积≥30m³，具有破碎、装盘布料机构</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65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1.7—2m旋耕施肥播种机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170cm≤工作幅宽＜200cm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71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217</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2—2.3m旋耕施肥播种机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200cm≤工作幅宽＜230cm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0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218</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2.3—2.5m旋耕施肥播种机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230cm≤工作幅宽＜250cm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65"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219</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其他机械</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旋耕播种机</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2.5m及以上旋耕施肥播种机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工作幅宽≥250cm</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4000</w:t>
            </w:r>
          </w:p>
        </w:tc>
        <w:tc>
          <w:tcPr>
            <w:tcW w:w="18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Times New Roman" w:hAnsi="Times New Roman" w:cs="Times New Roman"/>
                <w:color w:val="000000"/>
                <w:sz w:val="18"/>
                <w:szCs w:val="18"/>
              </w:rPr>
            </w:pPr>
          </w:p>
        </w:tc>
      </w:tr>
    </w:tbl>
    <w:p>
      <w:pPr>
        <w:pStyle w:val="9"/>
        <w:spacing w:before="0" w:beforeAutospacing="0" w:after="0" w:afterAutospacing="0" w:line="620" w:lineRule="exact"/>
        <w:ind w:firstLine="643" w:firstLineChars="200"/>
        <w:jc w:val="both"/>
        <w:textAlignment w:val="baseline"/>
        <w:rPr>
          <w:rFonts w:hint="default" w:ascii="Times New Roman" w:hAnsi="Times New Roman" w:eastAsia="方正仿宋简体" w:cs="Times New Roman"/>
          <w:b/>
          <w:sz w:val="32"/>
          <w:szCs w:val="32"/>
        </w:rPr>
      </w:pPr>
    </w:p>
    <w:p>
      <w:pPr>
        <w:snapToGrid w:val="0"/>
        <w:spacing w:line="576" w:lineRule="exact"/>
        <w:rPr>
          <w:rFonts w:hint="default" w:ascii="Times New Roman" w:hAnsi="Times New Roman" w:eastAsia="黑体" w:cs="Times New Roman"/>
          <w:b/>
          <w:color w:val="000000"/>
          <w:sz w:val="32"/>
          <w:szCs w:val="32"/>
        </w:rPr>
        <w:sectPr>
          <w:footerReference r:id="rId3" w:type="default"/>
          <w:pgSz w:w="11906" w:h="16838"/>
          <w:pgMar w:top="2098" w:right="1531" w:bottom="1984" w:left="1531" w:header="1701" w:footer="1587" w:gutter="0"/>
          <w:pgBorders>
            <w:top w:val="none" w:sz="0" w:space="0"/>
            <w:left w:val="none" w:sz="0" w:space="0"/>
            <w:bottom w:val="none" w:sz="0" w:space="0"/>
            <w:right w:val="none" w:sz="0" w:space="0"/>
          </w:pgBorders>
          <w:pgNumType w:fmt="decimal" w:start="2"/>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农机购置补贴资金申请表（个人）</w:t>
      </w:r>
    </w:p>
    <w:p>
      <w:pPr>
        <w:keepNext w:val="0"/>
        <w:keepLines w:val="0"/>
        <w:pageBreakBefore w:val="0"/>
        <w:widowControl w:val="0"/>
        <w:kinsoku/>
        <w:wordWrap/>
        <w:overflowPunct/>
        <w:topLinePunct w:val="0"/>
        <w:autoSpaceDE/>
        <w:autoSpaceDN/>
        <w:bidi w:val="0"/>
        <w:adjustRightInd/>
        <w:snapToGrid/>
        <w:spacing w:line="480" w:lineRule="exact"/>
        <w:ind w:right="-27" w:rightChars="-13"/>
        <w:jc w:val="left"/>
        <w:textAlignment w:val="auto"/>
        <w:rPr>
          <w:rFonts w:hint="default" w:ascii="Times New Roman" w:hAnsi="Times New Roman" w:cs="Times New Roman"/>
          <w:szCs w:val="21"/>
        </w:rPr>
      </w:pPr>
      <w:r>
        <w:rPr>
          <w:rFonts w:hint="default" w:ascii="Times New Roman" w:hAnsi="Times New Roman" w:cs="Times New Roman"/>
          <w:szCs w:val="21"/>
        </w:rPr>
        <w:t xml:space="preserve">申请表编号：XXXXXXXXXXXXXXXX             </w:t>
      </w:r>
    </w:p>
    <w:tbl>
      <w:tblPr>
        <w:tblStyle w:val="10"/>
        <w:tblW w:w="9175"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2"/>
        <w:gridCol w:w="1143"/>
        <w:gridCol w:w="808"/>
        <w:gridCol w:w="130"/>
        <w:gridCol w:w="532"/>
        <w:gridCol w:w="392"/>
        <w:gridCol w:w="154"/>
        <w:gridCol w:w="508"/>
        <w:gridCol w:w="261"/>
        <w:gridCol w:w="287"/>
        <w:gridCol w:w="245"/>
        <w:gridCol w:w="931"/>
        <w:gridCol w:w="125"/>
        <w:gridCol w:w="259"/>
        <w:gridCol w:w="701"/>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292"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购机者信息</w:t>
            </w:r>
          </w:p>
        </w:tc>
        <w:tc>
          <w:tcPr>
            <w:tcW w:w="114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姓名</w:t>
            </w:r>
          </w:p>
        </w:tc>
        <w:tc>
          <w:tcPr>
            <w:tcW w:w="1862" w:type="dxa"/>
            <w:gridSpan w:val="4"/>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662"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性别</w:t>
            </w:r>
          </w:p>
        </w:tc>
        <w:tc>
          <w:tcPr>
            <w:tcW w:w="548" w:type="dxa"/>
            <w:gridSpan w:val="2"/>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13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身份证号码</w:t>
            </w:r>
          </w:p>
        </w:tc>
        <w:tc>
          <w:tcPr>
            <w:tcW w:w="2367"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p>
        </w:tc>
        <w:tc>
          <w:tcPr>
            <w:tcW w:w="2081"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身份证住址</w:t>
            </w:r>
          </w:p>
        </w:tc>
        <w:tc>
          <w:tcPr>
            <w:tcW w:w="5802" w:type="dxa"/>
            <w:gridSpan w:val="1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p>
        </w:tc>
        <w:tc>
          <w:tcPr>
            <w:tcW w:w="2081"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现居住地址</w:t>
            </w:r>
          </w:p>
        </w:tc>
        <w:tc>
          <w:tcPr>
            <w:tcW w:w="5802" w:type="dxa"/>
            <w:gridSpan w:val="1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p>
        </w:tc>
        <w:tc>
          <w:tcPr>
            <w:tcW w:w="2081"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申请县、乡镇</w:t>
            </w:r>
          </w:p>
        </w:tc>
        <w:tc>
          <w:tcPr>
            <w:tcW w:w="5802" w:type="dxa"/>
            <w:gridSpan w:val="1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联系电话</w:t>
            </w:r>
          </w:p>
        </w:tc>
        <w:tc>
          <w:tcPr>
            <w:tcW w:w="2016" w:type="dxa"/>
            <w:gridSpan w:val="5"/>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 xml:space="preserve">         （手填）</w:t>
            </w:r>
          </w:p>
        </w:tc>
        <w:tc>
          <w:tcPr>
            <w:tcW w:w="1301"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银行卡</w:t>
            </w: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（折）账号</w:t>
            </w:r>
          </w:p>
        </w:tc>
        <w:tc>
          <w:tcPr>
            <w:tcW w:w="3423"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right"/>
              <w:textAlignment w:val="auto"/>
              <w:rPr>
                <w:rFonts w:hint="default" w:ascii="Times New Roman" w:hAnsi="Times New Roman" w:cs="Times New Roman"/>
                <w:szCs w:val="21"/>
              </w:rPr>
            </w:pPr>
            <w:r>
              <w:rPr>
                <w:rFonts w:hint="default" w:ascii="Times New Roman" w:hAnsi="Times New Roman" w:cs="Times New Roman"/>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292"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购置机具</w:t>
            </w: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信息</w:t>
            </w: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机具大类</w:t>
            </w:r>
          </w:p>
        </w:tc>
        <w:tc>
          <w:tcPr>
            <w:tcW w:w="3317" w:type="dxa"/>
            <w:gridSpan w:val="9"/>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单机中央补贴额（元）</w:t>
            </w:r>
          </w:p>
        </w:tc>
        <w:tc>
          <w:tcPr>
            <w:tcW w:w="1407"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机具小类</w:t>
            </w:r>
          </w:p>
        </w:tc>
        <w:tc>
          <w:tcPr>
            <w:tcW w:w="3317"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补贴金额总计（元）</w:t>
            </w:r>
          </w:p>
        </w:tc>
        <w:tc>
          <w:tcPr>
            <w:tcW w:w="140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机具品目</w:t>
            </w:r>
          </w:p>
        </w:tc>
        <w:tc>
          <w:tcPr>
            <w:tcW w:w="3317"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销售单价（元）</w:t>
            </w:r>
          </w:p>
        </w:tc>
        <w:tc>
          <w:tcPr>
            <w:tcW w:w="140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分档名称</w:t>
            </w:r>
          </w:p>
        </w:tc>
        <w:tc>
          <w:tcPr>
            <w:tcW w:w="3317"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销售总价（元）</w:t>
            </w:r>
          </w:p>
        </w:tc>
        <w:tc>
          <w:tcPr>
            <w:tcW w:w="140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生产企业</w:t>
            </w:r>
          </w:p>
        </w:tc>
        <w:tc>
          <w:tcPr>
            <w:tcW w:w="3317"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数量（成套设施装备实际量）</w:t>
            </w:r>
          </w:p>
        </w:tc>
        <w:tc>
          <w:tcPr>
            <w:tcW w:w="140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机具型号</w:t>
            </w:r>
          </w:p>
        </w:tc>
        <w:tc>
          <w:tcPr>
            <w:tcW w:w="3317"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0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功率（千瓦）</w:t>
            </w:r>
          </w:p>
        </w:tc>
        <w:tc>
          <w:tcPr>
            <w:tcW w:w="140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经销商</w:t>
            </w:r>
          </w:p>
        </w:tc>
        <w:tc>
          <w:tcPr>
            <w:tcW w:w="6740" w:type="dxa"/>
            <w:gridSpan w:val="1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114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备注</w:t>
            </w:r>
          </w:p>
        </w:tc>
        <w:tc>
          <w:tcPr>
            <w:tcW w:w="6740" w:type="dxa"/>
            <w:gridSpan w:val="1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292"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出厂编号</w:t>
            </w: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(发动机号)</w:t>
            </w:r>
          </w:p>
        </w:tc>
        <w:tc>
          <w:tcPr>
            <w:tcW w:w="2613"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778"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492"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9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p>
        </w:tc>
        <w:tc>
          <w:tcPr>
            <w:tcW w:w="2613" w:type="dxa"/>
            <w:gridSpan w:val="4"/>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778" w:type="dxa"/>
            <w:gridSpan w:val="7"/>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492" w:type="dxa"/>
            <w:gridSpan w:val="4"/>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3243"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b/>
                <w:szCs w:val="21"/>
              </w:rPr>
              <w:t>与出厂编号对应的牌证管理机具登记证书编号</w:t>
            </w:r>
          </w:p>
        </w:tc>
        <w:tc>
          <w:tcPr>
            <w:tcW w:w="1977"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1847"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108"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324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rPr>
            </w:pPr>
          </w:p>
        </w:tc>
        <w:tc>
          <w:tcPr>
            <w:tcW w:w="1977"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1847"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c>
          <w:tcPr>
            <w:tcW w:w="2108"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29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Cs w:val="21"/>
              </w:rPr>
              <w:t>购机者签字</w:t>
            </w:r>
          </w:p>
        </w:tc>
        <w:tc>
          <w:tcPr>
            <w:tcW w:w="3928" w:type="dxa"/>
            <w:gridSpan w:val="8"/>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上述信息真实准确，本人已核对无误。</w:t>
            </w:r>
          </w:p>
          <w:p>
            <w:pPr>
              <w:keepNext w:val="0"/>
              <w:keepLines w:val="0"/>
              <w:pageBreakBefore w:val="0"/>
              <w:kinsoku/>
              <w:wordWrap/>
              <w:overflowPunct/>
              <w:topLinePunct w:val="0"/>
              <w:autoSpaceDE/>
              <w:autoSpaceDN/>
              <w:bidi w:val="0"/>
              <w:adjustRightInd/>
              <w:snapToGrid/>
              <w:spacing w:line="290" w:lineRule="exact"/>
              <w:ind w:firstLine="840" w:firstLineChars="400"/>
              <w:jc w:val="left"/>
              <w:textAlignment w:val="auto"/>
              <w:rPr>
                <w:rFonts w:hint="default" w:ascii="Times New Roman" w:hAnsi="Times New Roman" w:cs="Times New Roman"/>
                <w:color w:val="000000"/>
                <w:kern w:val="0"/>
                <w:szCs w:val="21"/>
              </w:rPr>
            </w:pPr>
            <w:r>
              <w:rPr>
                <w:rFonts w:hint="default" w:ascii="Times New Roman" w:hAnsi="Times New Roman" w:cs="Times New Roman"/>
                <w:szCs w:val="21"/>
              </w:rPr>
              <w:t>签字（手印）：</w:t>
            </w:r>
            <w:r>
              <w:rPr>
                <w:rFonts w:hint="default" w:ascii="Times New Roman" w:hAnsi="Times New Roman" w:cs="Times New Roman"/>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290" w:lineRule="exact"/>
              <w:ind w:firstLine="1470" w:firstLineChars="700"/>
              <w:jc w:val="right"/>
              <w:textAlignment w:val="auto"/>
              <w:rPr>
                <w:rFonts w:hint="default" w:ascii="Times New Roman" w:hAnsi="Times New Roman" w:cs="Times New Roman"/>
                <w:b/>
                <w:sz w:val="24"/>
                <w:szCs w:val="24"/>
              </w:rPr>
            </w:pPr>
            <w:r>
              <w:rPr>
                <w:rFonts w:hint="default" w:ascii="Times New Roman" w:hAnsi="Times New Roman" w:cs="Times New Roman"/>
                <w:szCs w:val="21"/>
              </w:rPr>
              <w:t xml:space="preserve"> 年    月     日</w:t>
            </w:r>
          </w:p>
        </w:tc>
        <w:tc>
          <w:tcPr>
            <w:tcW w:w="1847" w:type="dxa"/>
            <w:gridSpan w:val="5"/>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Cs w:val="21"/>
              </w:rPr>
              <w:t>受理经办人签字</w:t>
            </w:r>
          </w:p>
        </w:tc>
        <w:tc>
          <w:tcPr>
            <w:tcW w:w="2108"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default" w:ascii="Times New Roman" w:hAnsi="Times New Roman" w:cs="Times New Roman"/>
                <w:szCs w:val="21"/>
              </w:rPr>
            </w:pPr>
          </w:p>
          <w:p>
            <w:pPr>
              <w:keepNext w:val="0"/>
              <w:keepLines w:val="0"/>
              <w:pageBreakBefore w:val="0"/>
              <w:widowControl/>
              <w:kinsoku/>
              <w:wordWrap/>
              <w:overflowPunct/>
              <w:topLinePunct w:val="0"/>
              <w:autoSpaceDE/>
              <w:autoSpaceDN/>
              <w:bidi w:val="0"/>
              <w:adjustRightInd/>
              <w:snapToGrid/>
              <w:spacing w:line="290" w:lineRule="exact"/>
              <w:textAlignment w:val="auto"/>
              <w:rPr>
                <w:rFonts w:hint="default" w:ascii="Times New Roman" w:hAnsi="Times New Roman" w:cs="Times New Roman"/>
                <w:szCs w:val="21"/>
              </w:rPr>
            </w:pPr>
            <w:r>
              <w:rPr>
                <w:rFonts w:hint="default" w:ascii="Times New Roman" w:hAnsi="Times New Roman" w:cs="Times New Roman"/>
                <w:szCs w:val="21"/>
              </w:rPr>
              <w:t>签字：</w:t>
            </w:r>
          </w:p>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p>
          <w:p>
            <w:pPr>
              <w:keepNext w:val="0"/>
              <w:keepLines w:val="0"/>
              <w:pageBreakBefore w:val="0"/>
              <w:widowControl/>
              <w:kinsoku/>
              <w:wordWrap/>
              <w:overflowPunct/>
              <w:topLinePunct w:val="0"/>
              <w:autoSpaceDE/>
              <w:autoSpaceDN/>
              <w:bidi w:val="0"/>
              <w:adjustRightInd/>
              <w:snapToGrid/>
              <w:spacing w:line="290" w:lineRule="exact"/>
              <w:jc w:val="right"/>
              <w:textAlignment w:val="auto"/>
              <w:rPr>
                <w:rFonts w:hint="default" w:ascii="Times New Roman" w:hAnsi="Times New Roman" w:cs="Times New Roman"/>
                <w:b/>
                <w:sz w:val="24"/>
                <w:szCs w:val="24"/>
              </w:rPr>
            </w:pPr>
            <w:r>
              <w:rPr>
                <w:rFonts w:hint="default" w:ascii="Times New Roman" w:hAnsi="Times New Roman" w:cs="Times New Roman"/>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trPr>
        <w:tc>
          <w:tcPr>
            <w:tcW w:w="129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县级农业农村部门审核意见</w:t>
            </w:r>
          </w:p>
        </w:tc>
        <w:tc>
          <w:tcPr>
            <w:tcW w:w="3928" w:type="dxa"/>
            <w:gridSpan w:val="8"/>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default" w:ascii="Times New Roman" w:hAnsi="Times New Roman" w:cs="Times New Roman"/>
                <w:b/>
                <w:kern w:val="0"/>
                <w:szCs w:val="21"/>
              </w:rPr>
            </w:pPr>
            <w:r>
              <w:rPr>
                <w:rFonts w:hint="default" w:ascii="Times New Roman" w:hAnsi="Times New Roman" w:cs="Times New Roman"/>
              </w:rPr>
              <w:t>已对购机者提供的相关资料进行形式审核，核对无误。</w:t>
            </w:r>
          </w:p>
          <w:p>
            <w:pPr>
              <w:keepNext w:val="0"/>
              <w:keepLines w:val="0"/>
              <w:pageBreakBefore w:val="0"/>
              <w:widowControl/>
              <w:kinsoku/>
              <w:wordWrap/>
              <w:overflowPunct/>
              <w:topLinePunct w:val="0"/>
              <w:autoSpaceDE/>
              <w:autoSpaceDN/>
              <w:bidi w:val="0"/>
              <w:adjustRightInd/>
              <w:snapToGrid/>
              <w:spacing w:line="290" w:lineRule="exact"/>
              <w:ind w:firstLine="826" w:firstLineChars="392"/>
              <w:jc w:val="left"/>
              <w:textAlignment w:val="auto"/>
              <w:rPr>
                <w:rFonts w:hint="default" w:ascii="Times New Roman" w:hAnsi="Times New Roman" w:cs="Times New Roman"/>
                <w:b/>
                <w:kern w:val="0"/>
                <w:szCs w:val="21"/>
              </w:rPr>
            </w:pPr>
          </w:p>
          <w:p>
            <w:pPr>
              <w:keepNext w:val="0"/>
              <w:keepLines w:val="0"/>
              <w:pageBreakBefore w:val="0"/>
              <w:widowControl/>
              <w:kinsoku/>
              <w:wordWrap/>
              <w:overflowPunct/>
              <w:topLinePunct w:val="0"/>
              <w:autoSpaceDE/>
              <w:autoSpaceDN/>
              <w:bidi w:val="0"/>
              <w:adjustRightInd/>
              <w:snapToGrid/>
              <w:spacing w:line="290" w:lineRule="exact"/>
              <w:ind w:firstLine="823" w:firstLineChars="392"/>
              <w:jc w:val="left"/>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签字：</w:t>
            </w:r>
          </w:p>
          <w:p>
            <w:pPr>
              <w:keepNext w:val="0"/>
              <w:keepLines w:val="0"/>
              <w:pageBreakBefore w:val="0"/>
              <w:kinsoku/>
              <w:wordWrap/>
              <w:overflowPunct/>
              <w:topLinePunct w:val="0"/>
              <w:autoSpaceDE/>
              <w:autoSpaceDN/>
              <w:bidi w:val="0"/>
              <w:adjustRightInd/>
              <w:snapToGrid/>
              <w:spacing w:line="290" w:lineRule="exact"/>
              <w:ind w:firstLine="1785" w:firstLineChars="850"/>
              <w:jc w:val="center"/>
              <w:textAlignment w:val="auto"/>
              <w:rPr>
                <w:rFonts w:hint="default" w:ascii="Times New Roman" w:hAnsi="Times New Roman" w:cs="Times New Roman"/>
                <w:szCs w:val="21"/>
              </w:rPr>
            </w:pPr>
            <w:r>
              <w:rPr>
                <w:rFonts w:hint="default" w:ascii="Times New Roman" w:hAnsi="Times New Roman" w:cs="Times New Roman"/>
                <w:szCs w:val="21"/>
              </w:rPr>
              <w:t>（单位公章）</w:t>
            </w: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 xml:space="preserve">                  年    月     日</w:t>
            </w:r>
          </w:p>
        </w:tc>
        <w:tc>
          <w:tcPr>
            <w:tcW w:w="1847"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县级财政部门</w:t>
            </w: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color w:val="000000"/>
                <w:szCs w:val="21"/>
              </w:rPr>
            </w:pPr>
            <w:r>
              <w:rPr>
                <w:rFonts w:hint="default" w:ascii="Times New Roman" w:hAnsi="Times New Roman" w:cs="Times New Roman"/>
                <w:b/>
                <w:szCs w:val="21"/>
              </w:rPr>
              <w:t>审核意见</w:t>
            </w:r>
          </w:p>
        </w:tc>
        <w:tc>
          <w:tcPr>
            <w:tcW w:w="2108"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r>
              <w:rPr>
                <w:rFonts w:hint="default" w:ascii="Times New Roman" w:hAnsi="Times New Roman" w:cs="Times New Roman"/>
                <w:szCs w:val="21"/>
              </w:rPr>
              <w:t>签字：</w:t>
            </w:r>
          </w:p>
          <w:p>
            <w:pPr>
              <w:pStyle w:val="2"/>
              <w:keepNext w:val="0"/>
              <w:keepLines w:val="0"/>
              <w:pageBreakBefore w:val="0"/>
              <w:kinsoku/>
              <w:wordWrap/>
              <w:overflowPunct/>
              <w:topLinePunct w:val="0"/>
              <w:autoSpaceDE/>
              <w:autoSpaceDN/>
              <w:bidi w:val="0"/>
              <w:adjustRightInd/>
              <w:snapToGrid/>
              <w:spacing w:line="290" w:lineRule="exact"/>
              <w:textAlignment w:val="auto"/>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90" w:lineRule="exact"/>
              <w:textAlignment w:val="auto"/>
              <w:rPr>
                <w:rFonts w:hint="default"/>
              </w:rPr>
            </w:pPr>
          </w:p>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（单位公章）</w:t>
            </w:r>
          </w:p>
          <w:p>
            <w:pPr>
              <w:keepNext w:val="0"/>
              <w:keepLines w:val="0"/>
              <w:pageBreakBefore w:val="0"/>
              <w:kinsoku/>
              <w:wordWrap/>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9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表格说明</w:t>
            </w:r>
          </w:p>
        </w:tc>
        <w:tc>
          <w:tcPr>
            <w:tcW w:w="7883" w:type="dxa"/>
            <w:gridSpan w:val="15"/>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r>
              <w:rPr>
                <w:rFonts w:hint="default" w:ascii="Times New Roman" w:hAnsi="Times New Roman" w:cs="Times New Roman"/>
                <w:szCs w:val="21"/>
              </w:rPr>
              <w:t>1.本表签字盖章后生效。</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r>
              <w:rPr>
                <w:rFonts w:hint="default" w:ascii="Times New Roman" w:hAnsi="Times New Roman" w:cs="Times New Roman"/>
                <w:szCs w:val="21"/>
              </w:rPr>
              <w:t>2.本表是购机者获取补贴资金的主要凭证，请妥善保管。</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eastAsia="楷体" w:cs="Times New Roman"/>
                <w:szCs w:val="21"/>
              </w:rPr>
            </w:pPr>
            <w:r>
              <w:rPr>
                <w:rFonts w:hint="default" w:ascii="Times New Roman" w:hAnsi="Times New Roman" w:cs="Times New Roman"/>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9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重要提醒</w:t>
            </w:r>
          </w:p>
        </w:tc>
        <w:tc>
          <w:tcPr>
            <w:tcW w:w="7883" w:type="dxa"/>
            <w:gridSpan w:val="15"/>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r>
              <w:rPr>
                <w:rFonts w:hint="default" w:ascii="Times New Roman" w:hAnsi="Times New Roman" w:cs="Times New Roman"/>
                <w:szCs w:val="21"/>
              </w:rPr>
              <w:t>1.银行卡（折）账号、联系电话作为内部工作资料妥善保存，不得存入农机购置补贴申请办理服务系统。</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szCs w:val="21"/>
              </w:rPr>
            </w:pPr>
            <w:r>
              <w:rPr>
                <w:rFonts w:hint="default" w:ascii="Times New Roman" w:hAnsi="Times New Roman" w:cs="Times New Roman"/>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175" w:type="dxa"/>
            <w:gridSpan w:val="16"/>
            <w:noWrap w:val="0"/>
            <w:vAlign w:val="center"/>
          </w:tcPr>
          <w:p>
            <w:pPr>
              <w:keepNext w:val="0"/>
              <w:keepLines w:val="0"/>
              <w:pageBreakBefore w:val="0"/>
              <w:kinsoku/>
              <w:wordWrap/>
              <w:overflowPunct/>
              <w:topLinePunct w:val="0"/>
              <w:autoSpaceDE/>
              <w:autoSpaceDN/>
              <w:bidi w:val="0"/>
              <w:adjustRightInd/>
              <w:snapToGrid/>
              <w:spacing w:line="290" w:lineRule="exact"/>
              <w:jc w:val="right"/>
              <w:textAlignment w:val="auto"/>
              <w:rPr>
                <w:rFonts w:hint="default" w:ascii="Times New Roman" w:hAnsi="Times New Roman" w:cs="Times New Roman"/>
                <w:szCs w:val="21"/>
              </w:rPr>
            </w:pPr>
            <w:r>
              <w:rPr>
                <w:rFonts w:hint="default" w:ascii="Times New Roman" w:hAnsi="Times New Roman" w:cs="Times New Roman"/>
                <w:szCs w:val="21"/>
              </w:rPr>
              <w:t>打表日期：    年    月    日</w:t>
            </w:r>
          </w:p>
        </w:tc>
      </w:tr>
    </w:tbl>
    <w:p>
      <w:pPr>
        <w:rPr>
          <w:rFonts w:hint="default" w:ascii="Times New Roman" w:hAnsi="Times New Roman" w:cs="Times New Roman"/>
          <w:vanish/>
        </w:rPr>
      </w:pPr>
      <w:r>
        <w:rPr>
          <w:rFonts w:hint="default" w:ascii="Times New Roman" w:hAnsi="Times New Roman" w:cs="Times New Roman"/>
          <w:vanish/>
        </w:rPr>
        <w:br w:type="page"/>
      </w:r>
    </w:p>
    <w:tbl>
      <w:tblPr>
        <w:tblStyle w:val="10"/>
        <w:tblpPr w:leftFromText="180" w:rightFromText="180" w:vertAnchor="text" w:tblpX="10937" w:tblpY="-16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401" w:type="dxa"/>
            <w:noWrap w:val="0"/>
            <w:vAlign w:val="top"/>
          </w:tcPr>
          <w:p>
            <w:pPr>
              <w:jc w:val="righ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6" w:type="dxa"/>
            <w:gridSpan w:val="2"/>
            <w:noWrap w:val="0"/>
            <w:vAlign w:val="top"/>
          </w:tcPr>
          <w:p>
            <w:pPr>
              <w:jc w:val="right"/>
              <w:rPr>
                <w:rFonts w:hint="default" w:ascii="Times New Roman" w:hAnsi="Times New Roman" w:cs="Times New Roman"/>
                <w:szCs w:val="21"/>
              </w:rPr>
            </w:pPr>
          </w:p>
        </w:tc>
      </w:tr>
    </w:tbl>
    <w:tbl>
      <w:tblPr>
        <w:tblStyle w:val="10"/>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jc w:val="right"/>
              <w:rPr>
                <w:rFonts w:hint="default" w:ascii="Times New Roman" w:hAnsi="Times New Roman" w:cs="Times New Roman"/>
                <w:szCs w:val="21"/>
              </w:rPr>
            </w:pPr>
          </w:p>
        </w:tc>
      </w:tr>
    </w:tbl>
    <w:p>
      <w:pPr>
        <w:jc w:val="center"/>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农机购置补贴资金申请表</w:t>
      </w:r>
    </w:p>
    <w:p>
      <w:pPr>
        <w:ind w:right="-27" w:rightChars="-13"/>
        <w:jc w:val="left"/>
        <w:rPr>
          <w:rFonts w:hint="default" w:ascii="Times New Roman" w:hAnsi="Times New Roman" w:cs="Times New Roman"/>
          <w:szCs w:val="21"/>
        </w:rPr>
      </w:pPr>
      <w:r>
        <w:rPr>
          <w:rFonts w:hint="default" w:ascii="Times New Roman" w:hAnsi="Times New Roman" w:cs="Times New Roman"/>
          <w:szCs w:val="21"/>
        </w:rPr>
        <w:t xml:space="preserve">申请表编号：XXXXXXXXXXXXXXXX             </w:t>
      </w:r>
    </w:p>
    <w:tbl>
      <w:tblPr>
        <w:tblStyle w:val="10"/>
        <w:tblW w:w="9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9"/>
        <w:gridCol w:w="2074"/>
        <w:gridCol w:w="1716"/>
        <w:gridCol w:w="1494"/>
        <w:gridCol w:w="501"/>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7" w:hRule="atLeast"/>
          <w:jc w:val="center"/>
        </w:trPr>
        <w:tc>
          <w:tcPr>
            <w:tcW w:w="1299" w:type="dxa"/>
            <w:tcBorders>
              <w:right w:val="single" w:color="auto" w:sz="4" w:space="0"/>
            </w:tcBorders>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Cs w:val="21"/>
              </w:rPr>
              <w:t>身份证图片</w:t>
            </w:r>
          </w:p>
        </w:tc>
        <w:tc>
          <w:tcPr>
            <w:tcW w:w="3790" w:type="dxa"/>
            <w:gridSpan w:val="2"/>
            <w:tcBorders>
              <w:left w:val="single" w:color="auto" w:sz="4" w:space="0"/>
              <w:righ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c>
          <w:tcPr>
            <w:tcW w:w="1995"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Cs w:val="21"/>
              </w:rPr>
              <w:t>购机者头像</w:t>
            </w:r>
          </w:p>
        </w:tc>
        <w:tc>
          <w:tcPr>
            <w:tcW w:w="2235" w:type="dxa"/>
            <w:tcBorders>
              <w:lef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19" w:type="dxa"/>
            <w:gridSpan w:val="6"/>
            <w:noWrap w:val="0"/>
            <w:vAlign w:val="center"/>
          </w:tcPr>
          <w:p>
            <w:pPr>
              <w:widowControl/>
              <w:jc w:val="center"/>
              <w:rPr>
                <w:rFonts w:hint="default" w:ascii="Times New Roman" w:hAnsi="Times New Roman" w:cs="Times New Roman"/>
                <w:b/>
                <w:sz w:val="24"/>
                <w:szCs w:val="24"/>
              </w:rPr>
            </w:pPr>
            <w:r>
              <w:rPr>
                <w:rFonts w:hint="default" w:ascii="Times New Roman" w:hAnsi="Times New Roman" w:cs="Times New Roman"/>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jc w:val="center"/>
        </w:trPr>
        <w:tc>
          <w:tcPr>
            <w:tcW w:w="3373" w:type="dxa"/>
            <w:gridSpan w:val="2"/>
            <w:tcBorders>
              <w:right w:val="single" w:color="auto" w:sz="4" w:space="0"/>
            </w:tcBorders>
            <w:noWrap w:val="0"/>
            <w:vAlign w:val="center"/>
          </w:tcPr>
          <w:p>
            <w:pPr>
              <w:pStyle w:val="7"/>
              <w:rPr>
                <w:rFonts w:hint="default" w:ascii="Times New Roman" w:hAnsi="Times New Roman" w:cs="Times New Roman"/>
                <w:kern w:val="2"/>
                <w:lang w:val="en-US" w:eastAsia="zh-CN"/>
              </w:rPr>
            </w:pPr>
          </w:p>
        </w:tc>
        <w:tc>
          <w:tcPr>
            <w:tcW w:w="3210" w:type="dxa"/>
            <w:gridSpan w:val="2"/>
            <w:tcBorders>
              <w:left w:val="single" w:color="auto" w:sz="4" w:space="0"/>
              <w:righ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c>
          <w:tcPr>
            <w:tcW w:w="2736" w:type="dxa"/>
            <w:gridSpan w:val="2"/>
            <w:tcBorders>
              <w:lef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319" w:type="dxa"/>
            <w:gridSpan w:val="6"/>
            <w:noWrap w:val="0"/>
            <w:vAlign w:val="center"/>
          </w:tcPr>
          <w:p>
            <w:pPr>
              <w:widowControl/>
              <w:jc w:val="center"/>
              <w:rPr>
                <w:rFonts w:hint="default" w:ascii="Times New Roman" w:hAnsi="Times New Roman" w:cs="Times New Roman"/>
                <w:b/>
                <w:sz w:val="24"/>
                <w:szCs w:val="24"/>
              </w:rPr>
            </w:pPr>
            <w:r>
              <w:rPr>
                <w:rFonts w:hint="default" w:ascii="Times New Roman" w:hAnsi="Times New Roman" w:cs="Times New Roman"/>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8" w:hRule="atLeast"/>
          <w:jc w:val="center"/>
        </w:trPr>
        <w:tc>
          <w:tcPr>
            <w:tcW w:w="9319" w:type="dxa"/>
            <w:gridSpan w:val="6"/>
            <w:noWrap w:val="0"/>
            <w:vAlign w:val="center"/>
          </w:tcPr>
          <w:p>
            <w:pPr>
              <w:widowControl/>
              <w:jc w:val="left"/>
              <w:rPr>
                <w:rFonts w:hint="default" w:ascii="Times New Roman" w:hAnsi="Times New Roman" w:cs="Times New Roman"/>
                <w:b/>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华文中宋" w:cs="Times New Roman"/>
          <w:bCs/>
          <w:sz w:val="36"/>
          <w:szCs w:val="36"/>
        </w:rPr>
      </w:pPr>
    </w:p>
    <w:p>
      <w:pPr>
        <w:jc w:val="center"/>
        <w:rPr>
          <w:rFonts w:hint="default" w:ascii="Times New Roman" w:hAnsi="Times New Roman" w:eastAsia="华文中宋" w:cs="Times New Roman"/>
          <w:bCs/>
          <w:sz w:val="36"/>
          <w:szCs w:val="36"/>
        </w:rPr>
        <w:sectPr>
          <w:pgSz w:w="11906" w:h="16838"/>
          <w:pgMar w:top="1701" w:right="1531" w:bottom="1701" w:left="1531" w:header="170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农机购置补贴资金申请表（组织）</w:t>
      </w:r>
    </w:p>
    <w:p>
      <w:pPr>
        <w:keepNext w:val="0"/>
        <w:keepLines w:val="0"/>
        <w:pageBreakBefore w:val="0"/>
        <w:widowControl w:val="0"/>
        <w:kinsoku/>
        <w:wordWrap/>
        <w:overflowPunct/>
        <w:topLinePunct w:val="0"/>
        <w:autoSpaceDE/>
        <w:autoSpaceDN/>
        <w:bidi w:val="0"/>
        <w:adjustRightInd/>
        <w:snapToGrid/>
        <w:spacing w:line="500" w:lineRule="exact"/>
        <w:ind w:right="-27" w:rightChars="-13"/>
        <w:jc w:val="left"/>
        <w:textAlignment w:val="auto"/>
        <w:rPr>
          <w:rFonts w:hint="default" w:ascii="Times New Roman" w:hAnsi="Times New Roman" w:cs="Times New Roman"/>
          <w:szCs w:val="21"/>
        </w:rPr>
      </w:pPr>
      <w:r>
        <w:rPr>
          <w:rFonts w:hint="default" w:ascii="Times New Roman" w:hAnsi="Times New Roman" w:cs="Times New Roman"/>
          <w:szCs w:val="21"/>
        </w:rPr>
        <w:t xml:space="preserve">申请表编号：XXXXXXXXXXXXXXXX             </w:t>
      </w:r>
    </w:p>
    <w:tbl>
      <w:tblPr>
        <w:tblStyle w:val="10"/>
        <w:tblW w:w="9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1412"/>
        <w:gridCol w:w="413"/>
        <w:gridCol w:w="284"/>
        <w:gridCol w:w="425"/>
        <w:gridCol w:w="569"/>
        <w:gridCol w:w="706"/>
        <w:gridCol w:w="309"/>
        <w:gridCol w:w="337"/>
        <w:gridCol w:w="1341"/>
        <w:gridCol w:w="399"/>
        <w:gridCol w:w="8"/>
        <w:gridCol w:w="142"/>
        <w:gridCol w:w="37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58"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购机者信息</w:t>
            </w:r>
          </w:p>
        </w:tc>
        <w:tc>
          <w:tcPr>
            <w:tcW w:w="141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组织名称</w:t>
            </w:r>
          </w:p>
        </w:tc>
        <w:tc>
          <w:tcPr>
            <w:tcW w:w="2397" w:type="dxa"/>
            <w:gridSpan w:val="5"/>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386"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统一社会信用代码</w:t>
            </w:r>
          </w:p>
        </w:tc>
        <w:tc>
          <w:tcPr>
            <w:tcW w:w="1950"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组织住所</w:t>
            </w:r>
          </w:p>
        </w:tc>
        <w:tc>
          <w:tcPr>
            <w:tcW w:w="5611"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申请县、乡镇</w:t>
            </w:r>
          </w:p>
        </w:tc>
        <w:tc>
          <w:tcPr>
            <w:tcW w:w="5611"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营业执照所载法人姓名</w:t>
            </w:r>
          </w:p>
        </w:tc>
        <w:tc>
          <w:tcPr>
            <w:tcW w:w="1584"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27"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营业执照所载法人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身份证号码</w:t>
            </w:r>
          </w:p>
        </w:tc>
        <w:tc>
          <w:tcPr>
            <w:tcW w:w="1800"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营业执照所载法人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身份证住址</w:t>
            </w:r>
          </w:p>
        </w:tc>
        <w:tc>
          <w:tcPr>
            <w:tcW w:w="5611"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营业执照所载法人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现居住地址</w:t>
            </w:r>
          </w:p>
        </w:tc>
        <w:tc>
          <w:tcPr>
            <w:tcW w:w="5611"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营业执照所载法人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联系电话</w:t>
            </w:r>
          </w:p>
        </w:tc>
        <w:tc>
          <w:tcPr>
            <w:tcW w:w="5611"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default" w:ascii="Times New Roman" w:hAnsi="Times New Roman" w:cs="Times New Roman"/>
                <w:szCs w:val="21"/>
              </w:rPr>
            </w:pPr>
            <w:r>
              <w:rPr>
                <w:rFonts w:hint="default" w:ascii="Times New Roman" w:hAnsi="Times New Roman" w:cs="Times New Roman"/>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p>
        </w:tc>
        <w:tc>
          <w:tcPr>
            <w:tcW w:w="2534"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 xml:space="preserve"> 组织银行卡（折）账号</w:t>
            </w:r>
          </w:p>
        </w:tc>
        <w:tc>
          <w:tcPr>
            <w:tcW w:w="5611"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default" w:ascii="Times New Roman" w:hAnsi="Times New Roman" w:cs="Times New Roman"/>
                <w:szCs w:val="21"/>
              </w:rPr>
            </w:pPr>
            <w:r>
              <w:rPr>
                <w:rFonts w:hint="default" w:ascii="Times New Roman" w:hAnsi="Times New Roman" w:cs="Times New Roman"/>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258"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购置机具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信息</w:t>
            </w: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机具大类</w:t>
            </w:r>
          </w:p>
        </w:tc>
        <w:tc>
          <w:tcPr>
            <w:tcW w:w="2630" w:type="dxa"/>
            <w:gridSpan w:val="6"/>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单机中央补贴额（元）</w:t>
            </w:r>
          </w:p>
        </w:tc>
        <w:tc>
          <w:tcPr>
            <w:tcW w:w="1425"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机具小类</w:t>
            </w:r>
          </w:p>
        </w:tc>
        <w:tc>
          <w:tcPr>
            <w:tcW w:w="2630"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补贴金额总计（元）</w:t>
            </w:r>
          </w:p>
        </w:tc>
        <w:tc>
          <w:tcPr>
            <w:tcW w:w="142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机具品目</w:t>
            </w:r>
          </w:p>
        </w:tc>
        <w:tc>
          <w:tcPr>
            <w:tcW w:w="2630"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销售单价（元）</w:t>
            </w:r>
          </w:p>
        </w:tc>
        <w:tc>
          <w:tcPr>
            <w:tcW w:w="142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分档名称</w:t>
            </w:r>
          </w:p>
        </w:tc>
        <w:tc>
          <w:tcPr>
            <w:tcW w:w="2630"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销售总价（元）</w:t>
            </w:r>
          </w:p>
        </w:tc>
        <w:tc>
          <w:tcPr>
            <w:tcW w:w="142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生产企业</w:t>
            </w:r>
          </w:p>
        </w:tc>
        <w:tc>
          <w:tcPr>
            <w:tcW w:w="2630"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数量（成套设施装备实际量）</w:t>
            </w:r>
          </w:p>
        </w:tc>
        <w:tc>
          <w:tcPr>
            <w:tcW w:w="142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机具型号</w:t>
            </w:r>
          </w:p>
        </w:tc>
        <w:tc>
          <w:tcPr>
            <w:tcW w:w="2630"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2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功率（千瓦）</w:t>
            </w:r>
          </w:p>
        </w:tc>
        <w:tc>
          <w:tcPr>
            <w:tcW w:w="142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经销商</w:t>
            </w:r>
          </w:p>
        </w:tc>
        <w:tc>
          <w:tcPr>
            <w:tcW w:w="6320" w:type="dxa"/>
            <w:gridSpan w:val="1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2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182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备注</w:t>
            </w:r>
          </w:p>
        </w:tc>
        <w:tc>
          <w:tcPr>
            <w:tcW w:w="6320" w:type="dxa"/>
            <w:gridSpan w:val="1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58"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出厂编号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(发动机号)</w:t>
            </w:r>
          </w:p>
        </w:tc>
        <w:tc>
          <w:tcPr>
            <w:tcW w:w="3103"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693"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349" w:type="dxa"/>
            <w:gridSpan w:val="5"/>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8"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3103"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693" w:type="dxa"/>
            <w:gridSpan w:val="4"/>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349" w:type="dxa"/>
            <w:gridSpan w:val="5"/>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367" w:type="dxa"/>
            <w:gridSpan w:val="4"/>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b/>
                <w:szCs w:val="21"/>
              </w:rPr>
              <w:t>与出厂编号对应的牌证管理机具登记证书编号</w:t>
            </w:r>
          </w:p>
        </w:tc>
        <w:tc>
          <w:tcPr>
            <w:tcW w:w="2009"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085"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1942" w:type="dxa"/>
            <w:gridSpan w:val="3"/>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3367" w:type="dxa"/>
            <w:gridSpan w:val="4"/>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p>
        </w:tc>
        <w:tc>
          <w:tcPr>
            <w:tcW w:w="2009"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2085"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c>
          <w:tcPr>
            <w:tcW w:w="1942" w:type="dxa"/>
            <w:gridSpan w:val="3"/>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25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Cs w:val="21"/>
              </w:rPr>
              <w:t>购机者（法人）签字</w:t>
            </w:r>
          </w:p>
        </w:tc>
        <w:tc>
          <w:tcPr>
            <w:tcW w:w="4118" w:type="dxa"/>
            <w:gridSpan w:val="7"/>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上述信息真实准确，本人已核对无误。</w:t>
            </w:r>
          </w:p>
          <w:p>
            <w:pPr>
              <w:pStyle w:val="2"/>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260" w:lineRule="exact"/>
              <w:ind w:firstLine="840" w:firstLineChars="400"/>
              <w:jc w:val="left"/>
              <w:textAlignment w:val="auto"/>
              <w:rPr>
                <w:rFonts w:hint="default" w:ascii="Times New Roman" w:hAnsi="Times New Roman" w:cs="Times New Roman"/>
                <w:color w:val="000000"/>
                <w:kern w:val="0"/>
                <w:szCs w:val="21"/>
              </w:rPr>
            </w:pPr>
            <w:r>
              <w:rPr>
                <w:rFonts w:hint="default" w:ascii="Times New Roman" w:hAnsi="Times New Roman" w:cs="Times New Roman"/>
                <w:szCs w:val="21"/>
              </w:rPr>
              <w:t>法人签字（手印）：</w:t>
            </w:r>
            <w:r>
              <w:rPr>
                <w:rFonts w:hint="default" w:ascii="Times New Roman" w:hAnsi="Times New Roman" w:cs="Times New Roman"/>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1470" w:firstLineChars="700"/>
              <w:jc w:val="left"/>
              <w:textAlignment w:val="auto"/>
              <w:rPr>
                <w:rFonts w:hint="default" w:ascii="Times New Roman" w:hAnsi="Times New Roman" w:cs="Times New Roman"/>
                <w:b/>
                <w:sz w:val="24"/>
                <w:szCs w:val="24"/>
              </w:rPr>
            </w:pPr>
            <w:r>
              <w:rPr>
                <w:rFonts w:hint="default" w:ascii="Times New Roman" w:hAnsi="Times New Roman" w:cs="Times New Roman"/>
                <w:color w:val="000000"/>
                <w:kern w:val="0"/>
                <w:szCs w:val="21"/>
              </w:rPr>
              <w:t xml:space="preserve">  </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w:t>
            </w:r>
            <w:r>
              <w:rPr>
                <w:rFonts w:hint="default" w:ascii="Times New Roman" w:hAnsi="Times New Roman" w:cs="Times New Roman"/>
                <w:szCs w:val="21"/>
              </w:rPr>
              <w:t xml:space="preserve"> 年    月     日</w:t>
            </w:r>
          </w:p>
        </w:tc>
        <w:tc>
          <w:tcPr>
            <w:tcW w:w="207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Cs w:val="21"/>
              </w:rPr>
              <w:t>受理经办人签字</w:t>
            </w:r>
          </w:p>
        </w:tc>
        <w:tc>
          <w:tcPr>
            <w:tcW w:w="195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cs="Times New Roman"/>
                <w:szCs w:val="21"/>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szCs w:val="21"/>
              </w:rPr>
            </w:pPr>
            <w:r>
              <w:rPr>
                <w:rFonts w:hint="default" w:ascii="Times New Roman" w:hAnsi="Times New Roman" w:cs="Times New Roman"/>
                <w:szCs w:val="21"/>
              </w:rPr>
              <w:t>签字：</w:t>
            </w:r>
          </w:p>
          <w:p>
            <w:pPr>
              <w:keepNext w:val="0"/>
              <w:keepLines w:val="0"/>
              <w:pageBreakBefore w:val="0"/>
              <w:widowControl/>
              <w:kinsoku/>
              <w:wordWrap/>
              <w:overflowPunct/>
              <w:topLinePunct w:val="0"/>
              <w:autoSpaceDE/>
              <w:autoSpaceDN/>
              <w:bidi w:val="0"/>
              <w:adjustRightInd/>
              <w:snapToGrid/>
              <w:spacing w:line="260" w:lineRule="exact"/>
              <w:ind w:firstLine="210" w:firstLineChars="100"/>
              <w:jc w:val="center"/>
              <w:textAlignment w:val="auto"/>
              <w:rPr>
                <w:rFonts w:hint="default" w:ascii="Times New Roman" w:hAnsi="Times New Roman" w:cs="Times New Roman"/>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24"/>
                <w:szCs w:val="24"/>
              </w:rPr>
            </w:pPr>
            <w:r>
              <w:rPr>
                <w:rFonts w:hint="eastAsia" w:cs="Times New Roman"/>
                <w:szCs w:val="21"/>
                <w:lang w:val="en-US" w:eastAsia="zh-CN"/>
              </w:rPr>
              <w:t xml:space="preserve">     </w:t>
            </w:r>
            <w:r>
              <w:rPr>
                <w:rFonts w:hint="default" w:ascii="Times New Roman" w:hAnsi="Times New Roman" w:cs="Times New Roman"/>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125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县级农业农村部门审核意见</w:t>
            </w:r>
          </w:p>
        </w:tc>
        <w:tc>
          <w:tcPr>
            <w:tcW w:w="4118" w:type="dxa"/>
            <w:gridSpan w:val="7"/>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cs="Times New Roman"/>
                <w:b/>
                <w:kern w:val="0"/>
                <w:szCs w:val="21"/>
              </w:rPr>
            </w:pPr>
            <w:r>
              <w:rPr>
                <w:rFonts w:hint="default" w:ascii="Times New Roman" w:hAnsi="Times New Roman" w:cs="Times New Roman"/>
              </w:rPr>
              <w:t>已对购机者提供的相关资料进行形式审核，核对无误。</w:t>
            </w:r>
          </w:p>
          <w:p>
            <w:pPr>
              <w:keepNext w:val="0"/>
              <w:keepLines w:val="0"/>
              <w:pageBreakBefore w:val="0"/>
              <w:widowControl/>
              <w:kinsoku/>
              <w:wordWrap/>
              <w:overflowPunct/>
              <w:topLinePunct w:val="0"/>
              <w:autoSpaceDE/>
              <w:autoSpaceDN/>
              <w:bidi w:val="0"/>
              <w:adjustRightInd/>
              <w:snapToGrid/>
              <w:spacing w:line="260" w:lineRule="exact"/>
              <w:ind w:firstLine="823" w:firstLineChars="392"/>
              <w:jc w:val="left"/>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签字：</w:t>
            </w:r>
          </w:p>
          <w:p>
            <w:pPr>
              <w:keepNext w:val="0"/>
              <w:keepLines w:val="0"/>
              <w:pageBreakBefore w:val="0"/>
              <w:kinsoku/>
              <w:wordWrap/>
              <w:overflowPunct/>
              <w:topLinePunct w:val="0"/>
              <w:autoSpaceDE/>
              <w:autoSpaceDN/>
              <w:bidi w:val="0"/>
              <w:adjustRightInd/>
              <w:snapToGrid/>
              <w:spacing w:line="260" w:lineRule="exact"/>
              <w:ind w:firstLine="1785" w:firstLineChars="850"/>
              <w:jc w:val="left"/>
              <w:textAlignment w:val="auto"/>
              <w:rPr>
                <w:rFonts w:hint="default" w:ascii="Times New Roman" w:hAnsi="Times New Roman" w:cs="Times New Roman"/>
                <w:szCs w:val="21"/>
              </w:rPr>
            </w:pPr>
            <w:r>
              <w:rPr>
                <w:rFonts w:hint="default" w:ascii="Times New Roman" w:hAnsi="Times New Roman" w:cs="Times New Roman"/>
                <w:szCs w:val="21"/>
              </w:rPr>
              <w:t>（单位公章）</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 xml:space="preserve">                  </w:t>
            </w:r>
            <w:r>
              <w:rPr>
                <w:rFonts w:hint="eastAsia" w:cs="Times New Roman"/>
                <w:szCs w:val="21"/>
                <w:lang w:val="en-US" w:eastAsia="zh-CN"/>
              </w:rPr>
              <w:t xml:space="preserve"> </w:t>
            </w:r>
            <w:r>
              <w:rPr>
                <w:rFonts w:hint="default" w:ascii="Times New Roman" w:hAnsi="Times New Roman" w:cs="Times New Roman"/>
                <w:szCs w:val="21"/>
              </w:rPr>
              <w:t xml:space="preserve">  年  </w:t>
            </w:r>
            <w:r>
              <w:rPr>
                <w:rFonts w:hint="eastAsia" w:cs="Times New Roman"/>
                <w:szCs w:val="21"/>
                <w:lang w:val="en-US" w:eastAsia="zh-CN"/>
              </w:rPr>
              <w:t xml:space="preserve"> </w:t>
            </w:r>
            <w:r>
              <w:rPr>
                <w:rFonts w:hint="default" w:ascii="Times New Roman" w:hAnsi="Times New Roman" w:cs="Times New Roman"/>
                <w:szCs w:val="21"/>
              </w:rPr>
              <w:t xml:space="preserve"> 月  </w:t>
            </w:r>
            <w:r>
              <w:rPr>
                <w:rFonts w:hint="eastAsia" w:cs="Times New Roman"/>
                <w:szCs w:val="21"/>
                <w:lang w:val="en-US" w:eastAsia="zh-CN"/>
              </w:rPr>
              <w:t xml:space="preserve"> </w:t>
            </w:r>
            <w:r>
              <w:rPr>
                <w:rFonts w:hint="default" w:ascii="Times New Roman" w:hAnsi="Times New Roman" w:cs="Times New Roman"/>
                <w:szCs w:val="21"/>
              </w:rPr>
              <w:t xml:space="preserve"> 日</w:t>
            </w:r>
          </w:p>
        </w:tc>
        <w:tc>
          <w:tcPr>
            <w:tcW w:w="2077"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000000"/>
                <w:szCs w:val="21"/>
              </w:rPr>
            </w:pPr>
            <w:r>
              <w:rPr>
                <w:rFonts w:hint="default" w:ascii="Times New Roman" w:hAnsi="Times New Roman" w:cs="Times New Roman"/>
                <w:b/>
                <w:szCs w:val="21"/>
              </w:rPr>
              <w:t>县级财政部门审核意见</w:t>
            </w:r>
          </w:p>
        </w:tc>
        <w:tc>
          <w:tcPr>
            <w:tcW w:w="195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签字：</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 xml:space="preserve"> （单位公章）</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 xml:space="preserve"> </w:t>
            </w:r>
            <w:r>
              <w:rPr>
                <w:rFonts w:hint="eastAsia" w:cs="Times New Roman"/>
                <w:szCs w:val="21"/>
                <w:lang w:val="en-US" w:eastAsia="zh-CN"/>
              </w:rPr>
              <w:t xml:space="preserve">    </w:t>
            </w: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5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表格说明</w:t>
            </w:r>
          </w:p>
        </w:tc>
        <w:tc>
          <w:tcPr>
            <w:tcW w:w="8145" w:type="dxa"/>
            <w:gridSpan w:val="14"/>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Cs w:val="21"/>
              </w:rPr>
            </w:pPr>
            <w:r>
              <w:rPr>
                <w:rFonts w:hint="default" w:ascii="Times New Roman" w:hAnsi="Times New Roman" w:cs="Times New Roman"/>
                <w:szCs w:val="21"/>
              </w:rPr>
              <w:t>1.本表签字盖章后生效。</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Cs w:val="21"/>
              </w:rPr>
            </w:pPr>
            <w:r>
              <w:rPr>
                <w:rFonts w:hint="default" w:ascii="Times New Roman" w:hAnsi="Times New Roman" w:cs="Times New Roman"/>
                <w:szCs w:val="21"/>
              </w:rPr>
              <w:t>2.本表是购机者获取补贴资金的主要凭证，请妥善保管。</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楷体" w:cs="Times New Roman"/>
                <w:szCs w:val="21"/>
              </w:rPr>
            </w:pPr>
            <w:r>
              <w:rPr>
                <w:rFonts w:hint="default" w:ascii="Times New Roman" w:hAnsi="Times New Roman" w:cs="Times New Roman"/>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25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重要提醒</w:t>
            </w:r>
          </w:p>
        </w:tc>
        <w:tc>
          <w:tcPr>
            <w:tcW w:w="8145" w:type="dxa"/>
            <w:gridSpan w:val="14"/>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Cs w:val="21"/>
              </w:rPr>
            </w:pPr>
            <w:r>
              <w:rPr>
                <w:rFonts w:hint="default" w:ascii="Times New Roman" w:hAnsi="Times New Roman" w:cs="Times New Roman"/>
                <w:szCs w:val="21"/>
              </w:rPr>
              <w:t>1.银行卡（折）账号、联系电话作为内部工作资料妥善保存，不得存入农机购置补贴申请办理服务系统。</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Cs w:val="21"/>
              </w:rPr>
            </w:pPr>
            <w:r>
              <w:rPr>
                <w:rFonts w:hint="default" w:ascii="Times New Roman" w:hAnsi="Times New Roman" w:cs="Times New Roman"/>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03" w:type="dxa"/>
            <w:gridSpan w:val="15"/>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default" w:ascii="Times New Roman" w:hAnsi="Times New Roman" w:cs="Times New Roman"/>
                <w:szCs w:val="21"/>
              </w:rPr>
            </w:pPr>
            <w:r>
              <w:rPr>
                <w:rFonts w:hint="default" w:ascii="Times New Roman" w:hAnsi="Times New Roman" w:cs="Times New Roman"/>
                <w:szCs w:val="21"/>
              </w:rPr>
              <w:t>打表日期：    年    月    日</w:t>
            </w:r>
          </w:p>
        </w:tc>
      </w:tr>
    </w:tbl>
    <w:tbl>
      <w:tblPr>
        <w:tblStyle w:val="10"/>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jc w:val="right"/>
              <w:rPr>
                <w:rFonts w:hint="default" w:ascii="Times New Roman" w:hAnsi="Times New Roman" w:cs="Times New Roman"/>
                <w:szCs w:val="21"/>
              </w:rPr>
            </w:pPr>
          </w:p>
        </w:tc>
      </w:tr>
    </w:tbl>
    <w:p>
      <w:pPr>
        <w:jc w:val="center"/>
        <w:rPr>
          <w:rFonts w:hint="eastAsia" w:ascii="方正小标宋_GBK" w:hAnsi="方正小标宋_GBK" w:eastAsia="方正小标宋_GBK" w:cs="方正小标宋_GBK"/>
          <w:b/>
          <w:bCs w:val="0"/>
          <w:sz w:val="44"/>
          <w:szCs w:val="44"/>
        </w:rPr>
      </w:pPr>
      <w:r>
        <w:rPr>
          <w:rFonts w:hint="default" w:ascii="Times New Roman" w:hAnsi="Times New Roman" w:eastAsia="华文中宋" w:cs="Times New Roman"/>
          <w:bCs/>
          <w:sz w:val="36"/>
          <w:szCs w:val="36"/>
        </w:rPr>
        <w:br w:type="page"/>
      </w:r>
      <w:r>
        <w:rPr>
          <w:rFonts w:hint="eastAsia" w:ascii="方正小标宋_GBK" w:hAnsi="方正小标宋_GBK" w:eastAsia="方正小标宋_GBK" w:cs="方正小标宋_GBK"/>
          <w:b/>
          <w:bCs w:val="0"/>
          <w:sz w:val="44"/>
          <w:szCs w:val="44"/>
        </w:rPr>
        <w:t>农机购置补贴资金申请表</w:t>
      </w:r>
    </w:p>
    <w:p>
      <w:pPr>
        <w:ind w:right="-27" w:rightChars="-13"/>
        <w:jc w:val="left"/>
        <w:rPr>
          <w:rFonts w:hint="default" w:ascii="Times New Roman" w:hAnsi="Times New Roman" w:cs="Times New Roman"/>
          <w:szCs w:val="21"/>
        </w:rPr>
      </w:pPr>
      <w:r>
        <w:rPr>
          <w:rFonts w:hint="default" w:ascii="Times New Roman" w:hAnsi="Times New Roman" w:cs="Times New Roman"/>
          <w:szCs w:val="21"/>
        </w:rPr>
        <w:t xml:space="preserve">申请表编号：XXXXXXXXXXXXXXXX             </w:t>
      </w:r>
    </w:p>
    <w:tbl>
      <w:tblPr>
        <w:tblStyle w:val="10"/>
        <w:tblW w:w="9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9"/>
        <w:gridCol w:w="2074"/>
        <w:gridCol w:w="1641"/>
        <w:gridCol w:w="1569"/>
        <w:gridCol w:w="231"/>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7" w:hRule="atLeast"/>
        </w:trPr>
        <w:tc>
          <w:tcPr>
            <w:tcW w:w="1299" w:type="dxa"/>
            <w:tcBorders>
              <w:right w:val="single" w:color="auto" w:sz="4" w:space="0"/>
            </w:tcBorders>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Cs w:val="21"/>
              </w:rPr>
              <w:t>身份证图片</w:t>
            </w:r>
          </w:p>
        </w:tc>
        <w:tc>
          <w:tcPr>
            <w:tcW w:w="3715" w:type="dxa"/>
            <w:gridSpan w:val="2"/>
            <w:tcBorders>
              <w:left w:val="single" w:color="auto" w:sz="4" w:space="0"/>
              <w:righ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c>
          <w:tcPr>
            <w:tcW w:w="1800"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Cs w:val="21"/>
              </w:rPr>
              <w:t>购机者头像</w:t>
            </w:r>
          </w:p>
        </w:tc>
        <w:tc>
          <w:tcPr>
            <w:tcW w:w="2520" w:type="dxa"/>
            <w:tcBorders>
              <w:lef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9334" w:type="dxa"/>
            <w:gridSpan w:val="6"/>
            <w:noWrap w:val="0"/>
            <w:vAlign w:val="center"/>
          </w:tcPr>
          <w:p>
            <w:pPr>
              <w:widowControl/>
              <w:jc w:val="center"/>
              <w:rPr>
                <w:rFonts w:hint="default" w:ascii="Times New Roman" w:hAnsi="Times New Roman" w:cs="Times New Roman"/>
                <w:b/>
                <w:sz w:val="24"/>
                <w:szCs w:val="24"/>
              </w:rPr>
            </w:pPr>
            <w:r>
              <w:rPr>
                <w:rFonts w:hint="default" w:ascii="Times New Roman" w:hAnsi="Times New Roman" w:cs="Times New Roman"/>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trPr>
        <w:tc>
          <w:tcPr>
            <w:tcW w:w="3373" w:type="dxa"/>
            <w:gridSpan w:val="2"/>
            <w:tcBorders>
              <w:right w:val="single" w:color="auto" w:sz="4" w:space="0"/>
            </w:tcBorders>
            <w:noWrap w:val="0"/>
            <w:vAlign w:val="center"/>
          </w:tcPr>
          <w:p>
            <w:pPr>
              <w:pStyle w:val="7"/>
              <w:rPr>
                <w:rFonts w:hint="default" w:ascii="Times New Roman" w:hAnsi="Times New Roman" w:cs="Times New Roman"/>
                <w:kern w:val="2"/>
                <w:lang w:val="en-US" w:eastAsia="zh-CN"/>
              </w:rPr>
            </w:pPr>
          </w:p>
        </w:tc>
        <w:tc>
          <w:tcPr>
            <w:tcW w:w="3210" w:type="dxa"/>
            <w:gridSpan w:val="2"/>
            <w:tcBorders>
              <w:left w:val="single" w:color="auto" w:sz="4" w:space="0"/>
              <w:righ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c>
          <w:tcPr>
            <w:tcW w:w="2751" w:type="dxa"/>
            <w:gridSpan w:val="2"/>
            <w:tcBorders>
              <w:left w:val="single" w:color="auto" w:sz="4" w:space="0"/>
            </w:tcBorders>
            <w:noWrap w:val="0"/>
            <w:vAlign w:val="center"/>
          </w:tcPr>
          <w:p>
            <w:pPr>
              <w:widowControl/>
              <w:ind w:firstLine="1687" w:firstLineChars="700"/>
              <w:jc w:val="left"/>
              <w:rPr>
                <w:rFonts w:hint="default"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9334" w:type="dxa"/>
            <w:gridSpan w:val="6"/>
            <w:noWrap w:val="0"/>
            <w:vAlign w:val="center"/>
          </w:tcPr>
          <w:p>
            <w:pPr>
              <w:widowControl/>
              <w:jc w:val="center"/>
              <w:rPr>
                <w:rFonts w:hint="default" w:ascii="Times New Roman" w:hAnsi="Times New Roman" w:cs="Times New Roman"/>
                <w:b/>
                <w:sz w:val="24"/>
                <w:szCs w:val="24"/>
              </w:rPr>
            </w:pPr>
            <w:r>
              <w:rPr>
                <w:rFonts w:hint="default" w:ascii="Times New Roman" w:hAnsi="Times New Roman" w:cs="Times New Roman"/>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3" w:hRule="atLeast"/>
        </w:trPr>
        <w:tc>
          <w:tcPr>
            <w:tcW w:w="9334" w:type="dxa"/>
            <w:gridSpan w:val="6"/>
            <w:noWrap w:val="0"/>
            <w:vAlign w:val="center"/>
          </w:tcPr>
          <w:p>
            <w:pPr>
              <w:widowControl/>
              <w:ind w:firstLine="1687" w:firstLineChars="700"/>
              <w:jc w:val="left"/>
              <w:rPr>
                <w:rFonts w:hint="default" w:ascii="Times New Roman" w:hAnsi="Times New Roman" w:cs="Times New Roman"/>
                <w:b/>
                <w:sz w:val="24"/>
                <w:szCs w:val="24"/>
              </w:rPr>
            </w:pPr>
          </w:p>
        </w:tc>
      </w:tr>
    </w:tbl>
    <w:p>
      <w:pPr>
        <w:pStyle w:val="2"/>
        <w:rPr>
          <w:rFonts w:hint="default" w:ascii="Times New Roman" w:hAnsi="Times New Roman" w:cs="Times New Roman"/>
        </w:rPr>
      </w:pPr>
    </w:p>
    <w:p>
      <w:pPr>
        <w:snapToGrid w:val="0"/>
        <w:spacing w:line="576" w:lineRule="exact"/>
        <w:rPr>
          <w:rFonts w:hint="default" w:ascii="Times New Roman" w:hAnsi="Times New Roman" w:eastAsia="黑体" w:cs="Times New Roman"/>
          <w:b/>
          <w:color w:val="000000"/>
          <w:sz w:val="32"/>
          <w:szCs w:val="32"/>
        </w:rPr>
        <w:sectPr>
          <w:pgSz w:w="11906" w:h="16838"/>
          <w:pgMar w:top="1701" w:right="1531" w:bottom="1701" w:left="1531" w:header="170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120" w:line="48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农机购置补贴资金申请告知承诺书</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一、农机购置补贴政策是党中央、国务院重要的强农惠农政策，补贴资金直接发放给购机者，农机产销企业是政策实施的参与主体之一，但不是补贴资金的发放对象。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二、虚开增值税发票是违反《刑法》等法规的违法违规行为，扰乱国家正常的税收管理秩序。</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三、购机者在明知农机产销企业虚开发票（即发票金额与购机者付给经销企业的全部购机款额不一致）的情况下，使用不真实的购机发票申请补贴，是一种违法违规行为。</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pacing w:line="48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本购机者已知晓以上事项，并承诺如下：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一、本购机者知悉农机购置补贴政策，符合农机购置补贴对象要求。</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二、本购机者根据农业生产需要，已真实购置了所申请的农业机械。</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三、本购机者申请补贴资金所提供的信息真实准确有效，通过手机APP上传申办补贴信息等为自主自愿行为，且信息真实准确有效。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四、本购机者购置的牌证管理机具，已在申办补贴前到相关部门先行办理牌证手续，并已取得拖拉机和联合收获机登记证书登记编号。</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五、本购机者购置的创新产品，已与农机产销企业签订“知情同意书”，已知悉了解所购新产品的技术优势、使用潜在风险等信息。</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六、本购机者将按约定支付农机产销企业购机款。</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八、本份申请涉及的机具，在购机者申请之前未申报其他中央财政资金有关机具购置类补贴资金。</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九、本购机者承诺，此份补贴资金申请涉及的机具购买价格为人民币</w:t>
      </w:r>
      <w:r>
        <w:rPr>
          <w:rFonts w:hint="default" w:ascii="Times New Roman" w:hAnsi="Times New Roman" w:eastAsia="仿宋" w:cs="Times New Roman"/>
          <w:sz w:val="32"/>
          <w:szCs w:val="32"/>
          <w:u w:val="single"/>
        </w:rPr>
        <w:t>（大写）：            元（小写：</w:t>
      </w:r>
      <w:r>
        <w:rPr>
          <w:rFonts w:hint="default" w:ascii="Times New Roman" w:hAnsi="Times New Roman" w:cs="Times New Roman"/>
          <w:sz w:val="32"/>
          <w:szCs w:val="32"/>
          <w:u w:val="single"/>
        </w:rPr>
        <w:t>¥</w:t>
      </w:r>
      <w:r>
        <w:rPr>
          <w:rFonts w:hint="default" w:ascii="Times New Roman" w:hAnsi="Times New Roman" w:eastAsia="仿宋" w:cs="Times New Roman"/>
          <w:sz w:val="32"/>
          <w:szCs w:val="32"/>
          <w:u w:val="single"/>
        </w:rPr>
        <w:t xml:space="preserve">          元）</w:t>
      </w:r>
      <w:r>
        <w:rPr>
          <w:rFonts w:hint="default" w:ascii="Times New Roman" w:hAnsi="Times New Roman" w:eastAsia="仿宋" w:cs="Times New Roman"/>
          <w:sz w:val="32"/>
          <w:szCs w:val="32"/>
        </w:rPr>
        <w:t>，与经销商通过</w:t>
      </w:r>
      <w:r>
        <w:rPr>
          <w:rFonts w:hint="default" w:ascii="Times New Roman" w:hAnsi="Times New Roman" w:eastAsia="仿宋" w:cs="Times New Roman"/>
          <w:sz w:val="32"/>
          <w:szCs w:val="32"/>
          <w:u w:val="single"/>
        </w:rPr>
        <w:sym w:font="Wingdings 2" w:char="00A3"/>
      </w:r>
      <w:r>
        <w:rPr>
          <w:rFonts w:hint="default" w:ascii="Times New Roman" w:hAnsi="Times New Roman" w:eastAsia="仿宋" w:cs="Times New Roman"/>
          <w:sz w:val="32"/>
          <w:szCs w:val="32"/>
          <w:u w:val="single"/>
        </w:rPr>
        <w:t>刷卡</w:t>
      </w:r>
      <w:r>
        <w:rPr>
          <w:rFonts w:hint="default" w:ascii="Times New Roman" w:hAnsi="Times New Roman" w:eastAsia="仿宋" w:cs="Times New Roman"/>
          <w:sz w:val="32"/>
          <w:szCs w:val="32"/>
          <w:u w:val="single"/>
        </w:rPr>
        <w:sym w:font="Wingdings 2" w:char="00A3"/>
      </w:r>
      <w:r>
        <w:rPr>
          <w:rFonts w:hint="default" w:ascii="Times New Roman" w:hAnsi="Times New Roman" w:eastAsia="仿宋" w:cs="Times New Roman"/>
          <w:sz w:val="32"/>
          <w:szCs w:val="32"/>
          <w:u w:val="single"/>
        </w:rPr>
        <w:t>微信、支付宝转账</w:t>
      </w:r>
      <w:r>
        <w:rPr>
          <w:rFonts w:hint="default" w:ascii="Times New Roman" w:hAnsi="Times New Roman" w:eastAsia="仿宋" w:cs="Times New Roman"/>
          <w:sz w:val="32"/>
          <w:szCs w:val="32"/>
          <w:u w:val="single"/>
        </w:rPr>
        <w:sym w:font="Wingdings 2" w:char="00A3"/>
      </w:r>
      <w:r>
        <w:rPr>
          <w:rFonts w:hint="default" w:ascii="Times New Roman" w:hAnsi="Times New Roman" w:eastAsia="仿宋" w:cs="Times New Roman"/>
          <w:sz w:val="32"/>
          <w:szCs w:val="32"/>
          <w:u w:val="single"/>
        </w:rPr>
        <w:t>现金</w:t>
      </w:r>
      <w:r>
        <w:rPr>
          <w:rFonts w:hint="default" w:ascii="Times New Roman" w:hAnsi="Times New Roman" w:eastAsia="仿宋" w:cs="Times New Roman"/>
          <w:sz w:val="32"/>
          <w:szCs w:val="32"/>
          <w:u w:val="single"/>
        </w:rPr>
        <w:sym w:font="Wingdings 2" w:char="00A3"/>
      </w:r>
      <w:r>
        <w:rPr>
          <w:rFonts w:hint="default" w:ascii="Times New Roman" w:hAnsi="Times New Roman" w:eastAsia="仿宋" w:cs="Times New Roman"/>
          <w:sz w:val="32"/>
          <w:szCs w:val="32"/>
          <w:u w:val="single"/>
        </w:rPr>
        <w:t xml:space="preserve">其他 </w:t>
      </w:r>
      <w:r>
        <w:rPr>
          <w:rFonts w:hint="default" w:ascii="Times New Roman" w:hAnsi="Times New Roman" w:eastAsia="仿宋" w:cs="Times New Roman"/>
          <w:sz w:val="32"/>
          <w:szCs w:val="32"/>
        </w:rPr>
        <w:t>支付购机资金。（打“√”，勾选“其他”的应填写具体支付方式；如采用多种方式支付购机款的，请在“其他”中分别填写支付方式或支付金额；此项由购机者手填）</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如违反上述承诺事项及农机购置补贴政策有关要求，自愿接受3年内不得享受农机购置补贴等处理并承担损失。</w:t>
      </w:r>
    </w:p>
    <w:p>
      <w:pPr>
        <w:keepNext w:val="0"/>
        <w:keepLines w:val="0"/>
        <w:pageBreakBefore w:val="0"/>
        <w:widowControl w:val="0"/>
        <w:kinsoku/>
        <w:wordWrap/>
        <w:overflowPunct/>
        <w:topLinePunct w:val="0"/>
        <w:autoSpaceDE/>
        <w:autoSpaceDN/>
        <w:bidi w:val="0"/>
        <w:adjustRightInd/>
        <w:spacing w:line="480" w:lineRule="exact"/>
        <w:ind w:firstLine="800" w:firstLineChars="25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480" w:lineRule="exact"/>
        <w:ind w:firstLine="800" w:firstLineChars="25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购机者签字：</w:t>
      </w:r>
    </w:p>
    <w:p>
      <w:pPr>
        <w:keepNext w:val="0"/>
        <w:keepLines w:val="0"/>
        <w:pageBreakBefore w:val="0"/>
        <w:widowControl w:val="0"/>
        <w:kinsoku/>
        <w:wordWrap/>
        <w:overflowPunct/>
        <w:topLinePunct w:val="0"/>
        <w:autoSpaceDE/>
        <w:autoSpaceDN/>
        <w:bidi w:val="0"/>
        <w:adjustRightInd/>
        <w:spacing w:line="480" w:lineRule="exact"/>
        <w:ind w:firstLine="5280" w:firstLineChars="165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480" w:lineRule="exact"/>
        <w:ind w:firstLine="5280" w:firstLineChars="16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     月    日</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（本承诺书由购机者（法人）签字，一式贰份，购机者（法人）执壹份，县级农业农村部门执壹份。）</w:t>
      </w:r>
    </w:p>
    <w:p>
      <w:pPr>
        <w:pStyle w:val="2"/>
        <w:rPr>
          <w:rFonts w:hint="default" w:ascii="Times New Roman" w:hAnsi="Times New Roman" w:cs="Times New Roman"/>
        </w:rPr>
      </w:pPr>
    </w:p>
    <w:p>
      <w:pPr>
        <w:snapToGrid w:val="0"/>
        <w:spacing w:line="576" w:lineRule="exact"/>
        <w:rPr>
          <w:rFonts w:hint="default" w:ascii="Times New Roman" w:hAnsi="Times New Roman" w:eastAsia="黑体" w:cs="Times New Roman"/>
          <w:b/>
          <w:color w:val="000000"/>
          <w:sz w:val="32"/>
          <w:szCs w:val="32"/>
        </w:rPr>
        <w:sectPr>
          <w:pgSz w:w="11906" w:h="16838"/>
          <w:pgMar w:top="2098" w:right="1531" w:bottom="1984" w:left="1531" w:header="1701" w:footer="158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5</w:t>
      </w:r>
    </w:p>
    <w:p>
      <w:pPr>
        <w:spacing w:before="156" w:beforeLines="50" w:after="156" w:afterLines="50"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南充市嘉陵区农机购置补贴产品核查表</w:t>
      </w:r>
    </w:p>
    <w:tbl>
      <w:tblPr>
        <w:tblStyle w:val="10"/>
        <w:tblW w:w="136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69"/>
        <w:gridCol w:w="725"/>
        <w:gridCol w:w="287"/>
        <w:gridCol w:w="2088"/>
        <w:gridCol w:w="1973"/>
        <w:gridCol w:w="287"/>
        <w:gridCol w:w="2578"/>
        <w:gridCol w:w="3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4" w:type="dxa"/>
            <w:vMerge w:val="restart"/>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购机者信息</w:t>
            </w:r>
          </w:p>
        </w:tc>
        <w:tc>
          <w:tcPr>
            <w:tcW w:w="1681"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姓名</w:t>
            </w:r>
          </w:p>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（名称）</w:t>
            </w:r>
          </w:p>
        </w:tc>
        <w:tc>
          <w:tcPr>
            <w:tcW w:w="4348" w:type="dxa"/>
            <w:gridSpan w:val="3"/>
            <w:noWrap w:val="0"/>
            <w:vAlign w:val="center"/>
          </w:tcPr>
          <w:p>
            <w:pPr>
              <w:spacing w:line="400" w:lineRule="exact"/>
              <w:jc w:val="center"/>
              <w:rPr>
                <w:rFonts w:hint="default" w:ascii="Times New Roman" w:hAnsi="Times New Roman" w:cs="Times New Roman"/>
                <w:sz w:val="28"/>
                <w:szCs w:val="28"/>
              </w:rPr>
            </w:pPr>
          </w:p>
        </w:tc>
        <w:tc>
          <w:tcPr>
            <w:tcW w:w="2578" w:type="dxa"/>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身份证</w:t>
            </w:r>
          </w:p>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（机构代码证）</w:t>
            </w:r>
          </w:p>
        </w:tc>
        <w:tc>
          <w:tcPr>
            <w:tcW w:w="3714" w:type="dxa"/>
            <w:noWrap w:val="0"/>
            <w:vAlign w:val="center"/>
          </w:tcPr>
          <w:p>
            <w:pPr>
              <w:spacing w:line="400" w:lineRule="exact"/>
              <w:jc w:val="center"/>
              <w:rPr>
                <w:rFonts w:hint="default"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04" w:type="dxa"/>
            <w:vMerge w:val="continue"/>
            <w:noWrap w:val="0"/>
            <w:vAlign w:val="center"/>
          </w:tcPr>
          <w:p>
            <w:pPr>
              <w:spacing w:line="400" w:lineRule="exact"/>
              <w:jc w:val="center"/>
              <w:rPr>
                <w:rFonts w:hint="default" w:ascii="Times New Roman" w:hAnsi="Times New Roman" w:cs="Times New Roman"/>
                <w:sz w:val="28"/>
                <w:szCs w:val="28"/>
              </w:rPr>
            </w:pPr>
          </w:p>
        </w:tc>
        <w:tc>
          <w:tcPr>
            <w:tcW w:w="1681"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地址</w:t>
            </w:r>
          </w:p>
        </w:tc>
        <w:tc>
          <w:tcPr>
            <w:tcW w:w="4348" w:type="dxa"/>
            <w:gridSpan w:val="3"/>
            <w:noWrap w:val="0"/>
            <w:vAlign w:val="center"/>
          </w:tcPr>
          <w:p>
            <w:pPr>
              <w:spacing w:line="400" w:lineRule="exact"/>
              <w:jc w:val="center"/>
              <w:rPr>
                <w:rFonts w:hint="default" w:ascii="Times New Roman" w:hAnsi="Times New Roman" w:cs="Times New Roman"/>
                <w:sz w:val="28"/>
                <w:szCs w:val="28"/>
              </w:rPr>
            </w:pPr>
          </w:p>
        </w:tc>
        <w:tc>
          <w:tcPr>
            <w:tcW w:w="2578" w:type="dxa"/>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14" w:type="dxa"/>
            <w:noWrap w:val="0"/>
            <w:vAlign w:val="center"/>
          </w:tcPr>
          <w:p>
            <w:pPr>
              <w:spacing w:line="400" w:lineRule="exact"/>
              <w:jc w:val="center"/>
              <w:rPr>
                <w:rFonts w:hint="default"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核查内容</w:t>
            </w:r>
          </w:p>
        </w:tc>
        <w:tc>
          <w:tcPr>
            <w:tcW w:w="2375" w:type="dxa"/>
            <w:gridSpan w:val="2"/>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补贴系统信息</w:t>
            </w:r>
          </w:p>
        </w:tc>
        <w:tc>
          <w:tcPr>
            <w:tcW w:w="8552" w:type="dxa"/>
            <w:gridSpan w:val="4"/>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机具实际信息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生产企业</w:t>
            </w:r>
          </w:p>
        </w:tc>
        <w:tc>
          <w:tcPr>
            <w:tcW w:w="2375" w:type="dxa"/>
            <w:gridSpan w:val="2"/>
            <w:noWrap w:val="0"/>
            <w:vAlign w:val="top"/>
          </w:tcPr>
          <w:p>
            <w:pPr>
              <w:spacing w:line="400" w:lineRule="exact"/>
              <w:rPr>
                <w:rFonts w:hint="default" w:ascii="Times New Roman" w:hAnsi="Times New Roman" w:cs="Times New Roman"/>
                <w:sz w:val="28"/>
                <w:szCs w:val="28"/>
              </w:rPr>
            </w:pPr>
          </w:p>
        </w:tc>
        <w:tc>
          <w:tcPr>
            <w:tcW w:w="8552" w:type="dxa"/>
            <w:gridSpan w:val="4"/>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机具型号</w:t>
            </w:r>
          </w:p>
        </w:tc>
        <w:tc>
          <w:tcPr>
            <w:tcW w:w="2375" w:type="dxa"/>
            <w:gridSpan w:val="2"/>
            <w:noWrap w:val="0"/>
            <w:vAlign w:val="top"/>
          </w:tcPr>
          <w:p>
            <w:pPr>
              <w:spacing w:line="400" w:lineRule="exact"/>
              <w:rPr>
                <w:rFonts w:hint="default" w:ascii="Times New Roman" w:hAnsi="Times New Roman" w:cs="Times New Roman"/>
                <w:sz w:val="28"/>
                <w:szCs w:val="28"/>
              </w:rPr>
            </w:pPr>
          </w:p>
        </w:tc>
        <w:tc>
          <w:tcPr>
            <w:tcW w:w="8552" w:type="dxa"/>
            <w:gridSpan w:val="4"/>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出厂编号</w:t>
            </w:r>
          </w:p>
        </w:tc>
        <w:tc>
          <w:tcPr>
            <w:tcW w:w="2375" w:type="dxa"/>
            <w:gridSpan w:val="2"/>
            <w:noWrap w:val="0"/>
            <w:vAlign w:val="top"/>
          </w:tcPr>
          <w:p>
            <w:pPr>
              <w:spacing w:line="400" w:lineRule="exact"/>
              <w:rPr>
                <w:rFonts w:hint="default" w:ascii="Times New Roman" w:hAnsi="Times New Roman" w:cs="Times New Roman"/>
                <w:sz w:val="28"/>
                <w:szCs w:val="28"/>
              </w:rPr>
            </w:pPr>
          </w:p>
        </w:tc>
        <w:tc>
          <w:tcPr>
            <w:tcW w:w="8552" w:type="dxa"/>
            <w:gridSpan w:val="4"/>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动力编号</w:t>
            </w:r>
          </w:p>
        </w:tc>
        <w:tc>
          <w:tcPr>
            <w:tcW w:w="2375" w:type="dxa"/>
            <w:gridSpan w:val="2"/>
            <w:noWrap w:val="0"/>
            <w:vAlign w:val="top"/>
          </w:tcPr>
          <w:p>
            <w:pPr>
              <w:spacing w:line="400" w:lineRule="exact"/>
              <w:rPr>
                <w:rFonts w:hint="default" w:ascii="Times New Roman" w:hAnsi="Times New Roman" w:cs="Times New Roman"/>
                <w:sz w:val="28"/>
                <w:szCs w:val="28"/>
              </w:rPr>
            </w:pPr>
          </w:p>
        </w:tc>
        <w:tc>
          <w:tcPr>
            <w:tcW w:w="8552" w:type="dxa"/>
            <w:gridSpan w:val="4"/>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98" w:type="dxa"/>
            <w:gridSpan w:val="3"/>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机具价格（元）</w:t>
            </w:r>
          </w:p>
        </w:tc>
        <w:tc>
          <w:tcPr>
            <w:tcW w:w="2375" w:type="dxa"/>
            <w:gridSpan w:val="2"/>
            <w:noWrap w:val="0"/>
            <w:vAlign w:val="top"/>
          </w:tcPr>
          <w:p>
            <w:pPr>
              <w:spacing w:line="400" w:lineRule="exact"/>
              <w:rPr>
                <w:rFonts w:hint="default" w:ascii="Times New Roman" w:hAnsi="Times New Roman" w:cs="Times New Roman"/>
                <w:sz w:val="28"/>
                <w:szCs w:val="28"/>
              </w:rPr>
            </w:pPr>
          </w:p>
        </w:tc>
        <w:tc>
          <w:tcPr>
            <w:tcW w:w="1973" w:type="dxa"/>
            <w:noWrap w:val="0"/>
            <w:vAlign w:val="top"/>
          </w:tcPr>
          <w:p>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核查结论</w:t>
            </w:r>
          </w:p>
        </w:tc>
        <w:tc>
          <w:tcPr>
            <w:tcW w:w="6579" w:type="dxa"/>
            <w:gridSpan w:val="3"/>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 xml:space="preserve">真实一致   </w:t>
            </w: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 xml:space="preserve">不真实   </w:t>
            </w:r>
            <w:r>
              <w:rPr>
                <w:rFonts w:hint="default" w:ascii="Times New Roman" w:hAnsi="Times New Roman" w:eastAsia="仿宋" w:cs="Times New Roman"/>
                <w:sz w:val="32"/>
                <w:szCs w:val="32"/>
                <w:u w:val="none"/>
              </w:rPr>
              <w:sym w:font="Wingdings 2" w:char="00A3"/>
            </w:r>
            <w:r>
              <w:rPr>
                <w:rFonts w:hint="default" w:ascii="Times New Roman" w:hAnsi="Times New Roman" w:cs="Times New Roman"/>
                <w:sz w:val="28"/>
                <w:szCs w:val="28"/>
              </w:rPr>
              <w:t>不一致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73" w:type="dxa"/>
            <w:gridSpan w:val="2"/>
            <w:noWrap w:val="0"/>
            <w:vAlign w:val="center"/>
          </w:tcPr>
          <w:p>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备注</w:t>
            </w:r>
          </w:p>
        </w:tc>
        <w:tc>
          <w:tcPr>
            <w:tcW w:w="11652" w:type="dxa"/>
            <w:gridSpan w:val="7"/>
            <w:noWrap w:val="0"/>
            <w:vAlign w:val="top"/>
          </w:tcPr>
          <w:p>
            <w:pPr>
              <w:spacing w:line="400" w:lineRule="exact"/>
              <w:rPr>
                <w:rFonts w:hint="default" w:ascii="Times New Roman" w:hAnsi="Times New Roman" w:cs="Times New Roman"/>
                <w:sz w:val="28"/>
                <w:szCs w:val="28"/>
              </w:rPr>
            </w:pPr>
          </w:p>
          <w:p>
            <w:pPr>
              <w:spacing w:line="400" w:lineRule="exact"/>
              <w:rPr>
                <w:rFonts w:hint="default" w:ascii="Times New Roman" w:hAnsi="Times New Roman" w:cs="Times New Roman"/>
                <w:sz w:val="28"/>
                <w:szCs w:val="28"/>
              </w:rPr>
            </w:pPr>
          </w:p>
        </w:tc>
      </w:tr>
    </w:tbl>
    <w:p>
      <w:pPr>
        <w:spacing w:line="400" w:lineRule="exact"/>
        <w:ind w:firstLine="411" w:firstLineChars="147"/>
        <w:rPr>
          <w:rFonts w:hint="default" w:ascii="Times New Roman" w:hAnsi="Times New Roman" w:cs="Times New Roman"/>
          <w:sz w:val="28"/>
          <w:szCs w:val="28"/>
        </w:rPr>
      </w:pPr>
      <w:r>
        <w:rPr>
          <w:rFonts w:hint="default" w:ascii="Times New Roman" w:hAnsi="Times New Roman" w:cs="Times New Roman"/>
          <w:sz w:val="28"/>
          <w:szCs w:val="28"/>
        </w:rPr>
        <w:t>核查人：                                                        年   月   日</w:t>
      </w:r>
    </w:p>
    <w:p>
      <w:pPr>
        <w:spacing w:line="400" w:lineRule="exact"/>
        <w:ind w:firstLine="411" w:firstLineChars="147"/>
        <w:rPr>
          <w:rFonts w:hint="default" w:ascii="Times New Roman" w:hAnsi="Times New Roman" w:cs="Times New Roman"/>
          <w:sz w:val="28"/>
          <w:szCs w:val="28"/>
        </w:rPr>
      </w:pPr>
      <w:r>
        <w:rPr>
          <w:rFonts w:hint="default" w:ascii="Times New Roman" w:hAnsi="Times New Roman" w:cs="Times New Roman"/>
          <w:sz w:val="28"/>
          <w:szCs w:val="28"/>
        </w:rPr>
        <w:t>注：1. 联系电话如不是本人须注明（例：xxx村干部）</w:t>
      </w:r>
    </w:p>
    <w:p>
      <w:pPr>
        <w:spacing w:line="400" w:lineRule="exact"/>
        <w:ind w:firstLine="960" w:firstLineChars="343"/>
        <w:rPr>
          <w:rFonts w:hint="default" w:ascii="Times New Roman" w:hAnsi="Times New Roman" w:cs="Times New Roman"/>
          <w:sz w:val="28"/>
          <w:szCs w:val="28"/>
        </w:rPr>
      </w:pPr>
      <w:r>
        <w:rPr>
          <w:rFonts w:hint="default" w:ascii="Times New Roman" w:hAnsi="Times New Roman" w:cs="Times New Roman"/>
          <w:sz w:val="28"/>
          <w:szCs w:val="28"/>
        </w:rPr>
        <w:t>2. 本核查表内容需填写完整，核查人员签字盖章，确保核查的真实性</w:t>
      </w:r>
    </w:p>
    <w:p>
      <w:pPr>
        <w:spacing w:line="400" w:lineRule="exact"/>
        <w:ind w:firstLine="960" w:firstLineChars="343"/>
        <w:rPr>
          <w:rFonts w:hint="default" w:ascii="Times New Roman" w:hAnsi="Times New Roman" w:cs="Times New Roman"/>
          <w:sz w:val="28"/>
          <w:szCs w:val="28"/>
        </w:rPr>
      </w:pPr>
      <w:r>
        <w:rPr>
          <w:rFonts w:hint="default" w:ascii="Times New Roman" w:hAnsi="Times New Roman" w:cs="Times New Roman"/>
          <w:sz w:val="28"/>
          <w:szCs w:val="28"/>
        </w:rPr>
        <w:t>3. 核查对象非本人需在备注栏注明</w:t>
      </w:r>
    </w:p>
    <w:p>
      <w:pPr>
        <w:widowControl/>
        <w:shd w:val="clear" w:color="auto" w:fill="FFFFFF"/>
        <w:spacing w:before="105" w:after="105" w:line="520" w:lineRule="exact"/>
        <w:jc w:val="center"/>
        <w:rPr>
          <w:rFonts w:hint="default" w:ascii="Times New Roman" w:hAnsi="Times New Roman" w:eastAsia="方正小标宋简体" w:cs="Times New Roman"/>
          <w:b/>
          <w:bCs/>
          <w:sz w:val="28"/>
          <w:szCs w:val="28"/>
        </w:rPr>
        <w:sectPr>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6</w:t>
      </w:r>
    </w:p>
    <w:p>
      <w:pPr>
        <w:pStyle w:val="2"/>
        <w:rPr>
          <w:rFonts w:hint="default" w:ascii="Times New Roman" w:hAnsi="Times New Roman" w:cs="Times New Roman"/>
          <w:lang w:val="en-US" w:eastAsia="zh-CN"/>
        </w:rPr>
      </w:pPr>
    </w:p>
    <w:p>
      <w:pPr>
        <w:snapToGrid w:val="0"/>
        <w:spacing w:line="576"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u w:val="single"/>
        </w:rPr>
        <w:t xml:space="preserve">     </w:t>
      </w:r>
      <w:r>
        <w:rPr>
          <w:rFonts w:hint="default" w:ascii="Times New Roman" w:hAnsi="Times New Roman" w:eastAsia="方正小标宋简体" w:cs="Times New Roman"/>
          <w:b/>
          <w:color w:val="000000"/>
          <w:sz w:val="44"/>
          <w:szCs w:val="44"/>
        </w:rPr>
        <w:t>年度</w:t>
      </w:r>
      <w:r>
        <w:rPr>
          <w:rFonts w:hint="default" w:ascii="Times New Roman" w:hAnsi="Times New Roman" w:eastAsia="方正小标宋简体" w:cs="Times New Roman"/>
          <w:b/>
          <w:color w:val="000000"/>
          <w:sz w:val="44"/>
          <w:szCs w:val="44"/>
          <w:u w:val="single"/>
        </w:rPr>
        <w:t xml:space="preserve">    </w:t>
      </w:r>
      <w:r>
        <w:rPr>
          <w:rFonts w:hint="default" w:ascii="Times New Roman" w:hAnsi="Times New Roman" w:eastAsia="方正小标宋简体" w:cs="Times New Roman"/>
          <w:b/>
          <w:color w:val="000000"/>
          <w:sz w:val="44"/>
          <w:szCs w:val="44"/>
        </w:rPr>
        <w:t>县（市、区）享受农机购置补贴的购机者信息表</w:t>
      </w:r>
    </w:p>
    <w:p>
      <w:pPr>
        <w:keepNext w:val="0"/>
        <w:keepLines w:val="0"/>
        <w:pageBreakBefore w:val="0"/>
        <w:widowControl w:val="0"/>
        <w:kinsoku/>
        <w:wordWrap/>
        <w:overflowPunct/>
        <w:topLinePunct w:val="0"/>
        <w:autoSpaceDE/>
        <w:autoSpaceDN/>
        <w:bidi w:val="0"/>
        <w:adjustRightInd/>
        <w:snapToGrid/>
        <w:spacing w:line="640" w:lineRule="exact"/>
        <w:ind w:firstLine="321" w:firstLineChars="100"/>
        <w:textAlignment w:val="auto"/>
        <w:rPr>
          <w:rFonts w:hint="default" w:ascii="Times New Roman" w:hAnsi="Times New Roman" w:eastAsia="方正仿宋简体" w:cs="Times New Roman"/>
          <w:b/>
          <w:color w:val="000000"/>
          <w:sz w:val="32"/>
          <w:szCs w:val="32"/>
          <w:u w:val="single"/>
        </w:rPr>
      </w:pPr>
      <w:r>
        <w:rPr>
          <w:rFonts w:hint="default" w:ascii="Times New Roman" w:hAnsi="Times New Roman" w:eastAsia="方正仿宋简体" w:cs="Times New Roman"/>
          <w:b/>
          <w:color w:val="000000"/>
          <w:sz w:val="32"/>
          <w:szCs w:val="32"/>
        </w:rPr>
        <w:t>单位：                                                 时间：      年    月   日</w:t>
      </w:r>
    </w:p>
    <w:tbl>
      <w:tblPr>
        <w:tblStyle w:val="10"/>
        <w:tblW w:w="14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34"/>
        <w:gridCol w:w="992"/>
        <w:gridCol w:w="1116"/>
        <w:gridCol w:w="907"/>
        <w:gridCol w:w="907"/>
        <w:gridCol w:w="907"/>
        <w:gridCol w:w="907"/>
        <w:gridCol w:w="1247"/>
        <w:gridCol w:w="1134"/>
        <w:gridCol w:w="142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98" w:type="dxa"/>
            <w:vMerge w:val="restart"/>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序号</w:t>
            </w:r>
          </w:p>
        </w:tc>
        <w:tc>
          <w:tcPr>
            <w:tcW w:w="3242" w:type="dxa"/>
            <w:gridSpan w:val="3"/>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购机者</w:t>
            </w:r>
          </w:p>
        </w:tc>
        <w:tc>
          <w:tcPr>
            <w:tcW w:w="7430" w:type="dxa"/>
            <w:gridSpan w:val="7"/>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补贴机具</w:t>
            </w:r>
          </w:p>
        </w:tc>
        <w:tc>
          <w:tcPr>
            <w:tcW w:w="2693" w:type="dxa"/>
            <w:gridSpan w:val="2"/>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898" w:type="dxa"/>
            <w:vMerge w:val="continue"/>
            <w:noWrap w:val="0"/>
            <w:vAlign w:val="center"/>
          </w:tcPr>
          <w:p>
            <w:pPr>
              <w:snapToGrid w:val="0"/>
              <w:jc w:val="center"/>
              <w:rPr>
                <w:rFonts w:hint="default" w:ascii="Times New Roman" w:hAnsi="Times New Roman" w:eastAsia="方正仿宋简体" w:cs="Times New Roman"/>
                <w:b/>
                <w:color w:val="000000"/>
                <w:sz w:val="28"/>
                <w:szCs w:val="28"/>
              </w:rPr>
            </w:pPr>
          </w:p>
        </w:tc>
        <w:tc>
          <w:tcPr>
            <w:tcW w:w="1134"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所在乡</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（镇）</w:t>
            </w:r>
          </w:p>
        </w:tc>
        <w:tc>
          <w:tcPr>
            <w:tcW w:w="992"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所在</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村组</w:t>
            </w:r>
          </w:p>
        </w:tc>
        <w:tc>
          <w:tcPr>
            <w:tcW w:w="1116"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购机者</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姓名</w:t>
            </w:r>
          </w:p>
        </w:tc>
        <w:tc>
          <w:tcPr>
            <w:tcW w:w="907"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机具</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品目</w:t>
            </w:r>
          </w:p>
        </w:tc>
        <w:tc>
          <w:tcPr>
            <w:tcW w:w="907"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生产</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厂家</w:t>
            </w:r>
          </w:p>
        </w:tc>
        <w:tc>
          <w:tcPr>
            <w:tcW w:w="907"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产品</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名称</w:t>
            </w:r>
          </w:p>
        </w:tc>
        <w:tc>
          <w:tcPr>
            <w:tcW w:w="907"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购买</w:t>
            </w:r>
          </w:p>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机型</w:t>
            </w:r>
          </w:p>
        </w:tc>
        <w:tc>
          <w:tcPr>
            <w:tcW w:w="1247" w:type="dxa"/>
            <w:noWrap w:val="0"/>
            <w:vAlign w:val="center"/>
          </w:tcPr>
          <w:p>
            <w:pPr>
              <w:snapToGrid w:val="0"/>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经销商</w:t>
            </w:r>
          </w:p>
        </w:tc>
        <w:tc>
          <w:tcPr>
            <w:tcW w:w="1134"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购买数量（台）</w:t>
            </w:r>
          </w:p>
        </w:tc>
        <w:tc>
          <w:tcPr>
            <w:tcW w:w="1421"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单台销售价格（元）</w:t>
            </w:r>
          </w:p>
        </w:tc>
        <w:tc>
          <w:tcPr>
            <w:tcW w:w="1417"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单台补贴额（元）</w:t>
            </w:r>
          </w:p>
        </w:tc>
        <w:tc>
          <w:tcPr>
            <w:tcW w:w="1276" w:type="dxa"/>
            <w:noWrap w:val="0"/>
            <w:vAlign w:val="center"/>
          </w:tcPr>
          <w:p>
            <w:pPr>
              <w:snapToGrid w:val="0"/>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92"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1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p>
        </w:tc>
        <w:tc>
          <w:tcPr>
            <w:tcW w:w="90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4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15" w:type="dxa"/>
            <w:gridSpan w:val="9"/>
            <w:noWrap w:val="0"/>
            <w:vAlign w:val="center"/>
          </w:tcPr>
          <w:p>
            <w:pPr>
              <w:snapToGrid w:val="0"/>
              <w:spacing w:line="576" w:lineRule="exact"/>
              <w:jc w:val="center"/>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合  计</w:t>
            </w:r>
          </w:p>
        </w:tc>
        <w:tc>
          <w:tcPr>
            <w:tcW w:w="1134"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21"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417"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c>
          <w:tcPr>
            <w:tcW w:w="1276" w:type="dxa"/>
            <w:noWrap w:val="0"/>
            <w:vAlign w:val="center"/>
          </w:tcPr>
          <w:p>
            <w:pPr>
              <w:snapToGrid w:val="0"/>
              <w:spacing w:line="576" w:lineRule="exact"/>
              <w:rPr>
                <w:rFonts w:hint="default" w:ascii="Times New Roman" w:hAnsi="Times New Roman" w:eastAsia="方正仿宋简体" w:cs="Times New Roman"/>
                <w:b/>
                <w:color w:val="000000"/>
                <w:sz w:val="28"/>
                <w:szCs w:val="28"/>
              </w:rPr>
            </w:pP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sectPr>
          <w:pgSz w:w="16838" w:h="11906" w:orient="landscape"/>
          <w:pgMar w:top="1417" w:right="1417" w:bottom="1417" w:left="1417" w:header="1701" w:footer="1417" w:gutter="0"/>
          <w:pgBorders>
            <w:top w:val="none" w:sz="0" w:space="0"/>
            <w:left w:val="none" w:sz="0" w:space="0"/>
            <w:bottom w:val="none" w:sz="0" w:space="0"/>
            <w:right w:val="none" w:sz="0" w:space="0"/>
          </w:pgBorders>
          <w:pgNumType w:fmt="decimal"/>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default" w:ascii="Times New Roman" w:hAnsi="Times New Roman" w:eastAsia="方正黑体_GBK" w:cs="Times New Roman"/>
          <w:kern w:val="21"/>
          <w:sz w:val="32"/>
          <w:szCs w:val="32"/>
          <w:lang w:val="en-US" w:eastAsia="zh-CN"/>
        </w:rPr>
      </w:pPr>
      <w:r>
        <w:rPr>
          <w:rFonts w:hint="default" w:ascii="Times New Roman" w:hAnsi="Times New Roman" w:eastAsia="方正黑体_GBK" w:cs="Times New Roman"/>
          <w:kern w:val="21"/>
          <w:sz w:val="32"/>
          <w:szCs w:val="32"/>
        </w:rPr>
        <w:t>附件</w:t>
      </w:r>
      <w:r>
        <w:rPr>
          <w:rFonts w:hint="default" w:ascii="Times New Roman" w:hAnsi="Times New Roman" w:eastAsia="方正黑体_GBK" w:cs="Times New Roman"/>
          <w:kern w:val="21"/>
          <w:sz w:val="32"/>
          <w:szCs w:val="32"/>
          <w:lang w:val="en-US" w:eastAsia="zh-CN"/>
        </w:rPr>
        <w:t>7</w:t>
      </w:r>
    </w:p>
    <w:p>
      <w:pPr>
        <w:pStyle w:val="2"/>
        <w:ind w:left="0" w:leftChars="0" w:firstLine="0" w:firstLineChars="0"/>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baseline"/>
        <w:rPr>
          <w:rFonts w:hint="eastAsia" w:ascii="方正小标宋_GBK" w:hAnsi="方正小标宋_GBK" w:eastAsia="方正小标宋_GBK" w:cs="方正小标宋_GBK"/>
          <w:b/>
          <w:bCs/>
          <w:kern w:val="21"/>
          <w:sz w:val="44"/>
          <w:szCs w:val="44"/>
        </w:rPr>
      </w:pPr>
      <w:r>
        <w:rPr>
          <w:rFonts w:hint="eastAsia" w:ascii="方正小标宋_GBK" w:hAnsi="方正小标宋_GBK" w:eastAsia="方正小标宋_GBK" w:cs="方正小标宋_GBK"/>
          <w:b/>
          <w:bCs/>
          <w:kern w:val="21"/>
          <w:sz w:val="44"/>
          <w:szCs w:val="44"/>
          <w:lang w:eastAsia="zh-CN"/>
        </w:rPr>
        <w:t>嘉陵区</w:t>
      </w:r>
      <w:r>
        <w:rPr>
          <w:rFonts w:hint="eastAsia" w:ascii="方正小标宋_GBK" w:hAnsi="方正小标宋_GBK" w:eastAsia="方正小标宋_GBK" w:cs="方正小标宋_GBK"/>
          <w:b/>
          <w:bCs/>
          <w:kern w:val="21"/>
          <w:sz w:val="44"/>
          <w:szCs w:val="44"/>
        </w:rPr>
        <w:t>购机贷款贴息试点</w:t>
      </w:r>
      <w:r>
        <w:rPr>
          <w:rFonts w:hint="eastAsia" w:ascii="方正小标宋_GBK" w:hAnsi="方正小标宋_GBK" w:eastAsia="方正小标宋_GBK" w:cs="方正小标宋_GBK"/>
          <w:b/>
          <w:bCs/>
          <w:sz w:val="44"/>
          <w:szCs w:val="44"/>
        </w:rPr>
        <w:t>工作实施方案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textAlignment w:val="baseline"/>
        <w:rPr>
          <w:rFonts w:hint="default" w:ascii="Times New Roman" w:hAnsi="Times New Roman" w:eastAsia="仿宋_GB2312" w:cs="Times New Roman"/>
          <w:kern w:val="21"/>
          <w:sz w:val="32"/>
          <w:szCs w:val="32"/>
        </w:rPr>
      </w:pP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sz w:val="32"/>
          <w:szCs w:val="32"/>
        </w:rPr>
        <w:t>紧紧围绕实施乡村振兴战略、农业高质量发展、农业机械化全程全面发展的新需求，以购机贷款贴息补助缓解购机者”贷款难、贷款贵”问题，更好发挥惠农政策对农业机械化转型升级的推进带动作用。</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eastAsia" w:ascii="方正黑体_GBK" w:hAnsi="方正黑体_GBK" w:eastAsia="方正黑体_GBK" w:cs="方正黑体_GBK"/>
          <w:b/>
          <w:bCs/>
          <w:kern w:val="21"/>
          <w:sz w:val="32"/>
          <w:szCs w:val="32"/>
        </w:rPr>
      </w:pPr>
      <w:r>
        <w:rPr>
          <w:rFonts w:hint="eastAsia" w:ascii="方正黑体_GBK" w:hAnsi="方正黑体_GBK" w:eastAsia="方正黑体_GBK" w:cs="方正黑体_GBK"/>
          <w:b/>
          <w:bCs/>
          <w:kern w:val="21"/>
          <w:sz w:val="32"/>
          <w:szCs w:val="32"/>
        </w:rPr>
        <w:t>一、试点内容及范围</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eastAsia" w:ascii="方正楷体_GBK" w:hAnsi="方正楷体_GBK" w:eastAsia="方正楷体_GBK" w:cs="方正楷体_GBK"/>
          <w:b/>
          <w:kern w:val="21"/>
          <w:sz w:val="32"/>
          <w:szCs w:val="32"/>
        </w:rPr>
      </w:pPr>
      <w:r>
        <w:rPr>
          <w:rFonts w:hint="eastAsia" w:ascii="方正楷体_GBK" w:hAnsi="方正楷体_GBK" w:eastAsia="方正楷体_GBK" w:cs="方正楷体_GBK"/>
          <w:b/>
          <w:kern w:val="21"/>
          <w:sz w:val="32"/>
          <w:szCs w:val="32"/>
        </w:rPr>
        <w:t>（一）试点内容</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农业生产经营者购置中央补贴额1万元及以上的拖拉机、联合收割机、插秧机、粮食烘干机和成套设施装备等给予购机贷款贴息。</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eastAsia" w:ascii="方正楷体_GBK" w:hAnsi="方正楷体_GBK" w:eastAsia="方正楷体_GBK" w:cs="方正楷体_GBK"/>
          <w:b/>
          <w:kern w:val="21"/>
          <w:sz w:val="32"/>
          <w:szCs w:val="32"/>
        </w:rPr>
      </w:pPr>
      <w:r>
        <w:rPr>
          <w:rFonts w:hint="eastAsia" w:ascii="方正楷体_GBK" w:hAnsi="方正楷体_GBK" w:eastAsia="方正楷体_GBK" w:cs="方正楷体_GBK"/>
          <w:b/>
          <w:kern w:val="21"/>
          <w:sz w:val="32"/>
          <w:szCs w:val="32"/>
        </w:rPr>
        <w:t>（二）试点范围</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lang w:eastAsia="zh-CN"/>
        </w:rPr>
        <w:t>全区</w:t>
      </w:r>
      <w:r>
        <w:rPr>
          <w:rFonts w:hint="default" w:ascii="Times New Roman" w:hAnsi="Times New Roman" w:eastAsia="方正仿宋_GBK" w:cs="Times New Roman"/>
          <w:kern w:val="21"/>
          <w:sz w:val="32"/>
          <w:szCs w:val="32"/>
        </w:rPr>
        <w:t>。</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黑体_GBK" w:hAnsi="方正黑体_GBK" w:eastAsia="方正黑体_GBK" w:cs="方正黑体_GBK"/>
          <w:b/>
          <w:bCs/>
          <w:kern w:val="21"/>
          <w:sz w:val="32"/>
          <w:szCs w:val="32"/>
        </w:rPr>
      </w:pPr>
      <w:r>
        <w:rPr>
          <w:rFonts w:hint="default" w:ascii="方正黑体_GBK" w:hAnsi="方正黑体_GBK" w:eastAsia="方正黑体_GBK" w:cs="方正黑体_GBK"/>
          <w:b/>
          <w:bCs/>
          <w:kern w:val="21"/>
          <w:sz w:val="32"/>
          <w:szCs w:val="32"/>
        </w:rPr>
        <w:t>二、贴息对象和贴息标准</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（一）贴息对象</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贴息对象为从事农业生产的个人和农业生产经营组织，其中农业生产经营组织包括农村集体经济组织、农民专业合作经济组织、农业企业和其他从事农业生产经营的组织。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试点前通过银行贷款购机，仍在正常还款期间的，同等享受贴息政策。已享受省级财政农业产业化银行贷款贴息或在贴息时限内获得其他财政贴息的项目不得再申报。</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（二）贴息标准</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按照一年期基准利率的70%给予贴息，对展期、逾期的银行贷款不予贴息，贴息金额每户每年不超过10万元。计息金额为购机总款扣除农机购置补贴后的金额。计息时间最高为12个月，低于12个月的按实际时间计算。</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黑体_GBK" w:hAnsi="方正黑体_GBK" w:eastAsia="方正黑体_GBK" w:cs="方正黑体_GBK"/>
          <w:b/>
          <w:bCs/>
          <w:kern w:val="21"/>
          <w:sz w:val="32"/>
          <w:szCs w:val="32"/>
        </w:rPr>
      </w:pPr>
      <w:r>
        <w:rPr>
          <w:rFonts w:hint="default" w:ascii="方正黑体_GBK" w:hAnsi="方正黑体_GBK" w:eastAsia="方正黑体_GBK" w:cs="方正黑体_GBK"/>
          <w:b/>
          <w:bCs/>
          <w:kern w:val="21"/>
          <w:sz w:val="32"/>
          <w:szCs w:val="32"/>
        </w:rPr>
        <w:t>三、资金渠道及规模</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（一）资金渠道</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试点资金在中央农机购置补贴资金中统筹安排。</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（二）资金规模</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在优先兑付农机购置补贴前提下，购机贷款贴息资金总额不超过试点县（市、区）年度中央财政农机购置补贴资金总规模的10%。</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黑体_GBK" w:hAnsi="方正黑体_GBK" w:eastAsia="方正黑体_GBK" w:cs="方正黑体_GBK"/>
          <w:b/>
          <w:bCs/>
          <w:kern w:val="21"/>
          <w:sz w:val="32"/>
          <w:szCs w:val="32"/>
        </w:rPr>
      </w:pPr>
      <w:r>
        <w:rPr>
          <w:rFonts w:hint="default" w:ascii="方正黑体_GBK" w:hAnsi="方正黑体_GBK" w:eastAsia="方正黑体_GBK" w:cs="方正黑体_GBK"/>
          <w:b/>
          <w:bCs/>
          <w:kern w:val="21"/>
          <w:sz w:val="32"/>
          <w:szCs w:val="32"/>
        </w:rPr>
        <w:t>四、操作流程</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采取申请、放款、还款、贴息的工作流程，鼓励全程引进农业担保公司参与试点工作。</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（一）贷款购机</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购机者向银行提出购机贷款。</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（二）贴息申请</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购机者向</w:t>
      </w:r>
      <w:r>
        <w:rPr>
          <w:rFonts w:hint="default" w:ascii="Times New Roman" w:hAnsi="Times New Roman" w:eastAsia="方正仿宋_GBK" w:cs="Times New Roman"/>
          <w:kern w:val="21"/>
          <w:sz w:val="32"/>
          <w:szCs w:val="32"/>
          <w:lang w:eastAsia="zh-CN"/>
        </w:rPr>
        <w:t>区</w:t>
      </w:r>
      <w:r>
        <w:rPr>
          <w:rFonts w:hint="default" w:ascii="Times New Roman" w:hAnsi="Times New Roman" w:eastAsia="方正仿宋_GBK" w:cs="Times New Roman"/>
          <w:kern w:val="21"/>
          <w:sz w:val="32"/>
          <w:szCs w:val="32"/>
        </w:rPr>
        <w:t>农业农村</w:t>
      </w:r>
      <w:r>
        <w:rPr>
          <w:rFonts w:hint="default" w:ascii="Times New Roman" w:hAnsi="Times New Roman" w:eastAsia="方正仿宋_GBK" w:cs="Times New Roman"/>
          <w:kern w:val="21"/>
          <w:sz w:val="32"/>
          <w:szCs w:val="32"/>
          <w:lang w:eastAsia="zh-CN"/>
        </w:rPr>
        <w:t>局</w:t>
      </w:r>
      <w:r>
        <w:rPr>
          <w:rFonts w:hint="default" w:ascii="Times New Roman" w:hAnsi="Times New Roman" w:eastAsia="方正仿宋_GBK" w:cs="Times New Roman"/>
          <w:kern w:val="21"/>
          <w:sz w:val="32"/>
          <w:szCs w:val="32"/>
        </w:rPr>
        <w:t>提出购机贷款贴息申请，提交相关材料，并录入四川省农机化服务平台。</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（三）审核兑付</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lang w:eastAsia="zh-CN"/>
        </w:rPr>
        <w:t>区</w:t>
      </w:r>
      <w:r>
        <w:rPr>
          <w:rFonts w:hint="default" w:ascii="Times New Roman" w:hAnsi="Times New Roman" w:eastAsia="方正仿宋_GBK" w:cs="Times New Roman"/>
          <w:kern w:val="21"/>
          <w:sz w:val="32"/>
          <w:szCs w:val="32"/>
        </w:rPr>
        <w:t>农业农村</w:t>
      </w:r>
      <w:r>
        <w:rPr>
          <w:rFonts w:hint="default" w:ascii="Times New Roman" w:hAnsi="Times New Roman" w:eastAsia="方正仿宋_GBK" w:cs="Times New Roman"/>
          <w:kern w:val="21"/>
          <w:sz w:val="32"/>
          <w:szCs w:val="32"/>
          <w:lang w:eastAsia="zh-CN"/>
        </w:rPr>
        <w:t>局</w:t>
      </w:r>
      <w:r>
        <w:rPr>
          <w:rFonts w:hint="default" w:ascii="Times New Roman" w:hAnsi="Times New Roman" w:eastAsia="方正仿宋_GBK" w:cs="Times New Roman"/>
          <w:kern w:val="21"/>
          <w:sz w:val="32"/>
          <w:szCs w:val="32"/>
        </w:rPr>
        <w:t>审核购机贷款贴息资金申请材料，公示5个工作日，无异议的，提交财政部门审核，并及时兑付。</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黑体_GBK" w:hAnsi="方正黑体_GBK" w:eastAsia="方正黑体_GBK" w:cs="方正黑体_GBK"/>
          <w:b/>
          <w:bCs/>
          <w:kern w:val="21"/>
          <w:sz w:val="32"/>
          <w:szCs w:val="32"/>
        </w:rPr>
      </w:pPr>
      <w:r>
        <w:rPr>
          <w:rFonts w:hint="default" w:ascii="方正黑体_GBK" w:hAnsi="方正黑体_GBK" w:eastAsia="方正黑体_GBK" w:cs="方正黑体_GBK"/>
          <w:b/>
          <w:bCs/>
          <w:kern w:val="21"/>
          <w:sz w:val="32"/>
          <w:szCs w:val="32"/>
        </w:rPr>
        <w:t>五、实施管理</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Times New Roman" w:hAnsi="Times New Roman" w:eastAsia="方正仿宋_GBK" w:cs="Times New Roman"/>
          <w:kern w:val="21"/>
          <w:sz w:val="32"/>
          <w:szCs w:val="32"/>
        </w:rPr>
      </w:pPr>
      <w:r>
        <w:rPr>
          <w:rFonts w:hint="default" w:ascii="方正楷体_GBK" w:hAnsi="方正楷体_GBK" w:eastAsia="方正楷体_GBK" w:cs="方正楷体_GBK"/>
          <w:b/>
          <w:kern w:val="21"/>
          <w:sz w:val="32"/>
          <w:szCs w:val="32"/>
        </w:rPr>
        <w:t>（一）加强组织领导。</w:t>
      </w:r>
      <w:r>
        <w:rPr>
          <w:rFonts w:hint="default" w:ascii="Times New Roman" w:hAnsi="Times New Roman" w:eastAsia="方正仿宋_GBK" w:cs="Times New Roman"/>
          <w:sz w:val="32"/>
          <w:szCs w:val="32"/>
        </w:rPr>
        <w:t>相关部门、单位要高度重视试点工作，密切沟通配合，明确职责分工，形成工作合力。</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（二）及时公开信息</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按照有关规定发布购机贷款贴息实施方案，公开资金规模、贴息标准、操作程序以及工作要求等信息。</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textAlignment w:val="baseline"/>
        <w:rPr>
          <w:rFonts w:hint="default" w:ascii="方正楷体_GBK" w:hAnsi="方正楷体_GBK" w:eastAsia="方正楷体_GBK" w:cs="方正楷体_GBK"/>
          <w:b/>
          <w:kern w:val="21"/>
          <w:sz w:val="32"/>
          <w:szCs w:val="32"/>
        </w:rPr>
      </w:pPr>
      <w:r>
        <w:rPr>
          <w:rFonts w:hint="default" w:ascii="方正楷体_GBK" w:hAnsi="方正楷体_GBK" w:eastAsia="方正楷体_GBK" w:cs="方正楷体_GBK"/>
          <w:b/>
          <w:kern w:val="21"/>
          <w:sz w:val="32"/>
          <w:szCs w:val="32"/>
        </w:rPr>
        <w:t>（三）强化资金监管</w:t>
      </w:r>
    </w:p>
    <w:p>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textAlignment w:val="baseline"/>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要落实工作责任，完善措施，规范程序，严格纪律，加强监督，及时掌握补贴资金使用情况，确保试点资金规范使用。加强对违规行为的调查处理工作，对涉嫌较重或严重的违规行为，按规定给予处理。要认真总结试点成效、经验和做法，发现问题及时上报。</w:t>
      </w:r>
    </w:p>
    <w:p>
      <w:pPr>
        <w:pStyle w:val="2"/>
        <w:pBdr>
          <w:bottom w:val="none" w:color="auto" w:sz="0" w:space="0"/>
        </w:pBdr>
        <w:ind w:left="0" w:leftChars="0" w:firstLine="0" w:firstLineChars="0"/>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rPr>
          <w:rFonts w:hint="default" w:ascii="Times New Roman" w:hAnsi="Times New Roman" w:eastAsia="方正仿宋_GBK" w:cs="Times New Roman"/>
          <w:kern w:val="21"/>
          <w:sz w:val="32"/>
          <w:szCs w:val="32"/>
        </w:rPr>
      </w:pPr>
    </w:p>
    <w:p>
      <w:pPr>
        <w:pStyle w:val="2"/>
        <w:rPr>
          <w:rFonts w:hint="default" w:ascii="Times New Roman" w:hAnsi="Times New Roman" w:eastAsia="方正仿宋_GBK"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kern w:val="21"/>
          <w:sz w:val="32"/>
          <w:szCs w:val="32"/>
        </w:rPr>
      </w:pPr>
    </w:p>
    <w:p>
      <w:pPr>
        <w:pStyle w:val="2"/>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default" w:ascii="Times New Roman" w:hAnsi="Times New Roman" w:eastAsia="方正仿宋_GBK"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kern w:val="21"/>
          <w:sz w:val="32"/>
          <w:szCs w:val="32"/>
        </w:rPr>
      </w:pPr>
    </w:p>
    <w:p>
      <w:pPr>
        <w:pStyle w:val="2"/>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default" w:ascii="Times New Roman" w:hAnsi="Times New Roman" w:eastAsia="方正仿宋_GBK"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kern w:val="21"/>
          <w:sz w:val="32"/>
          <w:szCs w:val="32"/>
        </w:rPr>
      </w:pPr>
    </w:p>
    <w:p>
      <w:pPr>
        <w:pStyle w:val="2"/>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default" w:ascii="Times New Roman" w:hAnsi="Times New Roman" w:eastAsia="方正仿宋_GBK" w:cs="Times New Roman"/>
          <w:kern w:val="21"/>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firstLine="210" w:firstLineChars="100"/>
        <w:jc w:val="left"/>
        <w:textAlignment w:val="auto"/>
        <w:rPr>
          <w:rFonts w:hint="default"/>
          <w:lang w:val="en-US"/>
        </w:rPr>
      </w:pPr>
      <w:bookmarkStart w:id="4" w:name="_GoBack"/>
      <w:bookmarkEnd w:id="4"/>
    </w:p>
    <w:sectPr>
      <w:pgSz w:w="11906" w:h="16838"/>
      <w:pgMar w:top="2098" w:right="1531" w:bottom="1984" w:left="1531" w:header="1701" w:footer="1417"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7398F5-1760-44C1-BA28-CFDF68C944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51D3E35-F3CA-472E-8112-9FFB79265B98}"/>
  </w:font>
  <w:font w:name="方正仿宋_GBK">
    <w:panose1 w:val="03000509000000000000"/>
    <w:charset w:val="86"/>
    <w:family w:val="auto"/>
    <w:pitch w:val="default"/>
    <w:sig w:usb0="00000001" w:usb1="080E0000" w:usb2="00000000" w:usb3="00000000" w:csb0="00040000" w:csb1="00000000"/>
    <w:embedRegular r:id="rId3" w:fontKey="{9DA1B16E-799A-4E0E-AC93-72514AD43E67}"/>
  </w:font>
  <w:font w:name="方正小标宋简体">
    <w:panose1 w:val="03000509000000000000"/>
    <w:charset w:val="86"/>
    <w:family w:val="script"/>
    <w:pitch w:val="default"/>
    <w:sig w:usb0="00000001" w:usb1="080E0000" w:usb2="00000000" w:usb3="00000000" w:csb0="00040000" w:csb1="00000000"/>
    <w:embedRegular r:id="rId4" w:fontKey="{FE3A9D0F-666B-4CBC-957E-CF7478FA7174}"/>
  </w:font>
  <w:font w:name="仿宋">
    <w:panose1 w:val="02010609060101010101"/>
    <w:charset w:val="86"/>
    <w:family w:val="modern"/>
    <w:pitch w:val="default"/>
    <w:sig w:usb0="800002BF" w:usb1="38CF7CFA" w:usb2="00000016" w:usb3="00000000" w:csb0="00040001" w:csb1="00000000"/>
    <w:embedRegular r:id="rId5" w:fontKey="{0B0106DD-F75F-4105-845E-81EB6DA79E52}"/>
  </w:font>
  <w:font w:name="方正黑体_GBK">
    <w:panose1 w:val="03000509000000000000"/>
    <w:charset w:val="86"/>
    <w:family w:val="script"/>
    <w:pitch w:val="default"/>
    <w:sig w:usb0="00000001" w:usb1="080E0000" w:usb2="00000000" w:usb3="00000000" w:csb0="00040000" w:csb1="00000000"/>
    <w:embedRegular r:id="rId6" w:fontKey="{B3340EF9-DCDB-463F-8672-FD13884F4D44}"/>
  </w:font>
  <w:font w:name="方正楷体_GBK">
    <w:panose1 w:val="03000509000000000000"/>
    <w:charset w:val="86"/>
    <w:family w:val="auto"/>
    <w:pitch w:val="default"/>
    <w:sig w:usb0="00000001" w:usb1="080E0000" w:usb2="00000000" w:usb3="00000000" w:csb0="00040000" w:csb1="00000000"/>
    <w:embedRegular r:id="rId7" w:fontKey="{D53C8E32-FFE9-4040-B14D-011846D01B72}"/>
  </w:font>
  <w:font w:name="楷体_GB2312">
    <w:panose1 w:val="02010609030101010101"/>
    <w:charset w:val="86"/>
    <w:family w:val="auto"/>
    <w:pitch w:val="default"/>
    <w:sig w:usb0="00000000" w:usb1="00000000" w:usb2="00000000" w:usb3="00000000" w:csb0="00000000" w:csb1="00000000"/>
    <w:embedRegular r:id="rId8" w:fontKey="{E89F499E-D582-4BED-95F9-6DDC93EF4129}"/>
  </w:font>
  <w:font w:name="方正仿宋简体">
    <w:panose1 w:val="02010601030101010101"/>
    <w:charset w:val="86"/>
    <w:family w:val="auto"/>
    <w:pitch w:val="default"/>
    <w:sig w:usb0="00000001" w:usb1="080E0000" w:usb2="00000000" w:usb3="00000000" w:csb0="00040000" w:csb1="00000000"/>
    <w:embedRegular r:id="rId9" w:fontKey="{2A8DA003-03FA-4731-AAB2-C89CC8D9A146}"/>
  </w:font>
  <w:font w:name="方正小标宋_GBK">
    <w:panose1 w:val="03000509000000000000"/>
    <w:charset w:val="86"/>
    <w:family w:val="script"/>
    <w:pitch w:val="default"/>
    <w:sig w:usb0="00000001" w:usb1="080E0000" w:usb2="00000000" w:usb3="00000000" w:csb0="00040000" w:csb1="00000000"/>
    <w:embedRegular r:id="rId10" w:fontKey="{F2BD51A0-2D54-4487-88F4-FB6247B12455}"/>
  </w:font>
  <w:font w:name="楷体">
    <w:panose1 w:val="02010609060101010101"/>
    <w:charset w:val="86"/>
    <w:family w:val="modern"/>
    <w:pitch w:val="default"/>
    <w:sig w:usb0="800002BF" w:usb1="38CF7CFA" w:usb2="00000016" w:usb3="00000000" w:csb0="00040001" w:csb1="00000000"/>
    <w:embedRegular r:id="rId11" w:fontKey="{F282F48D-E0CF-4F7D-AFB8-81802CAABD2A}"/>
  </w:font>
  <w:font w:name="华文中宋">
    <w:panose1 w:val="02010600040101010101"/>
    <w:charset w:val="86"/>
    <w:family w:val="auto"/>
    <w:pitch w:val="default"/>
    <w:sig w:usb0="00000287" w:usb1="080F0000" w:usb2="00000000" w:usb3="00000000" w:csb0="0004009F" w:csb1="DFD70000"/>
    <w:embedRegular r:id="rId12" w:fontKey="{3E306B84-1F20-4761-A4B1-4C52A80FCAD1}"/>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563CD"/>
    <w:rsid w:val="000A05F0"/>
    <w:rsid w:val="002315E7"/>
    <w:rsid w:val="0027153A"/>
    <w:rsid w:val="00271AC5"/>
    <w:rsid w:val="003F3765"/>
    <w:rsid w:val="00447EB1"/>
    <w:rsid w:val="004A7D42"/>
    <w:rsid w:val="00524C7C"/>
    <w:rsid w:val="005E3442"/>
    <w:rsid w:val="0065429F"/>
    <w:rsid w:val="006D3524"/>
    <w:rsid w:val="006D563E"/>
    <w:rsid w:val="006E7953"/>
    <w:rsid w:val="007410C2"/>
    <w:rsid w:val="00790845"/>
    <w:rsid w:val="007B72B0"/>
    <w:rsid w:val="007F7C17"/>
    <w:rsid w:val="00816EA5"/>
    <w:rsid w:val="0088407E"/>
    <w:rsid w:val="008B52A5"/>
    <w:rsid w:val="00994B98"/>
    <w:rsid w:val="009E35A7"/>
    <w:rsid w:val="009E73F4"/>
    <w:rsid w:val="00A83914"/>
    <w:rsid w:val="00BD52F2"/>
    <w:rsid w:val="00C571E9"/>
    <w:rsid w:val="00C81ED9"/>
    <w:rsid w:val="00D1236C"/>
    <w:rsid w:val="00D438BA"/>
    <w:rsid w:val="00D51C32"/>
    <w:rsid w:val="00DA104B"/>
    <w:rsid w:val="00E71188"/>
    <w:rsid w:val="00EA3E34"/>
    <w:rsid w:val="00F23417"/>
    <w:rsid w:val="02672F74"/>
    <w:rsid w:val="02764B21"/>
    <w:rsid w:val="02FB36A8"/>
    <w:rsid w:val="04AA488C"/>
    <w:rsid w:val="062C46B2"/>
    <w:rsid w:val="07EE545C"/>
    <w:rsid w:val="0B0A35E1"/>
    <w:rsid w:val="0B6431D3"/>
    <w:rsid w:val="0E816823"/>
    <w:rsid w:val="10204AF6"/>
    <w:rsid w:val="107A7B9C"/>
    <w:rsid w:val="1203628A"/>
    <w:rsid w:val="139E5451"/>
    <w:rsid w:val="1493378D"/>
    <w:rsid w:val="1B372501"/>
    <w:rsid w:val="1CEA1500"/>
    <w:rsid w:val="1D255BF3"/>
    <w:rsid w:val="1F256F96"/>
    <w:rsid w:val="1F4042F1"/>
    <w:rsid w:val="21642B57"/>
    <w:rsid w:val="2A5C0EC1"/>
    <w:rsid w:val="2AAB228B"/>
    <w:rsid w:val="2BA94889"/>
    <w:rsid w:val="2CB563CD"/>
    <w:rsid w:val="2DBE00DB"/>
    <w:rsid w:val="302F07C6"/>
    <w:rsid w:val="3599165E"/>
    <w:rsid w:val="35B879B7"/>
    <w:rsid w:val="369F5EE5"/>
    <w:rsid w:val="36E6214A"/>
    <w:rsid w:val="378105FB"/>
    <w:rsid w:val="38743CBC"/>
    <w:rsid w:val="39D044F2"/>
    <w:rsid w:val="3A42341C"/>
    <w:rsid w:val="3E9473AF"/>
    <w:rsid w:val="41FC3D74"/>
    <w:rsid w:val="4270079D"/>
    <w:rsid w:val="47743CD8"/>
    <w:rsid w:val="4927085B"/>
    <w:rsid w:val="4C557330"/>
    <w:rsid w:val="4D6D150D"/>
    <w:rsid w:val="4E1F7B7B"/>
    <w:rsid w:val="50F57023"/>
    <w:rsid w:val="55D811B7"/>
    <w:rsid w:val="55D83F3F"/>
    <w:rsid w:val="57F4510A"/>
    <w:rsid w:val="58380616"/>
    <w:rsid w:val="589D0C50"/>
    <w:rsid w:val="5ADF54B5"/>
    <w:rsid w:val="5B913CE7"/>
    <w:rsid w:val="5C450A0C"/>
    <w:rsid w:val="5CB73125"/>
    <w:rsid w:val="5D981670"/>
    <w:rsid w:val="5E4979D7"/>
    <w:rsid w:val="600A4E48"/>
    <w:rsid w:val="60642289"/>
    <w:rsid w:val="6141587E"/>
    <w:rsid w:val="616B51F1"/>
    <w:rsid w:val="637C4C49"/>
    <w:rsid w:val="63EA59FF"/>
    <w:rsid w:val="69000172"/>
    <w:rsid w:val="6A241155"/>
    <w:rsid w:val="6C700663"/>
    <w:rsid w:val="6D3C45CB"/>
    <w:rsid w:val="6E5E20B3"/>
    <w:rsid w:val="6ED5105A"/>
    <w:rsid w:val="6EDA3D8A"/>
    <w:rsid w:val="70AD22F1"/>
    <w:rsid w:val="70E03E2B"/>
    <w:rsid w:val="72A44B62"/>
    <w:rsid w:val="73C03C7E"/>
    <w:rsid w:val="76A37F60"/>
    <w:rsid w:val="77A6453E"/>
    <w:rsid w:val="7CA10771"/>
    <w:rsid w:val="7DB54128"/>
    <w:rsid w:val="7F64002E"/>
    <w:rsid w:val="7FD07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qFormat/>
    <w:uiPriority w:val="9"/>
    <w:pPr>
      <w:spacing w:beforeLines="100" w:afterLines="100"/>
      <w:jc w:val="center"/>
      <w:outlineLvl w:val="1"/>
    </w:pPr>
    <w:rPr>
      <w:szCs w:val="36"/>
    </w:rPr>
  </w:style>
  <w:style w:type="paragraph" w:styleId="6">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2048</Words>
  <Characters>11674</Characters>
  <Lines>97</Lines>
  <Paragraphs>27</Paragraphs>
  <TotalTime>4</TotalTime>
  <ScaleCrop>false</ScaleCrop>
  <LinksUpToDate>false</LinksUpToDate>
  <CharactersWithSpaces>13695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2021-09-10T07:19:00Z</dcterms:created>
  <dc:creator>user</dc:creator>
  <cp:lastModifiedBy>nmj</cp:lastModifiedBy>
  <cp:lastPrinted>2021-11-10T06:50:00Z</cp:lastPrinted>
  <dcterms:modified xsi:type="dcterms:W3CDTF">2021-11-16T03:00:07Z</dcterms:modified>
  <dc:title>川农业发[2003]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9420BE6D32DD4C45BE75D5B91C05213A</vt:lpwstr>
  </property>
</Properties>
</file>