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500" w:lineRule="exact"/>
        <w:jc w:val="center"/>
        <w:rPr>
          <w:rFonts w:ascii="方正小标宋简体" w:hAnsi="宋体" w:eastAsia="方正小标宋简体" w:cs="Times New Roman"/>
          <w:b/>
          <w:bCs/>
          <w:color w:val="333333"/>
          <w:spacing w:val="6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color w:val="333333"/>
          <w:spacing w:val="60"/>
          <w:kern w:val="0"/>
          <w:sz w:val="44"/>
          <w:szCs w:val="44"/>
        </w:rPr>
        <w:t>沐川县农业农村局</w:t>
      </w:r>
    </w:p>
    <w:p>
      <w:pPr>
        <w:widowControl/>
        <w:shd w:val="clear" w:color="auto" w:fill="FFFFFF"/>
        <w:spacing w:before="150" w:after="150" w:line="500" w:lineRule="exact"/>
        <w:jc w:val="center"/>
        <w:rPr>
          <w:rFonts w:ascii="方正小标宋简体" w:hAnsi="宋体" w:eastAsia="方正小标宋简体" w:cs="Times New Roman"/>
          <w:b/>
          <w:bCs/>
          <w:color w:val="333333"/>
          <w:spacing w:val="6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color w:val="333333"/>
          <w:spacing w:val="60"/>
          <w:kern w:val="0"/>
          <w:sz w:val="44"/>
          <w:szCs w:val="44"/>
        </w:rPr>
        <w:t>农机购置补贴投诉处理制度</w:t>
      </w:r>
    </w:p>
    <w:p>
      <w:pPr>
        <w:widowControl/>
        <w:shd w:val="clear" w:color="auto" w:fill="FFFFFF"/>
        <w:spacing w:before="150" w:after="150" w:line="500" w:lineRule="exact"/>
        <w:jc w:val="center"/>
        <w:rPr>
          <w:rFonts w:ascii="方正小标宋简体" w:hAnsi="宋体" w:eastAsia="方正小标宋简体" w:cs="Times New Roman"/>
          <w:b/>
          <w:bCs/>
          <w:color w:val="333333"/>
          <w:spacing w:val="60"/>
          <w:kern w:val="0"/>
          <w:sz w:val="44"/>
          <w:szCs w:val="44"/>
        </w:rPr>
      </w:pPr>
    </w:p>
    <w:p>
      <w:pPr>
        <w:widowControl/>
        <w:shd w:val="clear" w:color="auto" w:fill="FFFFFF"/>
        <w:ind w:firstLine="585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为规范农机购置补贴投诉处理工作，保证农机购置补贴政策公开公平公正实施，特制定本制度。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  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一、本制度适用于在农机购置补贴政策实施中，依法对存在违反政策规定、违法行政、不当行政以及行政不作为等行为提出的投诉和举报。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涉及农机购置补贴产品质量投诉的，按国家《产品质量法》、《农业机械产品修理更换退货责任规定》等有关农机产品质量监督的法律、法规执行。</w:t>
      </w:r>
    </w:p>
    <w:p>
      <w:pPr>
        <w:widowControl/>
        <w:shd w:val="clear" w:color="auto" w:fill="FFFFFF"/>
        <w:ind w:firstLine="61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二、农业局负责农业机械购置补贴投诉处理工作。投诉电话</w:t>
      </w:r>
      <w:r>
        <w:rPr>
          <w:rFonts w:ascii="宋体" w:hAnsi="宋体" w:cs="宋体"/>
          <w:color w:val="333333"/>
          <w:kern w:val="0"/>
          <w:sz w:val="32"/>
          <w:szCs w:val="32"/>
        </w:rPr>
        <w:t>0833-46119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60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。投诉人实名通过投诉书、电话形式反映情况，提出意见、建议的，应及时认真处理。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三、高度重视并热情耐心地做好投诉人员的接待处理工作。设立投诉、信访和举报记录簿。热情接待来访人员，认真登记来信来访的诉求，倾听并分析所反映的问题，及时与其沟通情况。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四、做好调查处理工作。对不需处理的问题，应耐心解释政策，做好来访人员的思想工作；对简单一般的信访投诉反映，应在受理之日</w:t>
      </w:r>
      <w:r>
        <w:rPr>
          <w:rFonts w:ascii="宋体" w:hAnsi="宋体" w:cs="宋体"/>
          <w:color w:val="333333"/>
          <w:kern w:val="0"/>
          <w:sz w:val="32"/>
          <w:szCs w:val="32"/>
        </w:rPr>
        <w:t>5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天内完成调查、处理、反馈等工作；对较复杂的投诉举报反映，要在</w:t>
      </w:r>
      <w:r>
        <w:rPr>
          <w:rFonts w:ascii="宋体" w:hAnsi="宋体" w:cs="宋体"/>
          <w:color w:val="333333"/>
          <w:kern w:val="0"/>
          <w:sz w:val="32"/>
          <w:szCs w:val="32"/>
        </w:rPr>
        <w:t>30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日内办结，如遇特殊情况需延长时间的，必须经相关领导批准，并记录说明情况。上级机关转来的信访投诉举报件，按上级机关指定的期限办结。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五、做好对投诉的回复和档案保存工作。整理、保存投诉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</w:p>
    <w:p>
      <w:pPr>
        <w:widowControl/>
        <w:shd w:val="clear" w:color="auto" w:fill="FFFFFF"/>
        <w:ind w:firstLine="585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六、问题处理。对查处的一般性问题，应有整改措施并限期整改。如属个人问题，应约谈本人，予以告诫。对查处的违纪违规问题应按有关规定严肃处理；对构成犯罪的，移交司法机关依法处理。查处结果应及时报送上级农机主管部门。</w:t>
      </w:r>
    </w:p>
    <w:p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643" w:firstLineChars="2076"/>
        <w:jc w:val="left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ind w:firstLine="4800" w:firstLineChars="1500"/>
        <w:jc w:val="left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沐川县农业农村局</w:t>
      </w:r>
    </w:p>
    <w:p>
      <w:pPr>
        <w:widowControl/>
        <w:shd w:val="clear" w:color="auto" w:fill="FFFFFF"/>
        <w:ind w:firstLine="5043" w:firstLineChars="1576"/>
        <w:jc w:val="left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2021年1月4日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4D"/>
    <w:rsid w:val="00001A86"/>
    <w:rsid w:val="00002B7A"/>
    <w:rsid w:val="0000688A"/>
    <w:rsid w:val="0001660C"/>
    <w:rsid w:val="00022472"/>
    <w:rsid w:val="000366E4"/>
    <w:rsid w:val="0004021D"/>
    <w:rsid w:val="00044D9C"/>
    <w:rsid w:val="000569AB"/>
    <w:rsid w:val="000576ED"/>
    <w:rsid w:val="0007176A"/>
    <w:rsid w:val="00073072"/>
    <w:rsid w:val="00080A3D"/>
    <w:rsid w:val="000835A9"/>
    <w:rsid w:val="000909AB"/>
    <w:rsid w:val="000B15B8"/>
    <w:rsid w:val="000D1CDF"/>
    <w:rsid w:val="000E78D3"/>
    <w:rsid w:val="000F4685"/>
    <w:rsid w:val="000F4CA8"/>
    <w:rsid w:val="00133D0A"/>
    <w:rsid w:val="00140932"/>
    <w:rsid w:val="00140B13"/>
    <w:rsid w:val="00143B90"/>
    <w:rsid w:val="00150711"/>
    <w:rsid w:val="00162B72"/>
    <w:rsid w:val="001712B6"/>
    <w:rsid w:val="00183DDA"/>
    <w:rsid w:val="00187BCF"/>
    <w:rsid w:val="00197BFA"/>
    <w:rsid w:val="001B0EFF"/>
    <w:rsid w:val="001B477C"/>
    <w:rsid w:val="001C7B49"/>
    <w:rsid w:val="001D0FE9"/>
    <w:rsid w:val="001D268C"/>
    <w:rsid w:val="001D416A"/>
    <w:rsid w:val="001D4B0A"/>
    <w:rsid w:val="001E5393"/>
    <w:rsid w:val="001F0388"/>
    <w:rsid w:val="001F52DD"/>
    <w:rsid w:val="002001B9"/>
    <w:rsid w:val="0021317F"/>
    <w:rsid w:val="00225ECB"/>
    <w:rsid w:val="00233A17"/>
    <w:rsid w:val="002412BC"/>
    <w:rsid w:val="002415C0"/>
    <w:rsid w:val="00244D1F"/>
    <w:rsid w:val="00244F3B"/>
    <w:rsid w:val="00276EE0"/>
    <w:rsid w:val="00284759"/>
    <w:rsid w:val="00286364"/>
    <w:rsid w:val="002866D7"/>
    <w:rsid w:val="00287415"/>
    <w:rsid w:val="002B3A75"/>
    <w:rsid w:val="002B6858"/>
    <w:rsid w:val="002C603E"/>
    <w:rsid w:val="002D2434"/>
    <w:rsid w:val="002F09B6"/>
    <w:rsid w:val="002F183B"/>
    <w:rsid w:val="003007E5"/>
    <w:rsid w:val="00300AF0"/>
    <w:rsid w:val="0030183E"/>
    <w:rsid w:val="00302345"/>
    <w:rsid w:val="003105A2"/>
    <w:rsid w:val="0031186B"/>
    <w:rsid w:val="003228C4"/>
    <w:rsid w:val="00324529"/>
    <w:rsid w:val="00330317"/>
    <w:rsid w:val="00340457"/>
    <w:rsid w:val="00357380"/>
    <w:rsid w:val="00361AE9"/>
    <w:rsid w:val="0037379C"/>
    <w:rsid w:val="00375D94"/>
    <w:rsid w:val="00376B5A"/>
    <w:rsid w:val="0038718A"/>
    <w:rsid w:val="00387D09"/>
    <w:rsid w:val="003A3D9E"/>
    <w:rsid w:val="003B28D8"/>
    <w:rsid w:val="003B3FB7"/>
    <w:rsid w:val="003B4137"/>
    <w:rsid w:val="003B7C4C"/>
    <w:rsid w:val="003E2322"/>
    <w:rsid w:val="003F659E"/>
    <w:rsid w:val="00400CFB"/>
    <w:rsid w:val="00401A54"/>
    <w:rsid w:val="00403167"/>
    <w:rsid w:val="0041249D"/>
    <w:rsid w:val="004401C4"/>
    <w:rsid w:val="004466AE"/>
    <w:rsid w:val="0045678E"/>
    <w:rsid w:val="00461845"/>
    <w:rsid w:val="00466C1F"/>
    <w:rsid w:val="00467B4E"/>
    <w:rsid w:val="00476217"/>
    <w:rsid w:val="00484051"/>
    <w:rsid w:val="004874BF"/>
    <w:rsid w:val="00487B04"/>
    <w:rsid w:val="004911A3"/>
    <w:rsid w:val="00494DAB"/>
    <w:rsid w:val="004B2E1F"/>
    <w:rsid w:val="004B2EF5"/>
    <w:rsid w:val="004B5EEF"/>
    <w:rsid w:val="004C1EC2"/>
    <w:rsid w:val="004C684D"/>
    <w:rsid w:val="004D2CF1"/>
    <w:rsid w:val="004D5F0C"/>
    <w:rsid w:val="004D5FEE"/>
    <w:rsid w:val="004E59BE"/>
    <w:rsid w:val="004E6256"/>
    <w:rsid w:val="004F10E6"/>
    <w:rsid w:val="004F3634"/>
    <w:rsid w:val="004F435E"/>
    <w:rsid w:val="004F57E6"/>
    <w:rsid w:val="005117EC"/>
    <w:rsid w:val="00512F4B"/>
    <w:rsid w:val="00514E22"/>
    <w:rsid w:val="00516078"/>
    <w:rsid w:val="00527CB5"/>
    <w:rsid w:val="00536002"/>
    <w:rsid w:val="005529F3"/>
    <w:rsid w:val="0055420E"/>
    <w:rsid w:val="005542B2"/>
    <w:rsid w:val="00560D55"/>
    <w:rsid w:val="0057048A"/>
    <w:rsid w:val="005740DF"/>
    <w:rsid w:val="0058201C"/>
    <w:rsid w:val="0058266A"/>
    <w:rsid w:val="00584D67"/>
    <w:rsid w:val="005B3A6E"/>
    <w:rsid w:val="005C0620"/>
    <w:rsid w:val="005E7092"/>
    <w:rsid w:val="005E7709"/>
    <w:rsid w:val="005E7A95"/>
    <w:rsid w:val="005F0E20"/>
    <w:rsid w:val="005F20BF"/>
    <w:rsid w:val="005F6888"/>
    <w:rsid w:val="005F6E6E"/>
    <w:rsid w:val="00613929"/>
    <w:rsid w:val="00614A43"/>
    <w:rsid w:val="00614FA3"/>
    <w:rsid w:val="006261BB"/>
    <w:rsid w:val="00626C51"/>
    <w:rsid w:val="0064007C"/>
    <w:rsid w:val="0064108C"/>
    <w:rsid w:val="00641484"/>
    <w:rsid w:val="00647B6A"/>
    <w:rsid w:val="006620DA"/>
    <w:rsid w:val="00695FBD"/>
    <w:rsid w:val="006C790C"/>
    <w:rsid w:val="006D5069"/>
    <w:rsid w:val="006D73DD"/>
    <w:rsid w:val="006D77E9"/>
    <w:rsid w:val="006E00F9"/>
    <w:rsid w:val="006E7F7C"/>
    <w:rsid w:val="006F2A8C"/>
    <w:rsid w:val="006F64CF"/>
    <w:rsid w:val="00705278"/>
    <w:rsid w:val="007105F7"/>
    <w:rsid w:val="00710B9E"/>
    <w:rsid w:val="0071458B"/>
    <w:rsid w:val="00715348"/>
    <w:rsid w:val="00720DDB"/>
    <w:rsid w:val="00735FC6"/>
    <w:rsid w:val="00743606"/>
    <w:rsid w:val="007503A7"/>
    <w:rsid w:val="00751BF0"/>
    <w:rsid w:val="0076079F"/>
    <w:rsid w:val="00762BEF"/>
    <w:rsid w:val="00767556"/>
    <w:rsid w:val="0078145C"/>
    <w:rsid w:val="007919A5"/>
    <w:rsid w:val="007B68BE"/>
    <w:rsid w:val="007C0B17"/>
    <w:rsid w:val="007C65BE"/>
    <w:rsid w:val="007D31C5"/>
    <w:rsid w:val="007D67D7"/>
    <w:rsid w:val="007D76EF"/>
    <w:rsid w:val="007F6F52"/>
    <w:rsid w:val="00800A8B"/>
    <w:rsid w:val="00807C54"/>
    <w:rsid w:val="00811223"/>
    <w:rsid w:val="00812F33"/>
    <w:rsid w:val="00825163"/>
    <w:rsid w:val="00830F42"/>
    <w:rsid w:val="0084052B"/>
    <w:rsid w:val="008458F4"/>
    <w:rsid w:val="008545A2"/>
    <w:rsid w:val="00862285"/>
    <w:rsid w:val="008659F7"/>
    <w:rsid w:val="00870A05"/>
    <w:rsid w:val="00874DDE"/>
    <w:rsid w:val="00885BAE"/>
    <w:rsid w:val="0089294D"/>
    <w:rsid w:val="008A0995"/>
    <w:rsid w:val="008A6BC9"/>
    <w:rsid w:val="008B1334"/>
    <w:rsid w:val="008B15E2"/>
    <w:rsid w:val="008B69B1"/>
    <w:rsid w:val="008C5EB2"/>
    <w:rsid w:val="008E2BF9"/>
    <w:rsid w:val="008E3DBB"/>
    <w:rsid w:val="0090134A"/>
    <w:rsid w:val="00915134"/>
    <w:rsid w:val="0092381F"/>
    <w:rsid w:val="009260AD"/>
    <w:rsid w:val="00933E56"/>
    <w:rsid w:val="0093547E"/>
    <w:rsid w:val="00935A5E"/>
    <w:rsid w:val="00953A2B"/>
    <w:rsid w:val="00954F3C"/>
    <w:rsid w:val="00956B41"/>
    <w:rsid w:val="00960E67"/>
    <w:rsid w:val="00962439"/>
    <w:rsid w:val="00967E5D"/>
    <w:rsid w:val="00971C74"/>
    <w:rsid w:val="00974A96"/>
    <w:rsid w:val="00984FAF"/>
    <w:rsid w:val="00986419"/>
    <w:rsid w:val="00986BB0"/>
    <w:rsid w:val="00990999"/>
    <w:rsid w:val="009933C4"/>
    <w:rsid w:val="009963BF"/>
    <w:rsid w:val="00997582"/>
    <w:rsid w:val="00997B89"/>
    <w:rsid w:val="009B5361"/>
    <w:rsid w:val="009C1B50"/>
    <w:rsid w:val="009C1D2A"/>
    <w:rsid w:val="009C26A5"/>
    <w:rsid w:val="009E2595"/>
    <w:rsid w:val="009E7FCC"/>
    <w:rsid w:val="009F5FFD"/>
    <w:rsid w:val="009F7FBF"/>
    <w:rsid w:val="00A04134"/>
    <w:rsid w:val="00A10C15"/>
    <w:rsid w:val="00A25D54"/>
    <w:rsid w:val="00A2744F"/>
    <w:rsid w:val="00A41267"/>
    <w:rsid w:val="00A61F79"/>
    <w:rsid w:val="00A81D9B"/>
    <w:rsid w:val="00A85F78"/>
    <w:rsid w:val="00AA0595"/>
    <w:rsid w:val="00AA1723"/>
    <w:rsid w:val="00AA19F7"/>
    <w:rsid w:val="00AB083D"/>
    <w:rsid w:val="00AB7759"/>
    <w:rsid w:val="00AD6844"/>
    <w:rsid w:val="00AF0065"/>
    <w:rsid w:val="00AF00FD"/>
    <w:rsid w:val="00B05378"/>
    <w:rsid w:val="00B13A09"/>
    <w:rsid w:val="00B3182E"/>
    <w:rsid w:val="00B339B1"/>
    <w:rsid w:val="00B41588"/>
    <w:rsid w:val="00B46982"/>
    <w:rsid w:val="00B52F08"/>
    <w:rsid w:val="00B57E6F"/>
    <w:rsid w:val="00B61B58"/>
    <w:rsid w:val="00B66A4E"/>
    <w:rsid w:val="00B739BC"/>
    <w:rsid w:val="00B73DEA"/>
    <w:rsid w:val="00B90BFD"/>
    <w:rsid w:val="00BA2729"/>
    <w:rsid w:val="00BA2C64"/>
    <w:rsid w:val="00BE6F62"/>
    <w:rsid w:val="00C07B34"/>
    <w:rsid w:val="00C07B68"/>
    <w:rsid w:val="00C26C90"/>
    <w:rsid w:val="00C274DD"/>
    <w:rsid w:val="00C632DD"/>
    <w:rsid w:val="00C6688D"/>
    <w:rsid w:val="00C66C78"/>
    <w:rsid w:val="00C71591"/>
    <w:rsid w:val="00C779B6"/>
    <w:rsid w:val="00C87004"/>
    <w:rsid w:val="00C923FD"/>
    <w:rsid w:val="00CA4CFE"/>
    <w:rsid w:val="00CB1107"/>
    <w:rsid w:val="00CB260D"/>
    <w:rsid w:val="00CB2ADC"/>
    <w:rsid w:val="00CB2FD3"/>
    <w:rsid w:val="00CB4CFB"/>
    <w:rsid w:val="00CB6E4D"/>
    <w:rsid w:val="00CC2FCB"/>
    <w:rsid w:val="00CC33DC"/>
    <w:rsid w:val="00CD44BE"/>
    <w:rsid w:val="00CD4DFF"/>
    <w:rsid w:val="00CE133D"/>
    <w:rsid w:val="00CE1588"/>
    <w:rsid w:val="00CE4A2C"/>
    <w:rsid w:val="00CF0200"/>
    <w:rsid w:val="00CF1F98"/>
    <w:rsid w:val="00CF7EEB"/>
    <w:rsid w:val="00D019E3"/>
    <w:rsid w:val="00D03A5C"/>
    <w:rsid w:val="00D05D9E"/>
    <w:rsid w:val="00D22F36"/>
    <w:rsid w:val="00D735B1"/>
    <w:rsid w:val="00D75B00"/>
    <w:rsid w:val="00D815A9"/>
    <w:rsid w:val="00D83BC1"/>
    <w:rsid w:val="00DA3AAD"/>
    <w:rsid w:val="00DA4AF8"/>
    <w:rsid w:val="00DA690F"/>
    <w:rsid w:val="00DB172F"/>
    <w:rsid w:val="00DB4A00"/>
    <w:rsid w:val="00DB6415"/>
    <w:rsid w:val="00DC0768"/>
    <w:rsid w:val="00DC56A8"/>
    <w:rsid w:val="00DE6DC7"/>
    <w:rsid w:val="00DF0088"/>
    <w:rsid w:val="00E03828"/>
    <w:rsid w:val="00E11CA1"/>
    <w:rsid w:val="00E20460"/>
    <w:rsid w:val="00E27C51"/>
    <w:rsid w:val="00E30191"/>
    <w:rsid w:val="00E31023"/>
    <w:rsid w:val="00E336BA"/>
    <w:rsid w:val="00E37857"/>
    <w:rsid w:val="00E43D2E"/>
    <w:rsid w:val="00E56AC4"/>
    <w:rsid w:val="00E57AA2"/>
    <w:rsid w:val="00E6291F"/>
    <w:rsid w:val="00E6513D"/>
    <w:rsid w:val="00E65C60"/>
    <w:rsid w:val="00E70934"/>
    <w:rsid w:val="00E76BBC"/>
    <w:rsid w:val="00E838A6"/>
    <w:rsid w:val="00EB0A3B"/>
    <w:rsid w:val="00EC37AA"/>
    <w:rsid w:val="00ED0ED4"/>
    <w:rsid w:val="00ED39D4"/>
    <w:rsid w:val="00ED4971"/>
    <w:rsid w:val="00EE21AC"/>
    <w:rsid w:val="00EE3DCB"/>
    <w:rsid w:val="00EE574E"/>
    <w:rsid w:val="00EF1926"/>
    <w:rsid w:val="00EF6333"/>
    <w:rsid w:val="00F0015E"/>
    <w:rsid w:val="00F102F4"/>
    <w:rsid w:val="00F15C39"/>
    <w:rsid w:val="00F22FF4"/>
    <w:rsid w:val="00F26E23"/>
    <w:rsid w:val="00F41C7C"/>
    <w:rsid w:val="00F4560E"/>
    <w:rsid w:val="00F5482B"/>
    <w:rsid w:val="00F549DD"/>
    <w:rsid w:val="00F55331"/>
    <w:rsid w:val="00F71A23"/>
    <w:rsid w:val="00F73545"/>
    <w:rsid w:val="00F77803"/>
    <w:rsid w:val="00F91C23"/>
    <w:rsid w:val="00FB6F07"/>
    <w:rsid w:val="00FB6F8E"/>
    <w:rsid w:val="00FC1B10"/>
    <w:rsid w:val="00FD582C"/>
    <w:rsid w:val="00FE7930"/>
    <w:rsid w:val="00FF6CAC"/>
    <w:rsid w:val="00FF769D"/>
    <w:rsid w:val="0AB85DCE"/>
    <w:rsid w:val="5A9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2</Pages>
  <Words>109</Words>
  <Characters>623</Characters>
  <Lines>0</Lines>
  <Paragraphs>0</Paragraphs>
  <TotalTime>26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2018-01-31T03:29:00Z</dcterms:created>
  <dc:creator>user</dc:creator>
  <cp:lastModifiedBy>明天</cp:lastModifiedBy>
  <dcterms:modified xsi:type="dcterms:W3CDTF">2021-11-19T09:25:57Z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