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越西县2021年农机购置补贴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业农村厅关于印发《四川省农机购置补贴产品核验工作流程（试行）》的通知精神，经我县农机补贴领导小组审核同意，制定2021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补贴机具核验是指越西县农业农村局对县域内从事农业生产的个人和农业生产经营组织（以下简称“购机者”）申报农机购置补贴时提供的相关资料进行形式审核、对机具进行核查的工作。核验的主要内容包括：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（三）机具信息。机具实物上的固定铭牌信息、农机购置补贴申请办理服务系统所对应机具的信息、牌证管理机具的行驶证信息等；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（四）复核登记。对资料核验、机具核验的程序、方式和签章的规范性进行集体复核，可与集体会商同步进行，通过后登记立册。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（五）公示报送。对通过复核的补贴申请信息进行为期5天的公示，公示无异议后报送县财政部门。</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（六）资料处理。对财政部门未提出疑义的补贴申请，将其核验资料留存备用备查，留存期限不少于5年。</w:t>
      </w:r>
    </w:p>
    <w:p>
      <w:pPr>
        <w:bidi w:val="0"/>
        <w:ind w:firstLine="642"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（七）资金兑付。县农业农村局提交资金兑付申请和相关材料后，于15日内通过国库集中支付方式向符合要求的购机人兑付资金，兑付给个人的购置补贴资金必须通过社会保障卡“一</w:t>
      </w:r>
      <w:bookmarkStart w:id="0" w:name="_GoBack"/>
      <w:bookmarkEnd w:id="0"/>
      <w:r>
        <w:rPr>
          <w:rFonts w:hint="eastAsia" w:ascii="仿宋_GB2312" w:hAnsi="仿宋_GB2312" w:cs="仿宋_GB2312"/>
          <w:sz w:val="32"/>
          <w:szCs w:val="32"/>
          <w:lang w:val="en-US" w:eastAsia="zh-CN"/>
        </w:rPr>
        <w:t>卡通”发放。</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（四）严格监督管理。健全内部控制制度，以机具核验流程为主线，逐项工作、逐个环节查找风险点，制定防控措施。   </w:t>
      </w:r>
    </w:p>
    <w:p>
      <w:pPr>
        <w:bidi w:val="0"/>
        <w:ind w:firstLine="642"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越西县农业农村局</w:t>
      </w:r>
    </w:p>
    <w:p>
      <w:pPr>
        <w:bidi w:val="0"/>
        <w:ind w:firstLine="5457" w:firstLineChars="1700"/>
        <w:jc w:val="both"/>
        <w:rPr>
          <w:rFonts w:hint="default"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r>
        <w:rPr>
          <w:rFonts w:hint="eastAsia" w:ascii="仿宋_GB2312" w:hAnsi="仿宋_GB2312" w:cs="仿宋_GB2312"/>
          <w:sz w:val="32"/>
          <w:szCs w:val="32"/>
          <w:lang w:val="en-US" w:eastAsia="zh-CN"/>
        </w:rPr>
        <w:t>2021年10月25日</w:t>
      </w: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TQ5Y2FlNTJhMTE4ZTljMDg4YWE0NjA2NjdhZGEifQ=="/>
  </w:docVars>
  <w:rsids>
    <w:rsidRoot w:val="00000000"/>
    <w:rsid w:val="01402127"/>
    <w:rsid w:val="076E2527"/>
    <w:rsid w:val="091154B8"/>
    <w:rsid w:val="11420C6E"/>
    <w:rsid w:val="170778EE"/>
    <w:rsid w:val="1E5621A7"/>
    <w:rsid w:val="222D1D44"/>
    <w:rsid w:val="223D12C0"/>
    <w:rsid w:val="26AB147C"/>
    <w:rsid w:val="2C6F1407"/>
    <w:rsid w:val="2D6C0447"/>
    <w:rsid w:val="3854379A"/>
    <w:rsid w:val="39BF05CC"/>
    <w:rsid w:val="42152224"/>
    <w:rsid w:val="4A911323"/>
    <w:rsid w:val="4EF9226B"/>
    <w:rsid w:val="58291DAB"/>
    <w:rsid w:val="58F518F6"/>
    <w:rsid w:val="5DBA07E7"/>
    <w:rsid w:val="5F59334B"/>
    <w:rsid w:val="613B7918"/>
    <w:rsid w:val="64336174"/>
    <w:rsid w:val="6F784E79"/>
    <w:rsid w:val="74203F98"/>
    <w:rsid w:val="75CF560F"/>
    <w:rsid w:val="77217860"/>
    <w:rsid w:val="7C9750B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2171</Words>
  <Characters>2197</Characters>
  <Lines>0</Lines>
  <Paragraphs>0</Paragraphs>
  <TotalTime>25</TotalTime>
  <ScaleCrop>false</ScaleCrop>
  <LinksUpToDate>false</LinksUpToDate>
  <CharactersWithSpaces>2250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dell</cp:lastModifiedBy>
  <dcterms:modified xsi:type="dcterms:W3CDTF">2022-12-06T08:45:39Z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C18D52F5443343909E708B0EB68EE086</vt:lpwstr>
  </property>
</Properties>
</file>